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rPr>
      </w:pPr>
      <w:r w:rsidRPr="005D4EF7">
        <w:rPr>
          <w:rFonts w:ascii="Tms Rmn" w:eastAsia="Times New Roman" w:hAnsi="Tms Rmn" w:cs="Times New Roman"/>
          <w:noProof/>
          <w:sz w:val="24"/>
          <w:szCs w:val="24"/>
        </w:rPr>
        <w:drawing>
          <wp:inline distT="0" distB="0" distL="0" distR="0" wp14:anchorId="0C72A243" wp14:editId="24C7AAA9">
            <wp:extent cx="485775" cy="600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85775" cy="600075"/>
                    </a:xfrm>
                    <a:prstGeom prst="rect">
                      <a:avLst/>
                    </a:prstGeom>
                    <a:noFill/>
                    <a:ln>
                      <a:noFill/>
                    </a:ln>
                  </pic:spPr>
                </pic:pic>
              </a:graphicData>
            </a:graphic>
          </wp:inline>
        </w:drawing>
      </w: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b/>
          <w:sz w:val="32"/>
          <w:szCs w:val="32"/>
        </w:rPr>
      </w:pPr>
      <w:r w:rsidRPr="005D4EF7">
        <w:rPr>
          <w:rFonts w:ascii="Times New Roman" w:eastAsia="Times New Roman" w:hAnsi="Times New Roman" w:cs="Times New Roman"/>
          <w:b/>
          <w:sz w:val="32"/>
          <w:szCs w:val="32"/>
        </w:rPr>
        <w:t xml:space="preserve">УПОЛНОМОЧЕННЫЙ ПО ПРАВАМ ЧЕЛОВЕКА </w:t>
      </w: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b/>
          <w:sz w:val="32"/>
          <w:szCs w:val="32"/>
        </w:rPr>
      </w:pPr>
      <w:r w:rsidRPr="005D4EF7">
        <w:rPr>
          <w:rFonts w:ascii="Times New Roman" w:eastAsia="Times New Roman" w:hAnsi="Times New Roman" w:cs="Times New Roman"/>
          <w:b/>
          <w:sz w:val="32"/>
          <w:szCs w:val="32"/>
        </w:rPr>
        <w:t xml:space="preserve">В ТВЕРСКОЙ ОБЛАСТИ </w:t>
      </w: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b/>
          <w:sz w:val="24"/>
          <w:szCs w:val="24"/>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sz w:val="24"/>
          <w:szCs w:val="24"/>
          <w:u w:val="single"/>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b/>
          <w:caps/>
          <w:sz w:val="36"/>
          <w:szCs w:val="36"/>
        </w:rPr>
      </w:pPr>
      <w:r w:rsidRPr="005D4EF7">
        <w:rPr>
          <w:rFonts w:ascii="Times New Roman" w:eastAsia="Times New Roman" w:hAnsi="Times New Roman" w:cs="Times New Roman"/>
          <w:b/>
          <w:caps/>
          <w:sz w:val="36"/>
          <w:szCs w:val="36"/>
        </w:rPr>
        <w:t>доклад</w:t>
      </w:r>
    </w:p>
    <w:p w:rsidR="008D4BC1" w:rsidRDefault="008D4BC1" w:rsidP="008D4BC1">
      <w:pPr>
        <w:tabs>
          <w:tab w:val="left" w:pos="360"/>
          <w:tab w:val="left" w:pos="540"/>
        </w:tabs>
        <w:spacing w:after="0" w:line="240" w:lineRule="auto"/>
        <w:jc w:val="center"/>
        <w:rPr>
          <w:rFonts w:ascii="Times New Roman" w:eastAsia="Times New Roman" w:hAnsi="Times New Roman" w:cs="Times New Roman"/>
          <w:b/>
          <w:caps/>
          <w:sz w:val="36"/>
          <w:szCs w:val="36"/>
        </w:rPr>
      </w:pPr>
      <w:r w:rsidRPr="005D4EF7">
        <w:rPr>
          <w:rFonts w:ascii="Times New Roman" w:eastAsia="Times New Roman" w:hAnsi="Times New Roman" w:cs="Times New Roman"/>
          <w:b/>
          <w:caps/>
          <w:sz w:val="36"/>
          <w:szCs w:val="36"/>
        </w:rPr>
        <w:t>о сОБЛЮДЕНИИ ПРАВ</w:t>
      </w:r>
      <w:r>
        <w:rPr>
          <w:rFonts w:ascii="Times New Roman" w:eastAsia="Times New Roman" w:hAnsi="Times New Roman" w:cs="Times New Roman"/>
          <w:b/>
          <w:caps/>
          <w:sz w:val="36"/>
          <w:szCs w:val="36"/>
        </w:rPr>
        <w:t>,</w:t>
      </w:r>
      <w:r w:rsidRPr="005D4EF7">
        <w:rPr>
          <w:rFonts w:ascii="Times New Roman" w:eastAsia="Times New Roman" w:hAnsi="Times New Roman" w:cs="Times New Roman"/>
          <w:b/>
          <w:caps/>
          <w:sz w:val="36"/>
          <w:szCs w:val="36"/>
        </w:rPr>
        <w:t xml:space="preserve"> СВОБОД </w:t>
      </w:r>
      <w:r>
        <w:rPr>
          <w:rFonts w:ascii="Times New Roman" w:eastAsia="Times New Roman" w:hAnsi="Times New Roman" w:cs="Times New Roman"/>
          <w:b/>
          <w:caps/>
          <w:sz w:val="36"/>
          <w:szCs w:val="36"/>
        </w:rPr>
        <w:t xml:space="preserve">и законных интересов </w:t>
      </w:r>
      <w:r w:rsidRPr="005D4EF7">
        <w:rPr>
          <w:rFonts w:ascii="Times New Roman" w:eastAsia="Times New Roman" w:hAnsi="Times New Roman" w:cs="Times New Roman"/>
          <w:b/>
          <w:caps/>
          <w:sz w:val="36"/>
          <w:szCs w:val="36"/>
        </w:rPr>
        <w:t xml:space="preserve">ЧЕЛОВЕКА И ГРАЖДАНИНА </w:t>
      </w:r>
    </w:p>
    <w:p w:rsidR="008D4BC1" w:rsidRDefault="008D4BC1" w:rsidP="008D4BC1">
      <w:pPr>
        <w:tabs>
          <w:tab w:val="left" w:pos="360"/>
          <w:tab w:val="left" w:pos="540"/>
        </w:tabs>
        <w:spacing w:after="0" w:line="240" w:lineRule="auto"/>
        <w:jc w:val="center"/>
        <w:rPr>
          <w:rFonts w:ascii="Times New Roman" w:eastAsia="Times New Roman" w:hAnsi="Times New Roman" w:cs="Times New Roman"/>
          <w:b/>
          <w:caps/>
          <w:sz w:val="36"/>
          <w:szCs w:val="36"/>
        </w:rPr>
      </w:pPr>
      <w:r w:rsidRPr="005D4EF7">
        <w:rPr>
          <w:rFonts w:ascii="Times New Roman" w:eastAsia="Times New Roman" w:hAnsi="Times New Roman" w:cs="Times New Roman"/>
          <w:b/>
          <w:caps/>
          <w:sz w:val="36"/>
          <w:szCs w:val="36"/>
        </w:rPr>
        <w:t xml:space="preserve">НА ТЕРРИТОРИИ ТВЕРСКОЙ области </w:t>
      </w:r>
    </w:p>
    <w:p w:rsidR="008D4BC1" w:rsidRDefault="008D4BC1" w:rsidP="008D4BC1">
      <w:pPr>
        <w:tabs>
          <w:tab w:val="left" w:pos="360"/>
          <w:tab w:val="left" w:pos="540"/>
        </w:tabs>
        <w:spacing w:after="0" w:line="240" w:lineRule="auto"/>
        <w:jc w:val="center"/>
        <w:rPr>
          <w:rFonts w:ascii="Times New Roman" w:eastAsia="Times New Roman" w:hAnsi="Times New Roman" w:cs="Times New Roman"/>
          <w:b/>
          <w:caps/>
          <w:sz w:val="36"/>
          <w:szCs w:val="36"/>
        </w:rPr>
      </w:pPr>
      <w:r w:rsidRPr="005D4EF7">
        <w:rPr>
          <w:rFonts w:ascii="Times New Roman" w:eastAsia="Times New Roman" w:hAnsi="Times New Roman" w:cs="Times New Roman"/>
          <w:b/>
          <w:caps/>
          <w:sz w:val="36"/>
          <w:szCs w:val="36"/>
        </w:rPr>
        <w:t xml:space="preserve">и деятельности Уполномоченного </w:t>
      </w: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b/>
          <w:caps/>
          <w:sz w:val="36"/>
          <w:szCs w:val="36"/>
        </w:rPr>
      </w:pPr>
      <w:r w:rsidRPr="005D4EF7">
        <w:rPr>
          <w:rFonts w:ascii="Times New Roman" w:eastAsia="Times New Roman" w:hAnsi="Times New Roman" w:cs="Times New Roman"/>
          <w:b/>
          <w:caps/>
          <w:sz w:val="36"/>
          <w:szCs w:val="36"/>
        </w:rPr>
        <w:t>по правам человека в Тверской области</w:t>
      </w: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b/>
          <w:sz w:val="36"/>
          <w:szCs w:val="36"/>
        </w:rPr>
      </w:pPr>
      <w:r w:rsidRPr="005D4EF7">
        <w:rPr>
          <w:rFonts w:ascii="Times New Roman" w:eastAsia="Times New Roman" w:hAnsi="Times New Roman" w:cs="Times New Roman"/>
          <w:b/>
          <w:sz w:val="36"/>
          <w:szCs w:val="36"/>
        </w:rPr>
        <w:t>В 201</w:t>
      </w:r>
      <w:r>
        <w:rPr>
          <w:rFonts w:ascii="Times New Roman" w:eastAsia="Times New Roman" w:hAnsi="Times New Roman" w:cs="Times New Roman"/>
          <w:b/>
          <w:sz w:val="36"/>
          <w:szCs w:val="36"/>
        </w:rPr>
        <w:t>7</w:t>
      </w:r>
      <w:r w:rsidRPr="005D4EF7">
        <w:rPr>
          <w:rFonts w:ascii="Times New Roman" w:eastAsia="Times New Roman" w:hAnsi="Times New Roman" w:cs="Times New Roman"/>
          <w:b/>
          <w:sz w:val="36"/>
          <w:szCs w:val="36"/>
        </w:rPr>
        <w:t xml:space="preserve"> ГОДУ</w:t>
      </w: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6435"/>
        </w:tabs>
        <w:spacing w:after="0" w:line="240" w:lineRule="auto"/>
        <w:rPr>
          <w:rFonts w:ascii="Times New Roman" w:eastAsia="Times New Roman" w:hAnsi="Times New Roman" w:cs="Times New Roman"/>
          <w:b/>
          <w:sz w:val="36"/>
          <w:szCs w:val="36"/>
        </w:rPr>
      </w:pPr>
      <w:r w:rsidRPr="005D4EF7">
        <w:rPr>
          <w:rFonts w:ascii="Times New Roman" w:eastAsia="Times New Roman" w:hAnsi="Times New Roman" w:cs="Times New Roman"/>
          <w:b/>
          <w:sz w:val="36"/>
          <w:szCs w:val="36"/>
        </w:rPr>
        <w:tab/>
      </w:r>
    </w:p>
    <w:p w:rsidR="008D4BC1" w:rsidRPr="005D4EF7" w:rsidRDefault="008D4BC1" w:rsidP="008D4BC1">
      <w:pPr>
        <w:tabs>
          <w:tab w:val="left" w:pos="6435"/>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jc w:val="center"/>
        <w:rPr>
          <w:rFonts w:ascii="Times New Roman" w:eastAsia="Times New Roman" w:hAnsi="Times New Roman" w:cs="Times New Roman"/>
          <w:b/>
          <w:sz w:val="36"/>
          <w:szCs w:val="36"/>
        </w:rPr>
      </w:pPr>
    </w:p>
    <w:p w:rsidR="008D4BC1" w:rsidRPr="005D4EF7" w:rsidRDefault="008D4BC1" w:rsidP="008D4BC1">
      <w:pPr>
        <w:tabs>
          <w:tab w:val="left" w:pos="360"/>
          <w:tab w:val="left" w:pos="540"/>
        </w:tabs>
        <w:spacing w:after="0" w:line="240" w:lineRule="auto"/>
        <w:rPr>
          <w:rFonts w:ascii="Times New Roman" w:eastAsia="Times New Roman" w:hAnsi="Times New Roman" w:cs="Times New Roman"/>
          <w:b/>
          <w:sz w:val="36"/>
          <w:szCs w:val="36"/>
        </w:rPr>
      </w:pPr>
    </w:p>
    <w:p w:rsidR="00F570EC" w:rsidRDefault="008D4BC1" w:rsidP="008D4BC1">
      <w:pPr>
        <w:tabs>
          <w:tab w:val="left" w:pos="360"/>
          <w:tab w:val="left" w:pos="54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Тверь, 2018</w:t>
      </w:r>
    </w:p>
    <w:p w:rsidR="00F570EC" w:rsidRDefault="00F570EC">
      <w:pPr>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8D4BC1" w:rsidRPr="005D4EF7" w:rsidRDefault="008D4BC1" w:rsidP="008D4BC1">
      <w:pPr>
        <w:tabs>
          <w:tab w:val="left" w:pos="360"/>
          <w:tab w:val="left" w:pos="540"/>
          <w:tab w:val="left" w:pos="3420"/>
        </w:tabs>
        <w:spacing w:after="0" w:line="240" w:lineRule="auto"/>
        <w:rPr>
          <w:rFonts w:ascii="Times New Roman" w:eastAsia="Times New Roman" w:hAnsi="Times New Roman" w:cs="Times New Roman"/>
          <w:b/>
          <w:sz w:val="28"/>
          <w:szCs w:val="28"/>
        </w:rPr>
      </w:pPr>
      <w:bookmarkStart w:id="0" w:name="_GoBack"/>
      <w:bookmarkEnd w:id="0"/>
      <w:r w:rsidRPr="005D4EF7">
        <w:rPr>
          <w:rFonts w:ascii="Times New Roman" w:eastAsia="Times New Roman" w:hAnsi="Times New Roman" w:cs="Times New Roman"/>
          <w:b/>
          <w:sz w:val="28"/>
          <w:szCs w:val="28"/>
        </w:rPr>
        <w:lastRenderedPageBreak/>
        <w:tab/>
      </w:r>
      <w:r w:rsidRPr="005D4EF7">
        <w:rPr>
          <w:rFonts w:ascii="Times New Roman" w:eastAsia="Times New Roman" w:hAnsi="Times New Roman" w:cs="Times New Roman"/>
          <w:b/>
          <w:sz w:val="28"/>
          <w:szCs w:val="28"/>
        </w:rPr>
        <w:tab/>
      </w:r>
      <w:r w:rsidRPr="005D4EF7">
        <w:rPr>
          <w:rFonts w:ascii="Times New Roman" w:eastAsia="Times New Roman" w:hAnsi="Times New Roman" w:cs="Times New Roman"/>
          <w:b/>
          <w:sz w:val="28"/>
          <w:szCs w:val="28"/>
        </w:rPr>
        <w:tab/>
      </w:r>
    </w:p>
    <w:p w:rsidR="008D4BC1" w:rsidRDefault="008D4BC1" w:rsidP="008D4BC1">
      <w:pPr>
        <w:tabs>
          <w:tab w:val="left" w:pos="360"/>
          <w:tab w:val="left" w:pos="540"/>
          <w:tab w:val="left" w:pos="3420"/>
        </w:tabs>
        <w:spacing w:after="0" w:line="240" w:lineRule="auto"/>
        <w:jc w:val="center"/>
        <w:rPr>
          <w:rFonts w:ascii="Times New Roman" w:eastAsia="Times New Roman" w:hAnsi="Times New Roman" w:cs="Times New Roman"/>
          <w:b/>
          <w:caps/>
          <w:sz w:val="28"/>
          <w:szCs w:val="28"/>
        </w:rPr>
      </w:pPr>
      <w:r w:rsidRPr="005D4EF7">
        <w:rPr>
          <w:rFonts w:ascii="Times New Roman" w:eastAsia="Times New Roman" w:hAnsi="Times New Roman" w:cs="Times New Roman"/>
          <w:b/>
          <w:caps/>
          <w:sz w:val="28"/>
          <w:szCs w:val="28"/>
        </w:rPr>
        <w:t>Содержание</w:t>
      </w:r>
    </w:p>
    <w:tbl>
      <w:tblPr>
        <w:tblpPr w:leftFromText="180" w:rightFromText="180" w:vertAnchor="text" w:horzAnchor="margin" w:tblpY="145"/>
        <w:tblW w:w="9776" w:type="dxa"/>
        <w:tblLook w:val="01E0" w:firstRow="1" w:lastRow="1" w:firstColumn="1" w:lastColumn="1" w:noHBand="0" w:noVBand="0"/>
      </w:tblPr>
      <w:tblGrid>
        <w:gridCol w:w="8939"/>
        <w:gridCol w:w="837"/>
      </w:tblGrid>
      <w:tr w:rsidR="001C5682" w:rsidRPr="005D4EF7" w:rsidTr="000D77B2">
        <w:tc>
          <w:tcPr>
            <w:tcW w:w="8931" w:type="dxa"/>
          </w:tcPr>
          <w:p w:rsidR="001C5682" w:rsidRDefault="001C5682" w:rsidP="00DA5734">
            <w:pPr>
              <w:spacing w:after="0" w:line="240" w:lineRule="auto"/>
              <w:rPr>
                <w:rFonts w:ascii="Times New Roman" w:hAnsi="Times New Roman" w:cs="Times New Roman"/>
                <w:b/>
                <w:sz w:val="28"/>
                <w:szCs w:val="28"/>
              </w:rPr>
            </w:pPr>
            <w:r>
              <w:rPr>
                <w:rFonts w:ascii="Times New Roman" w:hAnsi="Times New Roman" w:cs="Times New Roman"/>
                <w:b/>
                <w:sz w:val="28"/>
                <w:szCs w:val="28"/>
              </w:rPr>
              <w:t>Введение</w:t>
            </w:r>
            <w:r w:rsidR="000D77B2">
              <w:rPr>
                <w:rFonts w:ascii="Times New Roman" w:hAnsi="Times New Roman" w:cs="Times New Roman"/>
                <w:b/>
                <w:sz w:val="28"/>
                <w:szCs w:val="28"/>
              </w:rPr>
              <w:t>…………………………………………………………………….</w:t>
            </w:r>
          </w:p>
          <w:p w:rsidR="001C5682" w:rsidRDefault="001C5682" w:rsidP="00DA5734">
            <w:pPr>
              <w:spacing w:after="0" w:line="240" w:lineRule="auto"/>
              <w:rPr>
                <w:rFonts w:ascii="Times New Roman" w:hAnsi="Times New Roman" w:cs="Times New Roman"/>
                <w:b/>
                <w:sz w:val="28"/>
                <w:szCs w:val="28"/>
              </w:rPr>
            </w:pPr>
          </w:p>
        </w:tc>
        <w:tc>
          <w:tcPr>
            <w:tcW w:w="845" w:type="dxa"/>
          </w:tcPr>
          <w:p w:rsidR="001C5682" w:rsidRPr="001D22F8" w:rsidRDefault="001D22F8" w:rsidP="00851765">
            <w:pPr>
              <w:tabs>
                <w:tab w:val="left" w:pos="360"/>
                <w:tab w:val="left" w:pos="540"/>
              </w:tabs>
              <w:spacing w:after="0" w:line="240" w:lineRule="auto"/>
              <w:jc w:val="right"/>
              <w:rPr>
                <w:rFonts w:ascii="Times New Roman" w:eastAsia="Times New Roman" w:hAnsi="Times New Roman" w:cs="Times New Roman"/>
                <w:b/>
                <w:sz w:val="28"/>
                <w:szCs w:val="28"/>
              </w:rPr>
            </w:pPr>
            <w:r w:rsidRPr="001D22F8">
              <w:rPr>
                <w:rFonts w:ascii="Times New Roman" w:eastAsia="Times New Roman" w:hAnsi="Times New Roman" w:cs="Times New Roman"/>
                <w:b/>
                <w:sz w:val="28"/>
                <w:szCs w:val="28"/>
              </w:rPr>
              <w:t>3</w:t>
            </w:r>
          </w:p>
        </w:tc>
      </w:tr>
      <w:tr w:rsidR="001C5682" w:rsidRPr="005D4EF7" w:rsidTr="000D77B2">
        <w:tc>
          <w:tcPr>
            <w:tcW w:w="8931" w:type="dxa"/>
          </w:tcPr>
          <w:p w:rsidR="001C5682" w:rsidRPr="008D4BC1" w:rsidRDefault="001C5682" w:rsidP="000D77B2">
            <w:pPr>
              <w:pStyle w:val="a3"/>
              <w:numPr>
                <w:ilvl w:val="0"/>
                <w:numId w:val="2"/>
              </w:numPr>
              <w:tabs>
                <w:tab w:val="left" w:pos="308"/>
              </w:tabs>
              <w:spacing w:after="0" w:line="240" w:lineRule="auto"/>
              <w:ind w:left="0" w:firstLine="0"/>
              <w:rPr>
                <w:rFonts w:ascii="Times New Roman" w:hAnsi="Times New Roman" w:cs="Times New Roman"/>
                <w:b/>
                <w:sz w:val="28"/>
                <w:szCs w:val="28"/>
              </w:rPr>
            </w:pPr>
            <w:r w:rsidRPr="00AE4F25">
              <w:rPr>
                <w:rFonts w:ascii="Times New Roman" w:hAnsi="Times New Roman" w:cs="Times New Roman"/>
                <w:b/>
                <w:sz w:val="28"/>
                <w:szCs w:val="28"/>
              </w:rPr>
              <w:t xml:space="preserve">Деятельность Уполномоченного по правам человека в Тверской области по </w:t>
            </w:r>
            <w:r>
              <w:rPr>
                <w:rFonts w:ascii="Times New Roman" w:hAnsi="Times New Roman" w:cs="Times New Roman"/>
                <w:b/>
                <w:sz w:val="28"/>
                <w:szCs w:val="28"/>
              </w:rPr>
              <w:t xml:space="preserve">защите </w:t>
            </w:r>
            <w:r w:rsidRPr="00AE4F25">
              <w:rPr>
                <w:rFonts w:ascii="Times New Roman" w:hAnsi="Times New Roman" w:cs="Times New Roman"/>
                <w:b/>
                <w:sz w:val="28"/>
                <w:szCs w:val="28"/>
              </w:rPr>
              <w:t>прав</w:t>
            </w:r>
            <w:r>
              <w:rPr>
                <w:rFonts w:ascii="Times New Roman" w:hAnsi="Times New Roman" w:cs="Times New Roman"/>
                <w:b/>
                <w:sz w:val="28"/>
                <w:szCs w:val="28"/>
              </w:rPr>
              <w:t xml:space="preserve"> граждан</w:t>
            </w:r>
            <w:r w:rsidR="000D77B2">
              <w:rPr>
                <w:rFonts w:ascii="Times New Roman" w:hAnsi="Times New Roman" w:cs="Times New Roman"/>
                <w:b/>
                <w:sz w:val="28"/>
                <w:szCs w:val="28"/>
              </w:rPr>
              <w:t>…………………………………………</w:t>
            </w:r>
          </w:p>
        </w:tc>
        <w:tc>
          <w:tcPr>
            <w:tcW w:w="845" w:type="dxa"/>
          </w:tcPr>
          <w:p w:rsidR="001D22F8" w:rsidRPr="001D22F8" w:rsidRDefault="001D22F8" w:rsidP="00851765">
            <w:pPr>
              <w:spacing w:after="0" w:line="240" w:lineRule="auto"/>
              <w:jc w:val="right"/>
              <w:rPr>
                <w:rFonts w:ascii="Times New Roman" w:eastAsia="Times New Roman" w:hAnsi="Times New Roman" w:cs="Times New Roman"/>
                <w:b/>
                <w:caps/>
                <w:sz w:val="28"/>
                <w:szCs w:val="28"/>
              </w:rPr>
            </w:pPr>
          </w:p>
          <w:p w:rsidR="001C5682" w:rsidRPr="001D22F8" w:rsidRDefault="001D22F8" w:rsidP="00851765">
            <w:pPr>
              <w:spacing w:after="0" w:line="240" w:lineRule="auto"/>
              <w:jc w:val="right"/>
              <w:rPr>
                <w:rFonts w:ascii="Times New Roman" w:eastAsia="Times New Roman" w:hAnsi="Times New Roman" w:cs="Times New Roman"/>
                <w:b/>
                <w:caps/>
                <w:sz w:val="28"/>
                <w:szCs w:val="28"/>
              </w:rPr>
            </w:pPr>
            <w:r w:rsidRPr="001D22F8">
              <w:rPr>
                <w:rFonts w:ascii="Times New Roman" w:eastAsia="Times New Roman" w:hAnsi="Times New Roman" w:cs="Times New Roman"/>
                <w:b/>
                <w:caps/>
                <w:sz w:val="28"/>
                <w:szCs w:val="28"/>
              </w:rPr>
              <w:t>6</w:t>
            </w:r>
          </w:p>
        </w:tc>
      </w:tr>
      <w:tr w:rsidR="001C5682" w:rsidRPr="005D4EF7" w:rsidTr="000D77B2">
        <w:trPr>
          <w:trHeight w:val="283"/>
        </w:trPr>
        <w:tc>
          <w:tcPr>
            <w:tcW w:w="8931" w:type="dxa"/>
          </w:tcPr>
          <w:p w:rsidR="001C5682" w:rsidRPr="002F06D0" w:rsidRDefault="001C5682" w:rsidP="000D77B2">
            <w:pPr>
              <w:spacing w:after="0" w:line="240" w:lineRule="auto"/>
              <w:rPr>
                <w:rFonts w:ascii="Times New Roman" w:hAnsi="Times New Roman" w:cs="Times New Roman"/>
                <w:sz w:val="28"/>
                <w:szCs w:val="28"/>
              </w:rPr>
            </w:pPr>
            <w:r w:rsidRPr="002F06D0">
              <w:rPr>
                <w:rFonts w:ascii="Times New Roman" w:hAnsi="Times New Roman" w:cs="Times New Roman"/>
                <w:sz w:val="28"/>
                <w:szCs w:val="28"/>
              </w:rPr>
              <w:t>1</w:t>
            </w:r>
            <w:r w:rsidR="000D77B2">
              <w:rPr>
                <w:rFonts w:ascii="Times New Roman" w:hAnsi="Times New Roman" w:cs="Times New Roman"/>
                <w:sz w:val="28"/>
                <w:szCs w:val="28"/>
              </w:rPr>
              <w:t>.1.Анализ обращений………………………………………………………</w:t>
            </w:r>
          </w:p>
        </w:tc>
        <w:tc>
          <w:tcPr>
            <w:tcW w:w="845" w:type="dxa"/>
          </w:tcPr>
          <w:p w:rsidR="001C5682" w:rsidRPr="001D22F8" w:rsidRDefault="001D22F8" w:rsidP="00851765">
            <w:pPr>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6</w:t>
            </w:r>
          </w:p>
        </w:tc>
      </w:tr>
      <w:tr w:rsidR="001C5682" w:rsidRPr="005D4EF7" w:rsidTr="000D77B2">
        <w:trPr>
          <w:trHeight w:val="283"/>
        </w:trPr>
        <w:tc>
          <w:tcPr>
            <w:tcW w:w="8931" w:type="dxa"/>
          </w:tcPr>
          <w:p w:rsidR="001C5682" w:rsidRPr="000B18BA" w:rsidRDefault="001C5682" w:rsidP="000D77B2">
            <w:pPr>
              <w:spacing w:after="0" w:line="240" w:lineRule="auto"/>
              <w:rPr>
                <w:rFonts w:ascii="Times New Roman" w:hAnsi="Times New Roman" w:cs="Times New Roman"/>
                <w:sz w:val="28"/>
                <w:szCs w:val="28"/>
              </w:rPr>
            </w:pPr>
            <w:r w:rsidRPr="00497F6E">
              <w:rPr>
                <w:rFonts w:ascii="Times New Roman" w:hAnsi="Times New Roman" w:cs="Times New Roman"/>
                <w:sz w:val="28"/>
                <w:szCs w:val="28"/>
              </w:rPr>
              <w:t>1</w:t>
            </w:r>
            <w:r w:rsidRPr="000B18BA">
              <w:rPr>
                <w:rFonts w:ascii="Times New Roman" w:hAnsi="Times New Roman" w:cs="Times New Roman"/>
                <w:sz w:val="28"/>
                <w:szCs w:val="28"/>
              </w:rPr>
              <w:t>.</w:t>
            </w:r>
            <w:r>
              <w:rPr>
                <w:rFonts w:ascii="Times New Roman" w:hAnsi="Times New Roman" w:cs="Times New Roman"/>
                <w:sz w:val="28"/>
                <w:szCs w:val="28"/>
              </w:rPr>
              <w:t>2</w:t>
            </w:r>
            <w:r w:rsidRPr="000B18BA">
              <w:rPr>
                <w:rFonts w:ascii="Times New Roman" w:hAnsi="Times New Roman" w:cs="Times New Roman"/>
                <w:sz w:val="28"/>
                <w:szCs w:val="28"/>
              </w:rPr>
              <w:t xml:space="preserve">. Право на </w:t>
            </w:r>
            <w:r>
              <w:rPr>
                <w:rFonts w:ascii="Times New Roman" w:hAnsi="Times New Roman" w:cs="Times New Roman"/>
                <w:sz w:val="28"/>
                <w:szCs w:val="28"/>
              </w:rPr>
              <w:t xml:space="preserve">охрану здоровья и </w:t>
            </w:r>
            <w:r w:rsidRPr="000B18BA">
              <w:rPr>
                <w:rFonts w:ascii="Times New Roman" w:hAnsi="Times New Roman" w:cs="Times New Roman"/>
                <w:sz w:val="28"/>
                <w:szCs w:val="28"/>
              </w:rPr>
              <w:t>медицинскую помощь</w:t>
            </w:r>
            <w:r w:rsidR="000D77B2">
              <w:rPr>
                <w:rFonts w:ascii="Times New Roman" w:hAnsi="Times New Roman" w:cs="Times New Roman"/>
                <w:sz w:val="28"/>
                <w:szCs w:val="28"/>
              </w:rPr>
              <w:t>…………………..</w:t>
            </w:r>
          </w:p>
        </w:tc>
        <w:tc>
          <w:tcPr>
            <w:tcW w:w="845" w:type="dxa"/>
          </w:tcPr>
          <w:p w:rsidR="001C5682" w:rsidRPr="001D22F8" w:rsidRDefault="001D22F8" w:rsidP="00851765">
            <w:pPr>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15</w:t>
            </w:r>
          </w:p>
        </w:tc>
      </w:tr>
      <w:tr w:rsidR="001C5682" w:rsidRPr="005D4EF7" w:rsidTr="000D77B2">
        <w:trPr>
          <w:trHeight w:val="283"/>
        </w:trPr>
        <w:tc>
          <w:tcPr>
            <w:tcW w:w="8931" w:type="dxa"/>
          </w:tcPr>
          <w:p w:rsidR="001C5682" w:rsidRPr="000B18BA" w:rsidRDefault="001C5682" w:rsidP="000D77B2">
            <w:pPr>
              <w:spacing w:after="0" w:line="240" w:lineRule="auto"/>
              <w:rPr>
                <w:rFonts w:ascii="Times New Roman" w:hAnsi="Times New Roman" w:cs="Times New Roman"/>
                <w:sz w:val="28"/>
                <w:szCs w:val="28"/>
              </w:rPr>
            </w:pPr>
            <w:r w:rsidRPr="00497F6E">
              <w:rPr>
                <w:rFonts w:ascii="Times New Roman" w:hAnsi="Times New Roman" w:cs="Times New Roman"/>
                <w:sz w:val="28"/>
                <w:szCs w:val="28"/>
              </w:rPr>
              <w:t>1</w:t>
            </w:r>
            <w:r w:rsidRPr="000B18BA">
              <w:rPr>
                <w:rFonts w:ascii="Times New Roman" w:hAnsi="Times New Roman" w:cs="Times New Roman"/>
                <w:sz w:val="28"/>
                <w:szCs w:val="28"/>
              </w:rPr>
              <w:t>.</w:t>
            </w:r>
            <w:r>
              <w:rPr>
                <w:rFonts w:ascii="Times New Roman" w:hAnsi="Times New Roman" w:cs="Times New Roman"/>
                <w:sz w:val="28"/>
                <w:szCs w:val="28"/>
              </w:rPr>
              <w:t>3.</w:t>
            </w:r>
            <w:r w:rsidRPr="000B18BA">
              <w:rPr>
                <w:rFonts w:ascii="Times New Roman" w:hAnsi="Times New Roman" w:cs="Times New Roman"/>
                <w:sz w:val="28"/>
                <w:szCs w:val="28"/>
              </w:rPr>
              <w:t xml:space="preserve"> </w:t>
            </w:r>
            <w:r w:rsidRPr="00BB1496">
              <w:rPr>
                <w:rFonts w:ascii="Times New Roman" w:hAnsi="Times New Roman" w:cs="Times New Roman"/>
                <w:sz w:val="28"/>
                <w:szCs w:val="28"/>
              </w:rPr>
              <w:t>П</w:t>
            </w:r>
            <w:r w:rsidRPr="00AF6B78">
              <w:rPr>
                <w:rFonts w:ascii="Times New Roman" w:hAnsi="Times New Roman" w:cs="Times New Roman"/>
                <w:sz w:val="28"/>
                <w:szCs w:val="28"/>
              </w:rPr>
              <w:t>рав</w:t>
            </w:r>
            <w:r>
              <w:rPr>
                <w:rFonts w:ascii="Times New Roman" w:hAnsi="Times New Roman" w:cs="Times New Roman"/>
                <w:sz w:val="28"/>
                <w:szCs w:val="28"/>
              </w:rPr>
              <w:t>а</w:t>
            </w:r>
            <w:r w:rsidRPr="00AF6B78">
              <w:rPr>
                <w:rFonts w:ascii="Times New Roman" w:hAnsi="Times New Roman" w:cs="Times New Roman"/>
                <w:sz w:val="28"/>
                <w:szCs w:val="28"/>
              </w:rPr>
              <w:t xml:space="preserve"> лиц с ограниченными возможностями здоровья</w:t>
            </w:r>
            <w:r w:rsidR="000D77B2">
              <w:rPr>
                <w:rFonts w:ascii="Times New Roman" w:hAnsi="Times New Roman" w:cs="Times New Roman"/>
                <w:sz w:val="28"/>
                <w:szCs w:val="28"/>
              </w:rPr>
              <w:t>………………</w:t>
            </w:r>
          </w:p>
        </w:tc>
        <w:tc>
          <w:tcPr>
            <w:tcW w:w="845" w:type="dxa"/>
          </w:tcPr>
          <w:p w:rsidR="001C5682" w:rsidRPr="001D22F8" w:rsidRDefault="001D22F8" w:rsidP="00851765">
            <w:pPr>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28</w:t>
            </w:r>
          </w:p>
        </w:tc>
      </w:tr>
      <w:tr w:rsidR="001C5682" w:rsidRPr="005D4EF7" w:rsidTr="000D77B2">
        <w:trPr>
          <w:trHeight w:val="283"/>
        </w:trPr>
        <w:tc>
          <w:tcPr>
            <w:tcW w:w="8931" w:type="dxa"/>
          </w:tcPr>
          <w:p w:rsidR="001C5682" w:rsidRDefault="001C5682" w:rsidP="000D77B2">
            <w:pPr>
              <w:spacing w:after="0" w:line="240" w:lineRule="auto"/>
              <w:jc w:val="both"/>
              <w:rPr>
                <w:rFonts w:ascii="Times New Roman" w:hAnsi="Times New Roman" w:cs="Times New Roman"/>
                <w:sz w:val="28"/>
                <w:szCs w:val="28"/>
              </w:rPr>
            </w:pPr>
            <w:r w:rsidRPr="008D4BC1">
              <w:rPr>
                <w:rFonts w:ascii="Times New Roman" w:hAnsi="Times New Roman" w:cs="Times New Roman"/>
                <w:sz w:val="28"/>
                <w:szCs w:val="28"/>
              </w:rPr>
              <w:t>1</w:t>
            </w:r>
            <w:r w:rsidRPr="00AF6B78">
              <w:rPr>
                <w:rFonts w:ascii="Times New Roman" w:hAnsi="Times New Roman" w:cs="Times New Roman"/>
                <w:sz w:val="28"/>
                <w:szCs w:val="28"/>
              </w:rPr>
              <w:t>.</w:t>
            </w:r>
            <w:r>
              <w:rPr>
                <w:rFonts w:ascii="Times New Roman" w:hAnsi="Times New Roman" w:cs="Times New Roman"/>
                <w:sz w:val="28"/>
                <w:szCs w:val="28"/>
              </w:rPr>
              <w:t>4</w:t>
            </w:r>
            <w:r w:rsidRPr="00AF6B78">
              <w:rPr>
                <w:rFonts w:ascii="Times New Roman" w:hAnsi="Times New Roman" w:cs="Times New Roman"/>
                <w:sz w:val="28"/>
                <w:szCs w:val="28"/>
              </w:rPr>
              <w:t>.</w:t>
            </w:r>
            <w:r>
              <w:rPr>
                <w:rFonts w:ascii="Times New Roman" w:hAnsi="Times New Roman" w:cs="Times New Roman"/>
                <w:sz w:val="28"/>
                <w:szCs w:val="28"/>
              </w:rPr>
              <w:t xml:space="preserve"> </w:t>
            </w:r>
            <w:r w:rsidRPr="000B18BA">
              <w:rPr>
                <w:rFonts w:ascii="Times New Roman" w:hAnsi="Times New Roman" w:cs="Times New Roman"/>
                <w:sz w:val="28"/>
                <w:szCs w:val="28"/>
              </w:rPr>
              <w:t>Право на социальную защиту</w:t>
            </w:r>
            <w:r w:rsidR="000D77B2">
              <w:rPr>
                <w:rFonts w:ascii="Times New Roman" w:hAnsi="Times New Roman" w:cs="Times New Roman"/>
                <w:sz w:val="28"/>
                <w:szCs w:val="28"/>
              </w:rPr>
              <w:t>…………………………………………..</w:t>
            </w:r>
          </w:p>
        </w:tc>
        <w:tc>
          <w:tcPr>
            <w:tcW w:w="845" w:type="dxa"/>
          </w:tcPr>
          <w:p w:rsidR="001C5682" w:rsidRPr="001D22F8" w:rsidRDefault="001D22F8" w:rsidP="00851765">
            <w:pPr>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42</w:t>
            </w:r>
          </w:p>
        </w:tc>
      </w:tr>
      <w:tr w:rsidR="001C5682" w:rsidRPr="005D4EF7" w:rsidTr="000D77B2">
        <w:trPr>
          <w:trHeight w:val="283"/>
        </w:trPr>
        <w:tc>
          <w:tcPr>
            <w:tcW w:w="8931" w:type="dxa"/>
          </w:tcPr>
          <w:p w:rsidR="001C5682" w:rsidRPr="000B18BA" w:rsidRDefault="001C5682" w:rsidP="000D7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 Право на жилище</w:t>
            </w:r>
            <w:r w:rsidR="000D77B2">
              <w:rPr>
                <w:rFonts w:ascii="Times New Roman" w:hAnsi="Times New Roman" w:cs="Times New Roman"/>
                <w:sz w:val="28"/>
                <w:szCs w:val="28"/>
              </w:rPr>
              <w:t>………………………………………………………..</w:t>
            </w:r>
          </w:p>
        </w:tc>
        <w:tc>
          <w:tcPr>
            <w:tcW w:w="845" w:type="dxa"/>
          </w:tcPr>
          <w:p w:rsidR="001C5682" w:rsidRPr="001D22F8" w:rsidRDefault="001D22F8" w:rsidP="00851765">
            <w:pPr>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50</w:t>
            </w:r>
          </w:p>
        </w:tc>
      </w:tr>
      <w:tr w:rsidR="001C5682" w:rsidRPr="005D4EF7" w:rsidTr="000D77B2">
        <w:trPr>
          <w:trHeight w:val="283"/>
        </w:trPr>
        <w:tc>
          <w:tcPr>
            <w:tcW w:w="8931" w:type="dxa"/>
          </w:tcPr>
          <w:p w:rsidR="001C5682" w:rsidRDefault="001C5682" w:rsidP="000D7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 Право на труд</w:t>
            </w:r>
            <w:r w:rsidR="000D77B2">
              <w:rPr>
                <w:rFonts w:ascii="Times New Roman" w:hAnsi="Times New Roman" w:cs="Times New Roman"/>
                <w:sz w:val="28"/>
                <w:szCs w:val="28"/>
              </w:rPr>
              <w:t>…………………………………………………………….</w:t>
            </w:r>
          </w:p>
        </w:tc>
        <w:tc>
          <w:tcPr>
            <w:tcW w:w="845" w:type="dxa"/>
          </w:tcPr>
          <w:p w:rsidR="001C5682" w:rsidRPr="001D22F8" w:rsidRDefault="001D22F8" w:rsidP="00851765">
            <w:pPr>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65</w:t>
            </w:r>
          </w:p>
        </w:tc>
      </w:tr>
      <w:tr w:rsidR="001C5682" w:rsidRPr="005D4EF7" w:rsidTr="000D77B2">
        <w:trPr>
          <w:trHeight w:val="283"/>
        </w:trPr>
        <w:tc>
          <w:tcPr>
            <w:tcW w:w="8931" w:type="dxa"/>
          </w:tcPr>
          <w:p w:rsidR="001C5682" w:rsidRDefault="001C5682" w:rsidP="000D7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DA5734">
              <w:rPr>
                <w:rFonts w:ascii="Times New Roman" w:hAnsi="Times New Roman" w:cs="Times New Roman"/>
                <w:sz w:val="28"/>
                <w:szCs w:val="28"/>
              </w:rPr>
              <w:t>7</w:t>
            </w:r>
            <w:r>
              <w:rPr>
                <w:rFonts w:ascii="Times New Roman" w:hAnsi="Times New Roman" w:cs="Times New Roman"/>
                <w:sz w:val="28"/>
                <w:szCs w:val="28"/>
              </w:rPr>
              <w:t>. Право на благоприятную окружающую среду</w:t>
            </w:r>
            <w:r w:rsidR="00D91F89">
              <w:rPr>
                <w:rFonts w:ascii="Times New Roman" w:hAnsi="Times New Roman" w:cs="Times New Roman"/>
                <w:sz w:val="28"/>
                <w:szCs w:val="28"/>
              </w:rPr>
              <w:t>……………………</w:t>
            </w:r>
            <w:r w:rsidR="000D77B2">
              <w:rPr>
                <w:rFonts w:ascii="Times New Roman" w:hAnsi="Times New Roman" w:cs="Times New Roman"/>
                <w:sz w:val="28"/>
                <w:szCs w:val="28"/>
              </w:rPr>
              <w:t>…</w:t>
            </w:r>
          </w:p>
        </w:tc>
        <w:tc>
          <w:tcPr>
            <w:tcW w:w="845" w:type="dxa"/>
          </w:tcPr>
          <w:p w:rsidR="001C5682" w:rsidRPr="001D22F8" w:rsidRDefault="001D22F8" w:rsidP="00851765">
            <w:pPr>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73</w:t>
            </w:r>
          </w:p>
        </w:tc>
      </w:tr>
      <w:tr w:rsidR="001C5682" w:rsidRPr="005D4EF7" w:rsidTr="000D77B2">
        <w:trPr>
          <w:trHeight w:val="283"/>
        </w:trPr>
        <w:tc>
          <w:tcPr>
            <w:tcW w:w="8931" w:type="dxa"/>
          </w:tcPr>
          <w:p w:rsidR="001C5682" w:rsidRDefault="001C5682" w:rsidP="000D7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00DA5734">
              <w:rPr>
                <w:rFonts w:ascii="Times New Roman" w:hAnsi="Times New Roman" w:cs="Times New Roman"/>
                <w:sz w:val="28"/>
                <w:szCs w:val="28"/>
              </w:rPr>
              <w:t>8</w:t>
            </w:r>
            <w:r>
              <w:rPr>
                <w:rFonts w:ascii="Times New Roman" w:hAnsi="Times New Roman" w:cs="Times New Roman"/>
                <w:sz w:val="28"/>
                <w:szCs w:val="28"/>
              </w:rPr>
              <w:t>. Права иностранных граждан и лиц без гражданства</w:t>
            </w:r>
            <w:r w:rsidR="000D77B2">
              <w:rPr>
                <w:rFonts w:ascii="Times New Roman" w:hAnsi="Times New Roman" w:cs="Times New Roman"/>
                <w:sz w:val="28"/>
                <w:szCs w:val="28"/>
              </w:rPr>
              <w:t>…………………</w:t>
            </w:r>
          </w:p>
        </w:tc>
        <w:tc>
          <w:tcPr>
            <w:tcW w:w="845" w:type="dxa"/>
          </w:tcPr>
          <w:p w:rsidR="001C5682"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83</w:t>
            </w:r>
          </w:p>
        </w:tc>
      </w:tr>
      <w:tr w:rsidR="001C5682" w:rsidRPr="005D4EF7" w:rsidTr="000D77B2">
        <w:trPr>
          <w:trHeight w:val="283"/>
        </w:trPr>
        <w:tc>
          <w:tcPr>
            <w:tcW w:w="8931" w:type="dxa"/>
          </w:tcPr>
          <w:p w:rsidR="001C5682" w:rsidRDefault="001C5682" w:rsidP="000D7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1.9. Избирательное право</w:t>
            </w:r>
            <w:r w:rsidR="000D77B2">
              <w:rPr>
                <w:rFonts w:ascii="Times New Roman" w:hAnsi="Times New Roman" w:cs="Times New Roman"/>
                <w:sz w:val="28"/>
                <w:szCs w:val="28"/>
              </w:rPr>
              <w:t>…………………………………………………..</w:t>
            </w:r>
          </w:p>
        </w:tc>
        <w:tc>
          <w:tcPr>
            <w:tcW w:w="845" w:type="dxa"/>
          </w:tcPr>
          <w:p w:rsidR="001C5682"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90</w:t>
            </w:r>
          </w:p>
        </w:tc>
      </w:tr>
      <w:tr w:rsidR="001C5682" w:rsidRPr="005D4EF7" w:rsidTr="000D77B2">
        <w:trPr>
          <w:trHeight w:val="283"/>
        </w:trPr>
        <w:tc>
          <w:tcPr>
            <w:tcW w:w="8931" w:type="dxa"/>
          </w:tcPr>
          <w:p w:rsidR="001C5682" w:rsidRDefault="001C5682" w:rsidP="000D77B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1.10. Соблюдение прав граждан при исполнении судебных решений</w:t>
            </w:r>
            <w:r w:rsidR="000D77B2">
              <w:rPr>
                <w:rFonts w:ascii="Times New Roman" w:hAnsi="Times New Roman" w:cs="Times New Roman"/>
                <w:sz w:val="28"/>
                <w:szCs w:val="28"/>
              </w:rPr>
              <w:t>…..</w:t>
            </w:r>
          </w:p>
        </w:tc>
        <w:tc>
          <w:tcPr>
            <w:tcW w:w="845" w:type="dxa"/>
          </w:tcPr>
          <w:p w:rsidR="001C5682"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95</w:t>
            </w:r>
          </w:p>
        </w:tc>
      </w:tr>
      <w:tr w:rsidR="001C5682" w:rsidRPr="005D4EF7" w:rsidTr="000D77B2">
        <w:trPr>
          <w:trHeight w:val="283"/>
        </w:trPr>
        <w:tc>
          <w:tcPr>
            <w:tcW w:w="8931" w:type="dxa"/>
          </w:tcPr>
          <w:p w:rsidR="001C5682" w:rsidRDefault="001C5682" w:rsidP="000D77B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1.11. </w:t>
            </w:r>
            <w:r w:rsidRPr="00760509">
              <w:rPr>
                <w:rFonts w:ascii="Times New Roman" w:hAnsi="Times New Roman" w:cs="Times New Roman"/>
                <w:sz w:val="28"/>
                <w:szCs w:val="28"/>
              </w:rPr>
              <w:t>Соблюдение пр</w:t>
            </w:r>
            <w:r w:rsidR="000D77B2">
              <w:rPr>
                <w:rFonts w:ascii="Times New Roman" w:hAnsi="Times New Roman" w:cs="Times New Roman"/>
                <w:sz w:val="28"/>
                <w:szCs w:val="28"/>
              </w:rPr>
              <w:t>ав граждан в изоляторах временно</w:t>
            </w:r>
            <w:r w:rsidRPr="00760509">
              <w:rPr>
                <w:rFonts w:ascii="Times New Roman" w:hAnsi="Times New Roman" w:cs="Times New Roman"/>
                <w:sz w:val="28"/>
                <w:szCs w:val="28"/>
              </w:rPr>
              <w:t xml:space="preserve">го содержания и учреждениях </w:t>
            </w:r>
            <w:r w:rsidR="00AE3F16">
              <w:rPr>
                <w:rFonts w:ascii="Times New Roman" w:hAnsi="Times New Roman" w:cs="Times New Roman"/>
                <w:sz w:val="28"/>
                <w:szCs w:val="28"/>
              </w:rPr>
              <w:t xml:space="preserve">системы </w:t>
            </w:r>
            <w:r w:rsidRPr="00760509">
              <w:rPr>
                <w:rFonts w:ascii="Times New Roman" w:hAnsi="Times New Roman" w:cs="Times New Roman"/>
                <w:sz w:val="28"/>
                <w:szCs w:val="28"/>
              </w:rPr>
              <w:t>исполнения наказаний</w:t>
            </w:r>
            <w:r w:rsidR="000D77B2">
              <w:rPr>
                <w:rFonts w:ascii="Times New Roman" w:hAnsi="Times New Roman" w:cs="Times New Roman"/>
                <w:sz w:val="28"/>
                <w:szCs w:val="28"/>
              </w:rPr>
              <w:t>……………………………</w:t>
            </w:r>
          </w:p>
          <w:p w:rsidR="001C5682" w:rsidRDefault="001C5682" w:rsidP="000D77B2">
            <w:pPr>
              <w:spacing w:after="0" w:line="240" w:lineRule="auto"/>
              <w:jc w:val="both"/>
              <w:rPr>
                <w:rFonts w:ascii="Times New Roman" w:hAnsi="Times New Roman" w:cs="Times New Roman"/>
                <w:sz w:val="28"/>
                <w:szCs w:val="28"/>
              </w:rPr>
            </w:pPr>
          </w:p>
        </w:tc>
        <w:tc>
          <w:tcPr>
            <w:tcW w:w="845" w:type="dxa"/>
          </w:tcPr>
          <w:p w:rsidR="001D22F8"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p>
          <w:p w:rsidR="001C5682"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101</w:t>
            </w:r>
          </w:p>
        </w:tc>
      </w:tr>
      <w:tr w:rsidR="001C5682" w:rsidRPr="005D4EF7" w:rsidTr="000D77B2">
        <w:trPr>
          <w:trHeight w:val="387"/>
        </w:trPr>
        <w:tc>
          <w:tcPr>
            <w:tcW w:w="8931" w:type="dxa"/>
          </w:tcPr>
          <w:p w:rsidR="001C5682" w:rsidRPr="008D4BC1" w:rsidRDefault="001C5682" w:rsidP="000D77B2">
            <w:pPr>
              <w:pStyle w:val="a3"/>
              <w:numPr>
                <w:ilvl w:val="0"/>
                <w:numId w:val="2"/>
              </w:numPr>
              <w:tabs>
                <w:tab w:val="left" w:pos="443"/>
              </w:tabs>
              <w:spacing w:after="0" w:line="240" w:lineRule="auto"/>
              <w:ind w:left="0" w:firstLine="39"/>
              <w:rPr>
                <w:rFonts w:ascii="Times New Roman" w:hAnsi="Times New Roman" w:cs="Times New Roman"/>
                <w:b/>
                <w:sz w:val="28"/>
                <w:szCs w:val="28"/>
              </w:rPr>
            </w:pPr>
            <w:r w:rsidRPr="00AE4F25">
              <w:rPr>
                <w:rFonts w:ascii="Times New Roman" w:hAnsi="Times New Roman" w:cs="Times New Roman"/>
                <w:b/>
                <w:sz w:val="28"/>
                <w:szCs w:val="28"/>
              </w:rPr>
              <w:t xml:space="preserve">Деятельность Уполномоченного по правам ребенка в Тверской области по </w:t>
            </w:r>
            <w:r>
              <w:rPr>
                <w:rFonts w:ascii="Times New Roman" w:hAnsi="Times New Roman" w:cs="Times New Roman"/>
                <w:b/>
                <w:sz w:val="28"/>
                <w:szCs w:val="28"/>
              </w:rPr>
              <w:t xml:space="preserve">защите </w:t>
            </w:r>
            <w:r w:rsidRPr="00AE4F25">
              <w:rPr>
                <w:rFonts w:ascii="Times New Roman" w:hAnsi="Times New Roman" w:cs="Times New Roman"/>
                <w:b/>
                <w:sz w:val="28"/>
                <w:szCs w:val="28"/>
              </w:rPr>
              <w:t>прав несовершеннолетних</w:t>
            </w:r>
            <w:r w:rsidR="000D77B2">
              <w:rPr>
                <w:rFonts w:ascii="Times New Roman" w:hAnsi="Times New Roman" w:cs="Times New Roman"/>
                <w:b/>
                <w:sz w:val="28"/>
                <w:szCs w:val="28"/>
              </w:rPr>
              <w:t>………………………….</w:t>
            </w:r>
          </w:p>
        </w:tc>
        <w:tc>
          <w:tcPr>
            <w:tcW w:w="845" w:type="dxa"/>
          </w:tcPr>
          <w:p w:rsid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p>
          <w:p w:rsidR="001C5682" w:rsidRPr="001D22F8" w:rsidRDefault="001D22F8" w:rsidP="00851765">
            <w:pPr>
              <w:tabs>
                <w:tab w:val="left" w:pos="360"/>
                <w:tab w:val="left" w:pos="540"/>
              </w:tabs>
              <w:spacing w:after="0" w:line="240" w:lineRule="auto"/>
              <w:jc w:val="right"/>
              <w:rPr>
                <w:rFonts w:ascii="Times New Roman" w:eastAsia="Times New Roman" w:hAnsi="Times New Roman" w:cs="Times New Roman"/>
                <w:b/>
                <w:sz w:val="28"/>
                <w:szCs w:val="28"/>
              </w:rPr>
            </w:pPr>
            <w:r w:rsidRPr="001D22F8">
              <w:rPr>
                <w:rFonts w:ascii="Times New Roman" w:eastAsia="Times New Roman" w:hAnsi="Times New Roman" w:cs="Times New Roman"/>
                <w:b/>
                <w:sz w:val="28"/>
                <w:szCs w:val="28"/>
              </w:rPr>
              <w:t>110</w:t>
            </w:r>
          </w:p>
        </w:tc>
      </w:tr>
      <w:tr w:rsidR="001C5682" w:rsidRPr="005D4EF7" w:rsidTr="000D77B2">
        <w:tc>
          <w:tcPr>
            <w:tcW w:w="8931" w:type="dxa"/>
          </w:tcPr>
          <w:p w:rsidR="001C5682" w:rsidRDefault="001C5682" w:rsidP="000D77B2">
            <w:pPr>
              <w:spacing w:after="0" w:line="240" w:lineRule="auto"/>
              <w:ind w:firstLine="29"/>
              <w:jc w:val="both"/>
              <w:rPr>
                <w:rFonts w:ascii="Times New Roman" w:hAnsi="Times New Roman" w:cs="Times New Roman"/>
                <w:sz w:val="28"/>
                <w:szCs w:val="28"/>
              </w:rPr>
            </w:pPr>
            <w:r w:rsidRPr="008D4BC1">
              <w:rPr>
                <w:rFonts w:ascii="Times New Roman" w:hAnsi="Times New Roman" w:cs="Times New Roman"/>
                <w:sz w:val="28"/>
                <w:szCs w:val="28"/>
              </w:rPr>
              <w:t>2</w:t>
            </w:r>
            <w:r>
              <w:rPr>
                <w:rFonts w:ascii="Times New Roman" w:hAnsi="Times New Roman" w:cs="Times New Roman"/>
                <w:sz w:val="28"/>
                <w:szCs w:val="28"/>
              </w:rPr>
              <w:t>.1. Право на охрану здоровья</w:t>
            </w:r>
            <w:r w:rsidR="000D77B2">
              <w:rPr>
                <w:rFonts w:ascii="Times New Roman" w:hAnsi="Times New Roman" w:cs="Times New Roman"/>
                <w:sz w:val="28"/>
                <w:szCs w:val="28"/>
              </w:rPr>
              <w:t>………………………………………………</w:t>
            </w:r>
          </w:p>
          <w:p w:rsidR="00EA1292" w:rsidRDefault="001C5682" w:rsidP="000D77B2">
            <w:pPr>
              <w:spacing w:after="0" w:line="240" w:lineRule="auto"/>
              <w:ind w:firstLine="29"/>
              <w:jc w:val="both"/>
              <w:rPr>
                <w:rFonts w:ascii="Times New Roman" w:hAnsi="Times New Roman" w:cs="Times New Roman"/>
                <w:sz w:val="28"/>
                <w:szCs w:val="28"/>
              </w:rPr>
            </w:pPr>
            <w:r>
              <w:rPr>
                <w:rFonts w:ascii="Times New Roman" w:hAnsi="Times New Roman" w:cs="Times New Roman"/>
                <w:sz w:val="28"/>
                <w:szCs w:val="28"/>
              </w:rPr>
              <w:t xml:space="preserve">2.2. </w:t>
            </w:r>
            <w:r w:rsidR="00EA1292">
              <w:rPr>
                <w:rFonts w:ascii="Times New Roman" w:hAnsi="Times New Roman" w:cs="Times New Roman"/>
                <w:sz w:val="28"/>
                <w:szCs w:val="28"/>
              </w:rPr>
              <w:t>Право на безопасность</w:t>
            </w:r>
            <w:r w:rsidR="000D77B2">
              <w:rPr>
                <w:rFonts w:ascii="Times New Roman" w:hAnsi="Times New Roman" w:cs="Times New Roman"/>
                <w:sz w:val="28"/>
                <w:szCs w:val="28"/>
              </w:rPr>
              <w:t>…………………………………………………..</w:t>
            </w:r>
          </w:p>
          <w:p w:rsidR="00EA1292" w:rsidRDefault="001C5682" w:rsidP="000D77B2">
            <w:pPr>
              <w:spacing w:after="0" w:line="240" w:lineRule="auto"/>
              <w:ind w:firstLine="29"/>
              <w:jc w:val="both"/>
              <w:rPr>
                <w:rFonts w:ascii="Times New Roman" w:hAnsi="Times New Roman" w:cs="Times New Roman"/>
                <w:sz w:val="28"/>
                <w:szCs w:val="28"/>
              </w:rPr>
            </w:pPr>
            <w:r>
              <w:rPr>
                <w:rFonts w:ascii="Times New Roman" w:hAnsi="Times New Roman" w:cs="Times New Roman"/>
                <w:sz w:val="28"/>
                <w:szCs w:val="28"/>
              </w:rPr>
              <w:t xml:space="preserve">2.3. </w:t>
            </w:r>
            <w:r w:rsidR="00EA1292">
              <w:rPr>
                <w:rFonts w:ascii="Times New Roman" w:hAnsi="Times New Roman" w:cs="Times New Roman"/>
                <w:sz w:val="28"/>
                <w:szCs w:val="28"/>
              </w:rPr>
              <w:t>Право на образование</w:t>
            </w:r>
            <w:r w:rsidR="00D91F89">
              <w:rPr>
                <w:rFonts w:ascii="Times New Roman" w:hAnsi="Times New Roman" w:cs="Times New Roman"/>
                <w:sz w:val="28"/>
                <w:szCs w:val="28"/>
              </w:rPr>
              <w:t>…………</w:t>
            </w:r>
            <w:r w:rsidR="000D77B2">
              <w:rPr>
                <w:rFonts w:ascii="Times New Roman" w:hAnsi="Times New Roman" w:cs="Times New Roman"/>
                <w:sz w:val="28"/>
                <w:szCs w:val="28"/>
              </w:rPr>
              <w:t>………………………………………</w:t>
            </w:r>
          </w:p>
          <w:p w:rsidR="00DF2341" w:rsidRDefault="00DF2341" w:rsidP="000D77B2">
            <w:pPr>
              <w:spacing w:after="0" w:line="240" w:lineRule="auto"/>
              <w:ind w:firstLine="29"/>
              <w:jc w:val="both"/>
              <w:rPr>
                <w:rFonts w:ascii="Times New Roman" w:hAnsi="Times New Roman" w:cs="Times New Roman"/>
                <w:sz w:val="28"/>
                <w:szCs w:val="28"/>
              </w:rPr>
            </w:pPr>
            <w:r>
              <w:rPr>
                <w:rFonts w:ascii="Times New Roman" w:hAnsi="Times New Roman" w:cs="Times New Roman"/>
                <w:sz w:val="28"/>
                <w:szCs w:val="28"/>
              </w:rPr>
              <w:t>2.4.</w:t>
            </w:r>
            <w:r w:rsidR="001B6627">
              <w:rPr>
                <w:rFonts w:ascii="Times New Roman" w:hAnsi="Times New Roman" w:cs="Times New Roman"/>
                <w:sz w:val="28"/>
                <w:szCs w:val="28"/>
              </w:rPr>
              <w:t xml:space="preserve"> </w:t>
            </w:r>
            <w:r>
              <w:rPr>
                <w:rFonts w:ascii="Times New Roman" w:hAnsi="Times New Roman" w:cs="Times New Roman"/>
                <w:sz w:val="28"/>
                <w:szCs w:val="28"/>
              </w:rPr>
              <w:t>Право на отдых и занятость</w:t>
            </w:r>
            <w:r w:rsidR="00D91F89">
              <w:rPr>
                <w:rFonts w:ascii="Times New Roman" w:hAnsi="Times New Roman" w:cs="Times New Roman"/>
                <w:sz w:val="28"/>
                <w:szCs w:val="28"/>
              </w:rPr>
              <w:t>……………………………</w:t>
            </w:r>
            <w:r w:rsidR="000D77B2">
              <w:rPr>
                <w:rFonts w:ascii="Times New Roman" w:hAnsi="Times New Roman" w:cs="Times New Roman"/>
                <w:sz w:val="28"/>
                <w:szCs w:val="28"/>
              </w:rPr>
              <w:t>……………..</w:t>
            </w:r>
          </w:p>
          <w:p w:rsidR="00DF2341" w:rsidRDefault="00DF2341" w:rsidP="000D77B2">
            <w:pPr>
              <w:spacing w:after="0" w:line="240" w:lineRule="auto"/>
              <w:ind w:firstLine="29"/>
              <w:jc w:val="both"/>
              <w:rPr>
                <w:rFonts w:ascii="Times New Roman" w:hAnsi="Times New Roman" w:cs="Times New Roman"/>
                <w:sz w:val="28"/>
                <w:szCs w:val="28"/>
              </w:rPr>
            </w:pPr>
            <w:r>
              <w:rPr>
                <w:rFonts w:ascii="Times New Roman" w:hAnsi="Times New Roman" w:cs="Times New Roman"/>
                <w:sz w:val="28"/>
                <w:szCs w:val="28"/>
              </w:rPr>
              <w:t>2.5. Права детей-сирот</w:t>
            </w:r>
            <w:r w:rsidR="000D77B2">
              <w:rPr>
                <w:rFonts w:ascii="Times New Roman" w:hAnsi="Times New Roman" w:cs="Times New Roman"/>
                <w:sz w:val="28"/>
                <w:szCs w:val="28"/>
              </w:rPr>
              <w:t>……………………………………………………….</w:t>
            </w:r>
          </w:p>
          <w:p w:rsidR="001C5682" w:rsidRDefault="001C5682" w:rsidP="000D77B2">
            <w:pPr>
              <w:spacing w:after="0" w:line="240" w:lineRule="auto"/>
              <w:ind w:firstLine="29"/>
              <w:jc w:val="both"/>
              <w:rPr>
                <w:rFonts w:ascii="Times New Roman" w:hAnsi="Times New Roman" w:cs="Times New Roman"/>
                <w:sz w:val="28"/>
                <w:szCs w:val="28"/>
              </w:rPr>
            </w:pPr>
            <w:r>
              <w:rPr>
                <w:rFonts w:ascii="Times New Roman" w:hAnsi="Times New Roman" w:cs="Times New Roman"/>
                <w:sz w:val="28"/>
                <w:szCs w:val="28"/>
              </w:rPr>
              <w:t>2.</w:t>
            </w:r>
            <w:r w:rsidR="00DF2341">
              <w:rPr>
                <w:rFonts w:ascii="Times New Roman" w:hAnsi="Times New Roman" w:cs="Times New Roman"/>
                <w:sz w:val="28"/>
                <w:szCs w:val="28"/>
              </w:rPr>
              <w:t>6</w:t>
            </w:r>
            <w:r>
              <w:rPr>
                <w:rFonts w:ascii="Times New Roman" w:hAnsi="Times New Roman" w:cs="Times New Roman"/>
                <w:sz w:val="28"/>
                <w:szCs w:val="28"/>
              </w:rPr>
              <w:t>. Права отдельных категорий семей с детьми</w:t>
            </w:r>
            <w:r w:rsidR="000D77B2">
              <w:rPr>
                <w:rFonts w:ascii="Times New Roman" w:hAnsi="Times New Roman" w:cs="Times New Roman"/>
                <w:sz w:val="28"/>
                <w:szCs w:val="28"/>
              </w:rPr>
              <w:t>…………………………..</w:t>
            </w:r>
          </w:p>
          <w:p w:rsidR="001C5682" w:rsidRDefault="001C5682" w:rsidP="00DA5734">
            <w:pPr>
              <w:spacing w:after="0" w:line="240" w:lineRule="auto"/>
              <w:jc w:val="both"/>
              <w:rPr>
                <w:rFonts w:ascii="Times New Roman" w:hAnsi="Times New Roman" w:cs="Times New Roman"/>
                <w:sz w:val="28"/>
                <w:szCs w:val="28"/>
              </w:rPr>
            </w:pPr>
          </w:p>
        </w:tc>
        <w:tc>
          <w:tcPr>
            <w:tcW w:w="845" w:type="dxa"/>
          </w:tcPr>
          <w:p w:rsidR="001C5682"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111</w:t>
            </w:r>
          </w:p>
          <w:p w:rsidR="001D22F8"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120</w:t>
            </w:r>
          </w:p>
          <w:p w:rsidR="001D22F8"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127</w:t>
            </w:r>
          </w:p>
          <w:p w:rsidR="001D22F8"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139</w:t>
            </w:r>
          </w:p>
          <w:p w:rsidR="001D22F8"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142</w:t>
            </w:r>
          </w:p>
          <w:p w:rsidR="001D22F8" w:rsidRPr="005D4EF7" w:rsidRDefault="001D22F8" w:rsidP="00851765">
            <w:pPr>
              <w:tabs>
                <w:tab w:val="left" w:pos="360"/>
                <w:tab w:val="left" w:pos="540"/>
              </w:tabs>
              <w:spacing w:after="0" w:line="240" w:lineRule="auto"/>
              <w:jc w:val="right"/>
              <w:rPr>
                <w:rFonts w:ascii="Times New Roman" w:eastAsia="Times New Roman" w:hAnsi="Times New Roman" w:cs="Times New Roman"/>
                <w:b/>
                <w:sz w:val="28"/>
                <w:szCs w:val="28"/>
              </w:rPr>
            </w:pPr>
            <w:r w:rsidRPr="001D22F8">
              <w:rPr>
                <w:rFonts w:ascii="Times New Roman" w:eastAsia="Times New Roman" w:hAnsi="Times New Roman" w:cs="Times New Roman"/>
                <w:sz w:val="28"/>
                <w:szCs w:val="28"/>
              </w:rPr>
              <w:t>147</w:t>
            </w:r>
          </w:p>
        </w:tc>
      </w:tr>
      <w:tr w:rsidR="001C5682" w:rsidRPr="005D4EF7" w:rsidTr="000D77B2">
        <w:tc>
          <w:tcPr>
            <w:tcW w:w="8931" w:type="dxa"/>
          </w:tcPr>
          <w:p w:rsidR="001C5682" w:rsidRDefault="001C5682" w:rsidP="00851765">
            <w:pPr>
              <w:pStyle w:val="a3"/>
              <w:numPr>
                <w:ilvl w:val="0"/>
                <w:numId w:val="2"/>
              </w:numPr>
              <w:tabs>
                <w:tab w:val="left" w:pos="383"/>
                <w:tab w:val="left" w:pos="541"/>
              </w:tabs>
              <w:spacing w:after="0" w:line="240" w:lineRule="auto"/>
              <w:ind w:left="0"/>
              <w:rPr>
                <w:rFonts w:ascii="Times New Roman" w:hAnsi="Times New Roman" w:cs="Times New Roman"/>
                <w:b/>
                <w:sz w:val="28"/>
                <w:szCs w:val="28"/>
              </w:rPr>
            </w:pPr>
            <w:r>
              <w:rPr>
                <w:rFonts w:ascii="Times New Roman" w:hAnsi="Times New Roman" w:cs="Times New Roman"/>
                <w:b/>
                <w:sz w:val="28"/>
                <w:szCs w:val="28"/>
                <w:lang w:val="en-US"/>
              </w:rPr>
              <w:t>III</w:t>
            </w:r>
            <w:r w:rsidRPr="008D4BC1">
              <w:rPr>
                <w:rFonts w:ascii="Times New Roman" w:hAnsi="Times New Roman" w:cs="Times New Roman"/>
                <w:b/>
                <w:sz w:val="28"/>
                <w:szCs w:val="28"/>
              </w:rPr>
              <w:t xml:space="preserve">. </w:t>
            </w:r>
            <w:r w:rsidR="00D348CF">
              <w:rPr>
                <w:rFonts w:ascii="Times New Roman" w:hAnsi="Times New Roman" w:cs="Times New Roman"/>
                <w:b/>
                <w:sz w:val="28"/>
                <w:szCs w:val="28"/>
              </w:rPr>
              <w:t xml:space="preserve"> Деятельность Уполномоченного в сфере совершенствования законодательства</w:t>
            </w:r>
            <w:r w:rsidR="000D77B2">
              <w:rPr>
                <w:rFonts w:ascii="Times New Roman" w:hAnsi="Times New Roman" w:cs="Times New Roman"/>
                <w:b/>
                <w:sz w:val="28"/>
                <w:szCs w:val="28"/>
              </w:rPr>
              <w:t>………………………………………………………….</w:t>
            </w:r>
            <w:r w:rsidR="00D348CF">
              <w:rPr>
                <w:rFonts w:ascii="Times New Roman" w:hAnsi="Times New Roman" w:cs="Times New Roman"/>
                <w:b/>
                <w:sz w:val="28"/>
                <w:szCs w:val="28"/>
              </w:rPr>
              <w:t xml:space="preserve"> </w:t>
            </w:r>
          </w:p>
          <w:p w:rsidR="001C5682" w:rsidRPr="008D4BC1" w:rsidRDefault="001C5682" w:rsidP="00851765">
            <w:pPr>
              <w:pStyle w:val="a3"/>
              <w:numPr>
                <w:ilvl w:val="0"/>
                <w:numId w:val="2"/>
              </w:numPr>
              <w:tabs>
                <w:tab w:val="left" w:pos="383"/>
                <w:tab w:val="left" w:pos="541"/>
              </w:tabs>
              <w:spacing w:after="0" w:line="240" w:lineRule="auto"/>
              <w:ind w:left="0"/>
              <w:rPr>
                <w:rFonts w:ascii="Times New Roman" w:hAnsi="Times New Roman" w:cs="Times New Roman"/>
                <w:b/>
                <w:sz w:val="28"/>
                <w:szCs w:val="28"/>
              </w:rPr>
            </w:pPr>
          </w:p>
        </w:tc>
        <w:tc>
          <w:tcPr>
            <w:tcW w:w="845" w:type="dxa"/>
          </w:tcPr>
          <w:p w:rsidR="001D22F8" w:rsidRDefault="001D22F8" w:rsidP="00851765">
            <w:pPr>
              <w:tabs>
                <w:tab w:val="left" w:pos="360"/>
                <w:tab w:val="left" w:pos="540"/>
              </w:tabs>
              <w:spacing w:after="0" w:line="240" w:lineRule="auto"/>
              <w:jc w:val="right"/>
              <w:rPr>
                <w:rFonts w:ascii="Times New Roman" w:eastAsia="Times New Roman" w:hAnsi="Times New Roman" w:cs="Times New Roman"/>
                <w:b/>
                <w:sz w:val="28"/>
                <w:szCs w:val="28"/>
              </w:rPr>
            </w:pPr>
          </w:p>
          <w:p w:rsidR="001C5682" w:rsidRDefault="001D22F8" w:rsidP="00851765">
            <w:pPr>
              <w:tabs>
                <w:tab w:val="left" w:pos="360"/>
                <w:tab w:val="left" w:pos="540"/>
              </w:tabs>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160</w:t>
            </w:r>
          </w:p>
        </w:tc>
      </w:tr>
      <w:tr w:rsidR="001C5682" w:rsidRPr="005D4EF7" w:rsidTr="000D77B2">
        <w:tc>
          <w:tcPr>
            <w:tcW w:w="8931" w:type="dxa"/>
          </w:tcPr>
          <w:p w:rsidR="001C5682" w:rsidRDefault="001C5682" w:rsidP="00851765">
            <w:pPr>
              <w:pStyle w:val="a3"/>
              <w:numPr>
                <w:ilvl w:val="0"/>
                <w:numId w:val="2"/>
              </w:numPr>
              <w:tabs>
                <w:tab w:val="left" w:pos="383"/>
                <w:tab w:val="left" w:pos="541"/>
              </w:tabs>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lang w:val="en-US"/>
              </w:rPr>
              <w:t>IV</w:t>
            </w:r>
            <w:r w:rsidRPr="00AB44DB">
              <w:rPr>
                <w:rFonts w:ascii="Times New Roman" w:hAnsi="Times New Roman" w:cs="Times New Roman"/>
                <w:b/>
                <w:sz w:val="28"/>
                <w:szCs w:val="28"/>
              </w:rPr>
              <w:t xml:space="preserve">. </w:t>
            </w:r>
            <w:r w:rsidR="000D77B2">
              <w:rPr>
                <w:rFonts w:ascii="Times New Roman" w:hAnsi="Times New Roman" w:cs="Times New Roman"/>
                <w:b/>
                <w:sz w:val="28"/>
                <w:szCs w:val="28"/>
              </w:rPr>
              <w:t xml:space="preserve"> Правовое просвещение………………………………………………..</w:t>
            </w:r>
          </w:p>
          <w:p w:rsidR="001C5682" w:rsidRPr="008D4BC1" w:rsidRDefault="001C5682" w:rsidP="00851765">
            <w:pPr>
              <w:pStyle w:val="a3"/>
              <w:numPr>
                <w:ilvl w:val="0"/>
                <w:numId w:val="2"/>
              </w:numPr>
              <w:tabs>
                <w:tab w:val="left" w:pos="383"/>
                <w:tab w:val="left" w:pos="541"/>
              </w:tabs>
              <w:spacing w:after="0" w:line="240" w:lineRule="auto"/>
              <w:ind w:left="0"/>
              <w:rPr>
                <w:rFonts w:ascii="Times New Roman" w:hAnsi="Times New Roman" w:cs="Times New Roman"/>
                <w:b/>
                <w:sz w:val="28"/>
                <w:szCs w:val="28"/>
              </w:rPr>
            </w:pPr>
          </w:p>
        </w:tc>
        <w:tc>
          <w:tcPr>
            <w:tcW w:w="845" w:type="dxa"/>
          </w:tcPr>
          <w:p w:rsidR="001C5682" w:rsidRDefault="001D22F8" w:rsidP="00851765">
            <w:pPr>
              <w:tabs>
                <w:tab w:val="left" w:pos="360"/>
                <w:tab w:val="left" w:pos="540"/>
              </w:tabs>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167</w:t>
            </w:r>
          </w:p>
        </w:tc>
      </w:tr>
      <w:tr w:rsidR="001C5682" w:rsidRPr="005D4EF7" w:rsidTr="000D77B2">
        <w:tc>
          <w:tcPr>
            <w:tcW w:w="8931" w:type="dxa"/>
          </w:tcPr>
          <w:p w:rsidR="001C5682" w:rsidRPr="008D4BC1" w:rsidRDefault="001C5682" w:rsidP="00851765">
            <w:pPr>
              <w:pStyle w:val="a3"/>
              <w:numPr>
                <w:ilvl w:val="0"/>
                <w:numId w:val="2"/>
              </w:numPr>
              <w:tabs>
                <w:tab w:val="left" w:pos="383"/>
                <w:tab w:val="left" w:pos="541"/>
              </w:tabs>
              <w:spacing w:after="0" w:line="240" w:lineRule="auto"/>
              <w:ind w:left="0"/>
              <w:rPr>
                <w:rFonts w:ascii="Times New Roman" w:hAnsi="Times New Roman" w:cs="Times New Roman"/>
                <w:b/>
                <w:sz w:val="28"/>
                <w:szCs w:val="28"/>
              </w:rPr>
            </w:pPr>
            <w:r>
              <w:rPr>
                <w:rFonts w:ascii="Times New Roman" w:hAnsi="Times New Roman" w:cs="Times New Roman"/>
                <w:b/>
                <w:sz w:val="28"/>
                <w:szCs w:val="28"/>
                <w:lang w:val="en-US"/>
              </w:rPr>
              <w:t>V</w:t>
            </w:r>
            <w:r w:rsidRPr="008D4BC1">
              <w:rPr>
                <w:rFonts w:ascii="Times New Roman" w:hAnsi="Times New Roman" w:cs="Times New Roman"/>
                <w:b/>
                <w:sz w:val="28"/>
                <w:szCs w:val="28"/>
              </w:rPr>
              <w:t xml:space="preserve">. </w:t>
            </w:r>
            <w:r w:rsidRPr="000B18BA">
              <w:rPr>
                <w:rFonts w:ascii="Times New Roman" w:hAnsi="Times New Roman" w:cs="Times New Roman"/>
                <w:b/>
                <w:sz w:val="28"/>
                <w:szCs w:val="28"/>
              </w:rPr>
              <w:t>Взаимодействие</w:t>
            </w:r>
            <w:r w:rsidR="000D77B2">
              <w:rPr>
                <w:rFonts w:ascii="Times New Roman" w:hAnsi="Times New Roman" w:cs="Times New Roman"/>
                <w:b/>
                <w:sz w:val="28"/>
                <w:szCs w:val="28"/>
              </w:rPr>
              <w:t>…………………………………………………………..</w:t>
            </w:r>
          </w:p>
        </w:tc>
        <w:tc>
          <w:tcPr>
            <w:tcW w:w="845" w:type="dxa"/>
          </w:tcPr>
          <w:p w:rsidR="001C5682" w:rsidRDefault="001D22F8" w:rsidP="00851765">
            <w:pPr>
              <w:tabs>
                <w:tab w:val="left" w:pos="360"/>
                <w:tab w:val="left" w:pos="540"/>
              </w:tabs>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176</w:t>
            </w:r>
          </w:p>
        </w:tc>
      </w:tr>
      <w:tr w:rsidR="001C5682" w:rsidRPr="005D4EF7" w:rsidTr="000D77B2">
        <w:tc>
          <w:tcPr>
            <w:tcW w:w="8931" w:type="dxa"/>
          </w:tcPr>
          <w:p w:rsidR="001C5682" w:rsidRPr="005E4FF7" w:rsidRDefault="001C5682" w:rsidP="00851765">
            <w:pPr>
              <w:pStyle w:val="a3"/>
              <w:tabs>
                <w:tab w:val="left" w:pos="383"/>
                <w:tab w:val="left" w:pos="541"/>
              </w:tabs>
              <w:spacing w:after="0" w:line="240" w:lineRule="auto"/>
              <w:ind w:left="0"/>
              <w:rPr>
                <w:rFonts w:ascii="Times New Roman" w:hAnsi="Times New Roman" w:cs="Times New Roman"/>
                <w:sz w:val="28"/>
                <w:szCs w:val="28"/>
              </w:rPr>
            </w:pPr>
            <w:r>
              <w:rPr>
                <w:rFonts w:ascii="Times New Roman" w:hAnsi="Times New Roman" w:cs="Times New Roman"/>
                <w:sz w:val="28"/>
                <w:szCs w:val="28"/>
              </w:rPr>
              <w:t>5</w:t>
            </w:r>
            <w:r w:rsidRPr="005E4FF7">
              <w:rPr>
                <w:rFonts w:ascii="Times New Roman" w:hAnsi="Times New Roman" w:cs="Times New Roman"/>
                <w:sz w:val="28"/>
                <w:szCs w:val="28"/>
              </w:rPr>
              <w:t>.1</w:t>
            </w:r>
            <w:r>
              <w:rPr>
                <w:rFonts w:ascii="Times New Roman" w:hAnsi="Times New Roman" w:cs="Times New Roman"/>
                <w:sz w:val="28"/>
                <w:szCs w:val="28"/>
              </w:rPr>
              <w:t>.</w:t>
            </w:r>
            <w:r w:rsidRPr="005E4FF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E4FF7">
              <w:rPr>
                <w:rFonts w:ascii="Times New Roman" w:hAnsi="Times New Roman" w:cs="Times New Roman"/>
                <w:sz w:val="28"/>
                <w:szCs w:val="28"/>
              </w:rPr>
              <w:t xml:space="preserve">Взаимодействие на </w:t>
            </w:r>
            <w:r>
              <w:rPr>
                <w:rFonts w:ascii="Times New Roman" w:hAnsi="Times New Roman" w:cs="Times New Roman"/>
                <w:sz w:val="28"/>
                <w:szCs w:val="28"/>
              </w:rPr>
              <w:t xml:space="preserve">международном, </w:t>
            </w:r>
            <w:r w:rsidRPr="005E4FF7">
              <w:rPr>
                <w:rFonts w:ascii="Times New Roman" w:hAnsi="Times New Roman" w:cs="Times New Roman"/>
                <w:sz w:val="28"/>
                <w:szCs w:val="28"/>
              </w:rPr>
              <w:t>федеральном и региональном уровнях</w:t>
            </w:r>
            <w:r w:rsidR="000D77B2">
              <w:rPr>
                <w:rFonts w:ascii="Times New Roman" w:hAnsi="Times New Roman" w:cs="Times New Roman"/>
                <w:sz w:val="28"/>
                <w:szCs w:val="28"/>
              </w:rPr>
              <w:t>……………………………………………………………………….</w:t>
            </w:r>
          </w:p>
        </w:tc>
        <w:tc>
          <w:tcPr>
            <w:tcW w:w="845" w:type="dxa"/>
          </w:tcPr>
          <w:p w:rsidR="000D77B2" w:rsidRDefault="000D77B2" w:rsidP="00851765">
            <w:pPr>
              <w:tabs>
                <w:tab w:val="left" w:pos="360"/>
                <w:tab w:val="left" w:pos="540"/>
              </w:tabs>
              <w:spacing w:after="0" w:line="240" w:lineRule="auto"/>
              <w:jc w:val="right"/>
              <w:rPr>
                <w:rFonts w:ascii="Times New Roman" w:eastAsia="Times New Roman" w:hAnsi="Times New Roman" w:cs="Times New Roman"/>
                <w:sz w:val="28"/>
                <w:szCs w:val="28"/>
              </w:rPr>
            </w:pPr>
          </w:p>
          <w:p w:rsidR="001C5682" w:rsidRPr="001D22F8" w:rsidRDefault="001D22F8" w:rsidP="00851765">
            <w:pPr>
              <w:tabs>
                <w:tab w:val="left" w:pos="360"/>
                <w:tab w:val="left" w:pos="540"/>
              </w:tabs>
              <w:spacing w:after="0" w:line="240" w:lineRule="auto"/>
              <w:jc w:val="right"/>
              <w:rPr>
                <w:rFonts w:ascii="Times New Roman" w:eastAsia="Times New Roman" w:hAnsi="Times New Roman" w:cs="Times New Roman"/>
                <w:sz w:val="28"/>
                <w:szCs w:val="28"/>
              </w:rPr>
            </w:pPr>
            <w:r w:rsidRPr="001D22F8">
              <w:rPr>
                <w:rFonts w:ascii="Times New Roman" w:eastAsia="Times New Roman" w:hAnsi="Times New Roman" w:cs="Times New Roman"/>
                <w:sz w:val="28"/>
                <w:szCs w:val="28"/>
              </w:rPr>
              <w:t>176</w:t>
            </w:r>
          </w:p>
        </w:tc>
      </w:tr>
      <w:tr w:rsidR="001C5682" w:rsidRPr="005D4EF7" w:rsidTr="000D77B2">
        <w:tc>
          <w:tcPr>
            <w:tcW w:w="8931" w:type="dxa"/>
          </w:tcPr>
          <w:p w:rsidR="001C5682" w:rsidRPr="008D4BC1" w:rsidRDefault="001C5682" w:rsidP="00851765">
            <w:pPr>
              <w:pStyle w:val="a3"/>
              <w:numPr>
                <w:ilvl w:val="1"/>
                <w:numId w:val="8"/>
              </w:numPr>
              <w:tabs>
                <w:tab w:val="left" w:pos="383"/>
                <w:tab w:val="left" w:pos="413"/>
                <w:tab w:val="left" w:pos="541"/>
                <w:tab w:val="left" w:pos="593"/>
                <w:tab w:val="left" w:pos="953"/>
              </w:tabs>
              <w:spacing w:after="0" w:line="240" w:lineRule="auto"/>
              <w:ind w:left="0" w:firstLine="0"/>
              <w:rPr>
                <w:rFonts w:ascii="Times New Roman" w:hAnsi="Times New Roman" w:cs="Times New Roman"/>
                <w:i/>
                <w:sz w:val="28"/>
                <w:szCs w:val="28"/>
              </w:rPr>
            </w:pPr>
            <w:r w:rsidRPr="008D4BC1">
              <w:rPr>
                <w:rFonts w:ascii="Times New Roman" w:hAnsi="Times New Roman" w:cs="Times New Roman"/>
                <w:sz w:val="28"/>
                <w:szCs w:val="28"/>
              </w:rPr>
              <w:t>Взаимодействие с органами местного самоуправления</w:t>
            </w:r>
            <w:r w:rsidR="001D22F8">
              <w:rPr>
                <w:rFonts w:ascii="Times New Roman" w:hAnsi="Times New Roman" w:cs="Times New Roman"/>
                <w:sz w:val="28"/>
                <w:szCs w:val="28"/>
              </w:rPr>
              <w:t xml:space="preserve"> муниципальных образований Тверской области</w:t>
            </w:r>
            <w:r w:rsidR="000D77B2">
              <w:rPr>
                <w:rFonts w:ascii="Times New Roman" w:hAnsi="Times New Roman" w:cs="Times New Roman"/>
                <w:sz w:val="28"/>
                <w:szCs w:val="28"/>
              </w:rPr>
              <w:t>…………………………..</w:t>
            </w:r>
          </w:p>
        </w:tc>
        <w:tc>
          <w:tcPr>
            <w:tcW w:w="845" w:type="dxa"/>
          </w:tcPr>
          <w:p w:rsidR="000D77B2" w:rsidRDefault="000D77B2" w:rsidP="00851765">
            <w:pPr>
              <w:tabs>
                <w:tab w:val="left" w:pos="360"/>
                <w:tab w:val="left" w:pos="540"/>
              </w:tabs>
              <w:spacing w:after="0" w:line="240" w:lineRule="auto"/>
              <w:jc w:val="right"/>
              <w:rPr>
                <w:rFonts w:ascii="Times New Roman" w:eastAsia="Times New Roman" w:hAnsi="Times New Roman" w:cs="Times New Roman"/>
                <w:sz w:val="28"/>
                <w:szCs w:val="28"/>
              </w:rPr>
            </w:pPr>
          </w:p>
          <w:p w:rsidR="001C5682" w:rsidRPr="000D77B2" w:rsidRDefault="000D77B2" w:rsidP="00851765">
            <w:pPr>
              <w:tabs>
                <w:tab w:val="left" w:pos="360"/>
                <w:tab w:val="left" w:pos="540"/>
              </w:tabs>
              <w:spacing w:after="0" w:line="240" w:lineRule="auto"/>
              <w:jc w:val="right"/>
              <w:rPr>
                <w:rFonts w:ascii="Times New Roman" w:eastAsia="Times New Roman" w:hAnsi="Times New Roman" w:cs="Times New Roman"/>
                <w:sz w:val="28"/>
                <w:szCs w:val="28"/>
              </w:rPr>
            </w:pPr>
            <w:r w:rsidRPr="000D77B2">
              <w:rPr>
                <w:rFonts w:ascii="Times New Roman" w:eastAsia="Times New Roman" w:hAnsi="Times New Roman" w:cs="Times New Roman"/>
                <w:sz w:val="28"/>
                <w:szCs w:val="28"/>
              </w:rPr>
              <w:t>187</w:t>
            </w:r>
          </w:p>
        </w:tc>
      </w:tr>
      <w:tr w:rsidR="001C5682" w:rsidRPr="005D4EF7" w:rsidTr="000D77B2">
        <w:tc>
          <w:tcPr>
            <w:tcW w:w="8931" w:type="dxa"/>
          </w:tcPr>
          <w:p w:rsidR="001C5682" w:rsidRDefault="001C5682" w:rsidP="00851765">
            <w:pPr>
              <w:pStyle w:val="a3"/>
              <w:numPr>
                <w:ilvl w:val="1"/>
                <w:numId w:val="8"/>
              </w:numPr>
              <w:tabs>
                <w:tab w:val="left" w:pos="383"/>
                <w:tab w:val="left" w:pos="413"/>
                <w:tab w:val="left" w:pos="541"/>
                <w:tab w:val="left" w:pos="607"/>
                <w:tab w:val="left" w:pos="803"/>
                <w:tab w:val="left" w:pos="968"/>
              </w:tabs>
              <w:spacing w:after="0" w:line="240" w:lineRule="auto"/>
              <w:ind w:left="0" w:firstLine="0"/>
              <w:rPr>
                <w:rFonts w:ascii="Times New Roman" w:hAnsi="Times New Roman" w:cs="Times New Roman"/>
                <w:sz w:val="28"/>
                <w:szCs w:val="28"/>
              </w:rPr>
            </w:pPr>
            <w:r w:rsidRPr="00AF6B78">
              <w:rPr>
                <w:rFonts w:ascii="Times New Roman" w:hAnsi="Times New Roman" w:cs="Times New Roman"/>
                <w:sz w:val="28"/>
                <w:szCs w:val="28"/>
              </w:rPr>
              <w:t xml:space="preserve">Взаимодействие с </w:t>
            </w:r>
            <w:r w:rsidR="00B3013C">
              <w:rPr>
                <w:rFonts w:ascii="Times New Roman" w:hAnsi="Times New Roman" w:cs="Times New Roman"/>
                <w:sz w:val="28"/>
                <w:szCs w:val="28"/>
              </w:rPr>
              <w:t xml:space="preserve">некоммерческими организациями </w:t>
            </w:r>
            <w:r w:rsidRPr="00AF6B78">
              <w:rPr>
                <w:rFonts w:ascii="Times New Roman" w:hAnsi="Times New Roman" w:cs="Times New Roman"/>
                <w:sz w:val="28"/>
                <w:szCs w:val="28"/>
              </w:rPr>
              <w:t xml:space="preserve"> и экспертным сообществом</w:t>
            </w:r>
            <w:r w:rsidR="000D77B2">
              <w:rPr>
                <w:rFonts w:ascii="Times New Roman" w:hAnsi="Times New Roman" w:cs="Times New Roman"/>
                <w:sz w:val="28"/>
                <w:szCs w:val="28"/>
              </w:rPr>
              <w:t>…………………………………………………………………..</w:t>
            </w:r>
            <w:r w:rsidRPr="00AF6B78">
              <w:rPr>
                <w:rFonts w:ascii="Times New Roman" w:hAnsi="Times New Roman" w:cs="Times New Roman"/>
                <w:sz w:val="28"/>
                <w:szCs w:val="28"/>
              </w:rPr>
              <w:t xml:space="preserve"> </w:t>
            </w:r>
          </w:p>
          <w:p w:rsidR="001C5682" w:rsidRPr="00466AD0" w:rsidRDefault="001C5682" w:rsidP="00851765">
            <w:pPr>
              <w:pStyle w:val="a3"/>
              <w:tabs>
                <w:tab w:val="left" w:pos="383"/>
                <w:tab w:val="left" w:pos="413"/>
                <w:tab w:val="left" w:pos="541"/>
                <w:tab w:val="left" w:pos="593"/>
              </w:tabs>
              <w:spacing w:after="0" w:line="240" w:lineRule="auto"/>
              <w:ind w:left="0"/>
              <w:rPr>
                <w:rFonts w:ascii="Times New Roman" w:hAnsi="Times New Roman" w:cs="Times New Roman"/>
                <w:sz w:val="28"/>
                <w:szCs w:val="28"/>
              </w:rPr>
            </w:pPr>
          </w:p>
        </w:tc>
        <w:tc>
          <w:tcPr>
            <w:tcW w:w="845" w:type="dxa"/>
          </w:tcPr>
          <w:p w:rsidR="000D77B2" w:rsidRDefault="000D77B2" w:rsidP="00851765">
            <w:pPr>
              <w:tabs>
                <w:tab w:val="left" w:pos="360"/>
                <w:tab w:val="left" w:pos="540"/>
              </w:tabs>
              <w:spacing w:after="0" w:line="240" w:lineRule="auto"/>
              <w:jc w:val="right"/>
              <w:rPr>
                <w:rFonts w:ascii="Times New Roman" w:eastAsia="Times New Roman" w:hAnsi="Times New Roman" w:cs="Times New Roman"/>
                <w:sz w:val="28"/>
                <w:szCs w:val="28"/>
              </w:rPr>
            </w:pPr>
          </w:p>
          <w:p w:rsidR="001C5682" w:rsidRPr="000D77B2" w:rsidRDefault="000D77B2" w:rsidP="00851765">
            <w:pPr>
              <w:tabs>
                <w:tab w:val="left" w:pos="360"/>
                <w:tab w:val="left" w:pos="540"/>
              </w:tabs>
              <w:spacing w:after="0" w:line="240" w:lineRule="auto"/>
              <w:jc w:val="right"/>
              <w:rPr>
                <w:rFonts w:ascii="Times New Roman" w:eastAsia="Times New Roman" w:hAnsi="Times New Roman" w:cs="Times New Roman"/>
                <w:sz w:val="28"/>
                <w:szCs w:val="28"/>
              </w:rPr>
            </w:pPr>
            <w:r w:rsidRPr="000D77B2">
              <w:rPr>
                <w:rFonts w:ascii="Times New Roman" w:eastAsia="Times New Roman" w:hAnsi="Times New Roman" w:cs="Times New Roman"/>
                <w:sz w:val="28"/>
                <w:szCs w:val="28"/>
              </w:rPr>
              <w:t>195</w:t>
            </w:r>
          </w:p>
        </w:tc>
      </w:tr>
      <w:tr w:rsidR="001C5682" w:rsidRPr="005D4EF7" w:rsidTr="000D77B2">
        <w:tc>
          <w:tcPr>
            <w:tcW w:w="8931" w:type="dxa"/>
          </w:tcPr>
          <w:p w:rsidR="00DA5734" w:rsidRPr="00F620AF" w:rsidRDefault="001C5682" w:rsidP="00DF2341">
            <w:pPr>
              <w:spacing w:after="0" w:line="240" w:lineRule="auto"/>
              <w:rPr>
                <w:rFonts w:ascii="Times New Roman" w:hAnsi="Times New Roman" w:cs="Times New Roman"/>
                <w:b/>
                <w:sz w:val="28"/>
                <w:szCs w:val="28"/>
              </w:rPr>
            </w:pPr>
            <w:r w:rsidRPr="00F620AF">
              <w:rPr>
                <w:rFonts w:ascii="Times New Roman" w:hAnsi="Times New Roman" w:cs="Times New Roman"/>
                <w:b/>
                <w:sz w:val="28"/>
                <w:szCs w:val="28"/>
              </w:rPr>
              <w:t>Заключение</w:t>
            </w:r>
            <w:r w:rsidR="000D77B2">
              <w:rPr>
                <w:rFonts w:ascii="Times New Roman" w:hAnsi="Times New Roman" w:cs="Times New Roman"/>
                <w:b/>
                <w:sz w:val="28"/>
                <w:szCs w:val="28"/>
              </w:rPr>
              <w:t>…………………………………………………………………..</w:t>
            </w:r>
          </w:p>
        </w:tc>
        <w:tc>
          <w:tcPr>
            <w:tcW w:w="845" w:type="dxa"/>
          </w:tcPr>
          <w:p w:rsidR="001C5682" w:rsidRDefault="00D91F89" w:rsidP="00D91F89">
            <w:pPr>
              <w:tabs>
                <w:tab w:val="left" w:pos="360"/>
                <w:tab w:val="left" w:pos="540"/>
              </w:tabs>
              <w:spacing w:after="0"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p>
        </w:tc>
      </w:tr>
    </w:tbl>
    <w:p w:rsidR="000D77B2" w:rsidRDefault="000D77B2" w:rsidP="007510F3">
      <w:pPr>
        <w:spacing w:after="0" w:line="240" w:lineRule="auto"/>
        <w:jc w:val="center"/>
        <w:rPr>
          <w:rFonts w:ascii="Times New Roman" w:hAnsi="Times New Roman" w:cs="Times New Roman"/>
          <w:b/>
          <w:sz w:val="28"/>
          <w:szCs w:val="28"/>
        </w:rPr>
      </w:pPr>
    </w:p>
    <w:p w:rsidR="000D77B2" w:rsidRDefault="000D77B2" w:rsidP="007510F3">
      <w:pPr>
        <w:spacing w:after="0" w:line="240" w:lineRule="auto"/>
        <w:jc w:val="center"/>
        <w:rPr>
          <w:rFonts w:ascii="Times New Roman" w:hAnsi="Times New Roman" w:cs="Times New Roman"/>
          <w:b/>
          <w:sz w:val="28"/>
          <w:szCs w:val="28"/>
        </w:rPr>
      </w:pPr>
    </w:p>
    <w:p w:rsidR="00BA10D9" w:rsidRDefault="00BA10D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br w:type="page"/>
      </w:r>
    </w:p>
    <w:p w:rsidR="002F06D0" w:rsidRDefault="002F06D0" w:rsidP="007510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7510F3" w:rsidRPr="007510F3" w:rsidRDefault="007510F3" w:rsidP="007510F3">
      <w:pPr>
        <w:spacing w:after="0" w:line="240" w:lineRule="auto"/>
        <w:rPr>
          <w:rFonts w:ascii="Times New Roman" w:eastAsiaTheme="minorHAnsi" w:hAnsi="Times New Roman" w:cs="Times New Roman"/>
          <w:b/>
          <w:sz w:val="28"/>
          <w:szCs w:val="28"/>
          <w:lang w:eastAsia="en-US"/>
        </w:rPr>
      </w:pPr>
    </w:p>
    <w:p w:rsidR="00365ACD" w:rsidRPr="00365ACD" w:rsidRDefault="00365ACD" w:rsidP="00146D2A">
      <w:pPr>
        <w:spacing w:after="0" w:line="360" w:lineRule="auto"/>
        <w:ind w:firstLine="709"/>
        <w:jc w:val="both"/>
        <w:rPr>
          <w:rFonts w:ascii="Times New Roman" w:hAnsi="Times New Roman" w:cs="Times New Roman"/>
          <w:sz w:val="28"/>
          <w:szCs w:val="28"/>
        </w:rPr>
      </w:pPr>
      <w:r w:rsidRPr="00365ACD">
        <w:rPr>
          <w:rFonts w:ascii="Times New Roman" w:hAnsi="Times New Roman" w:cs="Times New Roman"/>
          <w:sz w:val="28"/>
          <w:szCs w:val="28"/>
        </w:rPr>
        <w:t xml:space="preserve">Ежегодный доклад Уполномоченного по правам человека в Тверской области </w:t>
      </w:r>
      <w:r w:rsidR="00146D2A">
        <w:rPr>
          <w:rFonts w:ascii="Times New Roman" w:hAnsi="Times New Roman" w:cs="Times New Roman"/>
          <w:sz w:val="28"/>
          <w:szCs w:val="28"/>
        </w:rPr>
        <w:t xml:space="preserve">(далее – Уполномоченный) </w:t>
      </w:r>
      <w:r w:rsidRPr="00365ACD">
        <w:rPr>
          <w:rFonts w:ascii="Times New Roman" w:hAnsi="Times New Roman" w:cs="Times New Roman"/>
          <w:sz w:val="28"/>
          <w:szCs w:val="28"/>
        </w:rPr>
        <w:t>подготовлен в соответствии с законом Тверской области от 06.06.2012 №36-ЗО «Об Уполномоченном по правам человека в Тверской области и Уполномоченном по правам ребенка в Тверской области».</w:t>
      </w:r>
    </w:p>
    <w:p w:rsidR="00365ACD" w:rsidRPr="00365ACD" w:rsidRDefault="00365ACD" w:rsidP="00146D2A">
      <w:pPr>
        <w:spacing w:after="0" w:line="360" w:lineRule="auto"/>
        <w:ind w:firstLine="709"/>
        <w:contextualSpacing/>
        <w:jc w:val="both"/>
        <w:rPr>
          <w:rFonts w:ascii="Times New Roman" w:hAnsi="Times New Roman" w:cs="Times New Roman"/>
          <w:sz w:val="28"/>
          <w:szCs w:val="28"/>
        </w:rPr>
      </w:pPr>
      <w:r w:rsidRPr="00365ACD">
        <w:rPr>
          <w:rFonts w:ascii="Times New Roman" w:hAnsi="Times New Roman" w:cs="Times New Roman"/>
          <w:sz w:val="28"/>
          <w:szCs w:val="28"/>
        </w:rPr>
        <w:t xml:space="preserve">В 2017 году отмечалось 10-летие института Уполномоченного по правам человека в Тверской области. </w:t>
      </w:r>
      <w:r w:rsidR="00146D2A">
        <w:rPr>
          <w:rFonts w:ascii="Times New Roman" w:hAnsi="Times New Roman" w:cs="Times New Roman"/>
          <w:sz w:val="28"/>
          <w:szCs w:val="28"/>
        </w:rPr>
        <w:t xml:space="preserve">За </w:t>
      </w:r>
      <w:r w:rsidR="00B6694C">
        <w:rPr>
          <w:rFonts w:ascii="Times New Roman" w:hAnsi="Times New Roman" w:cs="Times New Roman"/>
          <w:sz w:val="28"/>
          <w:szCs w:val="28"/>
        </w:rPr>
        <w:t>это время</w:t>
      </w:r>
      <w:r w:rsidR="00146D2A">
        <w:rPr>
          <w:rFonts w:ascii="Times New Roman" w:hAnsi="Times New Roman" w:cs="Times New Roman"/>
          <w:sz w:val="28"/>
          <w:szCs w:val="28"/>
        </w:rPr>
        <w:t xml:space="preserve"> </w:t>
      </w:r>
      <w:r w:rsidRPr="00365ACD">
        <w:rPr>
          <w:rFonts w:ascii="Times New Roman" w:hAnsi="Times New Roman" w:cs="Times New Roman"/>
          <w:sz w:val="28"/>
          <w:szCs w:val="28"/>
        </w:rPr>
        <w:t xml:space="preserve">удалось выстроить взаимодействие с федеральными, региональными органами власти, органами местного самоуправления муниципальных образований, коллегами в субъектах Российской Федерации, общественными структурами, средствами массовой информации, стать своего рода посредником между обществом и властью. </w:t>
      </w:r>
    </w:p>
    <w:p w:rsidR="00365ACD" w:rsidRPr="00365ACD" w:rsidRDefault="00365ACD" w:rsidP="00146D2A">
      <w:pPr>
        <w:spacing w:after="0" w:line="360" w:lineRule="auto"/>
        <w:ind w:firstLine="709"/>
        <w:contextualSpacing/>
        <w:jc w:val="both"/>
        <w:rPr>
          <w:rFonts w:ascii="Times New Roman" w:hAnsi="Times New Roman" w:cs="Times New Roman"/>
          <w:sz w:val="28"/>
          <w:szCs w:val="28"/>
        </w:rPr>
      </w:pPr>
      <w:r w:rsidRPr="00365ACD">
        <w:rPr>
          <w:rFonts w:ascii="Times New Roman" w:hAnsi="Times New Roman" w:cs="Times New Roman"/>
          <w:sz w:val="28"/>
          <w:szCs w:val="28"/>
        </w:rPr>
        <w:t xml:space="preserve">Уполномоченный регулярно осуществляет </w:t>
      </w:r>
      <w:r w:rsidRPr="00365ACD">
        <w:rPr>
          <w:rFonts w:ascii="Times New Roman" w:hAnsi="Times New Roman" w:cs="Times New Roman"/>
          <w:b/>
          <w:sz w:val="28"/>
          <w:szCs w:val="28"/>
        </w:rPr>
        <w:t>мониторинг ситуации с соблюдением прав жителей Тверской области</w:t>
      </w:r>
      <w:r w:rsidRPr="00365ACD">
        <w:rPr>
          <w:rFonts w:ascii="Times New Roman" w:hAnsi="Times New Roman" w:cs="Times New Roman"/>
          <w:sz w:val="28"/>
          <w:szCs w:val="28"/>
        </w:rPr>
        <w:t xml:space="preserve">. За десятилетие работы был выявлен ряд системных, нерешаемых или решаемых не на должном уровне проблем в сфере соблюдения прав жителей Тверской области. </w:t>
      </w:r>
    </w:p>
    <w:p w:rsidR="00F6190C" w:rsidRPr="00F6190C" w:rsidRDefault="00365ACD" w:rsidP="00F6190C">
      <w:pPr>
        <w:spacing w:after="160" w:line="360" w:lineRule="auto"/>
        <w:ind w:firstLine="709"/>
        <w:contextualSpacing/>
        <w:jc w:val="both"/>
        <w:rPr>
          <w:rFonts w:ascii="Times New Roman" w:eastAsiaTheme="minorHAnsi" w:hAnsi="Times New Roman" w:cs="Times New Roman"/>
          <w:sz w:val="28"/>
          <w:szCs w:val="28"/>
        </w:rPr>
      </w:pPr>
      <w:r w:rsidRPr="00365ACD">
        <w:rPr>
          <w:rFonts w:ascii="Times New Roman" w:hAnsi="Times New Roman" w:cs="Times New Roman"/>
          <w:sz w:val="28"/>
          <w:szCs w:val="28"/>
        </w:rPr>
        <w:t xml:space="preserve">В результате проведенной в 2017 году работы Уполномоченным были отмечены нарушения в сфере реализации таких конституционных прав граждан, как право на охрану здоровья и медицинскую помощь, социальную защиту, жилище и труд, благоприятную окружающую среду и др. </w:t>
      </w:r>
      <w:r w:rsidR="00F6190C" w:rsidRPr="00F6190C">
        <w:rPr>
          <w:rFonts w:ascii="Times New Roman" w:hAnsi="Times New Roman" w:cs="Times New Roman"/>
          <w:sz w:val="28"/>
          <w:szCs w:val="28"/>
        </w:rPr>
        <w:t>По наиболее актуальным темам Уполномоченным подготовлены специальные доклады «Бесплатная юридическая помощь в Тверской области. Проблемы и пути их решения», «Защита прав пациентов в Тверской области».</w:t>
      </w:r>
    </w:p>
    <w:p w:rsidR="008E6AED" w:rsidRDefault="00365ACD" w:rsidP="00F6190C">
      <w:pPr>
        <w:spacing w:after="0" w:line="360" w:lineRule="auto"/>
        <w:ind w:firstLine="709"/>
        <w:jc w:val="both"/>
        <w:rPr>
          <w:rFonts w:ascii="Times New Roman" w:hAnsi="Times New Roman" w:cs="Times New Roman"/>
          <w:sz w:val="28"/>
          <w:szCs w:val="28"/>
        </w:rPr>
      </w:pPr>
      <w:r w:rsidRPr="00365ACD">
        <w:rPr>
          <w:rFonts w:ascii="Times New Roman" w:hAnsi="Times New Roman" w:cs="Times New Roman"/>
          <w:sz w:val="28"/>
          <w:szCs w:val="28"/>
        </w:rPr>
        <w:t>Анализ выявленных нарушений показал, что сложившаяся ситуация во многом обусловлена низким уровнем правосознания граждан, не</w:t>
      </w:r>
      <w:r w:rsidR="00B6694C">
        <w:rPr>
          <w:rFonts w:ascii="Times New Roman" w:hAnsi="Times New Roman" w:cs="Times New Roman"/>
          <w:sz w:val="28"/>
          <w:szCs w:val="28"/>
        </w:rPr>
        <w:t>знанием свои</w:t>
      </w:r>
      <w:r w:rsidRPr="00365ACD">
        <w:rPr>
          <w:rFonts w:ascii="Times New Roman" w:hAnsi="Times New Roman" w:cs="Times New Roman"/>
          <w:sz w:val="28"/>
          <w:szCs w:val="28"/>
        </w:rPr>
        <w:t>х прав и способ</w:t>
      </w:r>
      <w:r w:rsidR="00B6694C">
        <w:rPr>
          <w:rFonts w:ascii="Times New Roman" w:hAnsi="Times New Roman" w:cs="Times New Roman"/>
          <w:sz w:val="28"/>
          <w:szCs w:val="28"/>
        </w:rPr>
        <w:t>ов</w:t>
      </w:r>
      <w:r w:rsidRPr="00365ACD">
        <w:rPr>
          <w:rFonts w:ascii="Times New Roman" w:hAnsi="Times New Roman" w:cs="Times New Roman"/>
          <w:sz w:val="28"/>
          <w:szCs w:val="28"/>
        </w:rPr>
        <w:t xml:space="preserve"> их защиты, недостаточно эффективной работой </w:t>
      </w:r>
      <w:r w:rsidRPr="00365ACD">
        <w:rPr>
          <w:rFonts w:ascii="Times New Roman" w:eastAsia="Times New Roman" w:hAnsi="Times New Roman" w:cs="Times New Roman"/>
          <w:sz w:val="28"/>
          <w:szCs w:val="28"/>
        </w:rPr>
        <w:t>органов исполнительной власти федерального и регионального уровней, органов местного самоуправления муниципальных образований</w:t>
      </w:r>
      <w:r w:rsidRPr="00365ACD">
        <w:rPr>
          <w:rFonts w:ascii="Times New Roman" w:hAnsi="Times New Roman" w:cs="Times New Roman"/>
          <w:sz w:val="28"/>
          <w:szCs w:val="28"/>
        </w:rPr>
        <w:t xml:space="preserve">. </w:t>
      </w:r>
    </w:p>
    <w:p w:rsidR="00365ACD" w:rsidRPr="00365ACD" w:rsidRDefault="00146D2A" w:rsidP="008E6AED">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В</w:t>
      </w:r>
      <w:r w:rsidR="00365ACD" w:rsidRPr="00365ACD">
        <w:rPr>
          <w:rFonts w:ascii="Times New Roman" w:hAnsi="Times New Roman" w:cs="Times New Roman"/>
          <w:sz w:val="28"/>
          <w:szCs w:val="28"/>
        </w:rPr>
        <w:t xml:space="preserve"> 2017 году правовое просвещение граждан занимало центральное место в деятельности Уполномоченного.  </w:t>
      </w:r>
      <w:r w:rsidR="00365ACD" w:rsidRPr="00365ACD">
        <w:rPr>
          <w:rFonts w:ascii="Times New Roman" w:eastAsia="Times New Roman" w:hAnsi="Times New Roman" w:cs="Times New Roman"/>
          <w:sz w:val="28"/>
          <w:szCs w:val="28"/>
        </w:rPr>
        <w:t xml:space="preserve">По результатам этой работы в целях повышения </w:t>
      </w:r>
      <w:r w:rsidR="00365ACD" w:rsidRPr="00365ACD">
        <w:rPr>
          <w:rFonts w:ascii="Times New Roman" w:eastAsia="Times New Roman" w:hAnsi="Times New Roman" w:cs="Times New Roman"/>
          <w:sz w:val="28"/>
          <w:szCs w:val="28"/>
        </w:rPr>
        <w:lastRenderedPageBreak/>
        <w:t xml:space="preserve">уровня правовых знаний и информированности жителей региона, создания единой системы правового просвещения в Тверской области Уполномоченным в адрес Губернатора Тверской области были направлены предложения </w:t>
      </w:r>
      <w:r w:rsidR="00365ACD" w:rsidRPr="00365ACD">
        <w:rPr>
          <w:rFonts w:ascii="Times New Roman" w:eastAsia="Times New Roman" w:hAnsi="Times New Roman" w:cs="Times New Roman"/>
          <w:b/>
          <w:sz w:val="28"/>
          <w:szCs w:val="28"/>
        </w:rPr>
        <w:t xml:space="preserve">о принятии региональной программы правового просвещения и введении на территории Тверской области единого Дня правовых знаний. </w:t>
      </w:r>
      <w:r w:rsidR="00365ACD" w:rsidRPr="00365ACD">
        <w:rPr>
          <w:rFonts w:ascii="Times New Roman" w:eastAsia="Times New Roman" w:hAnsi="Times New Roman" w:cs="Times New Roman"/>
          <w:sz w:val="28"/>
          <w:szCs w:val="28"/>
        </w:rPr>
        <w:t xml:space="preserve"> Уполномоченный предлагает регулярно осуществлять выезды представителей различных ведомств в муниципальные образования, проводить тематические онлайн-конференции, развивать системную работу по правовому просвещению населения Тверской области, в том числе привлекая ресурс общественных организаций.</w:t>
      </w:r>
    </w:p>
    <w:p w:rsidR="00365ACD" w:rsidRPr="00365ACD" w:rsidRDefault="00365ACD" w:rsidP="00146D2A">
      <w:pPr>
        <w:shd w:val="clear" w:color="auto" w:fill="FFFFFF"/>
        <w:spacing w:after="0" w:line="360" w:lineRule="auto"/>
        <w:ind w:firstLine="709"/>
        <w:jc w:val="both"/>
        <w:outlineLvl w:val="1"/>
        <w:rPr>
          <w:rFonts w:ascii="Times New Roman" w:hAnsi="Times New Roman" w:cs="Times New Roman"/>
          <w:sz w:val="28"/>
          <w:szCs w:val="28"/>
        </w:rPr>
      </w:pPr>
      <w:r w:rsidRPr="00365ACD">
        <w:rPr>
          <w:rFonts w:ascii="Times New Roman" w:eastAsia="Times New Roman" w:hAnsi="Times New Roman" w:cs="Times New Roman"/>
          <w:sz w:val="28"/>
          <w:szCs w:val="28"/>
        </w:rPr>
        <w:t xml:space="preserve">Учитывая значительный потенциал региональных общественных организаций, в 2017 году Уполномоченным была создана и размещена на сайте </w:t>
      </w:r>
      <w:r w:rsidRPr="00365ACD">
        <w:rPr>
          <w:rFonts w:ascii="Times New Roman" w:hAnsi="Times New Roman" w:cs="Times New Roman"/>
          <w:sz w:val="28"/>
          <w:szCs w:val="28"/>
        </w:rPr>
        <w:t xml:space="preserve">интерактивная </w:t>
      </w:r>
      <w:r w:rsidRPr="00365ACD">
        <w:rPr>
          <w:rFonts w:ascii="Times New Roman" w:hAnsi="Times New Roman" w:cs="Times New Roman"/>
          <w:b/>
          <w:sz w:val="28"/>
          <w:szCs w:val="28"/>
        </w:rPr>
        <w:t>Правозащитная карта Тверской области</w:t>
      </w:r>
      <w:r w:rsidRPr="00365ACD">
        <w:rPr>
          <w:rFonts w:ascii="Times New Roman" w:hAnsi="Times New Roman" w:cs="Times New Roman"/>
          <w:sz w:val="28"/>
          <w:szCs w:val="28"/>
        </w:rPr>
        <w:t xml:space="preserve">, при помощи которой каждый житель региона может найти информацию о правозащитных организациях, работающих </w:t>
      </w:r>
      <w:r w:rsidR="008E6AED">
        <w:rPr>
          <w:rFonts w:ascii="Times New Roman" w:hAnsi="Times New Roman" w:cs="Times New Roman"/>
          <w:sz w:val="28"/>
          <w:szCs w:val="28"/>
        </w:rPr>
        <w:t>в</w:t>
      </w:r>
      <w:r w:rsidRPr="00365ACD">
        <w:rPr>
          <w:rFonts w:ascii="Times New Roman" w:hAnsi="Times New Roman" w:cs="Times New Roman"/>
          <w:sz w:val="28"/>
          <w:szCs w:val="28"/>
        </w:rPr>
        <w:t xml:space="preserve"> муниципальн</w:t>
      </w:r>
      <w:r w:rsidR="008E6AED">
        <w:rPr>
          <w:rFonts w:ascii="Times New Roman" w:hAnsi="Times New Roman" w:cs="Times New Roman"/>
          <w:sz w:val="28"/>
          <w:szCs w:val="28"/>
        </w:rPr>
        <w:t>ых</w:t>
      </w:r>
      <w:r w:rsidRPr="00365ACD">
        <w:rPr>
          <w:rFonts w:ascii="Times New Roman" w:hAnsi="Times New Roman" w:cs="Times New Roman"/>
          <w:sz w:val="28"/>
          <w:szCs w:val="28"/>
        </w:rPr>
        <w:t xml:space="preserve"> образования</w:t>
      </w:r>
      <w:r w:rsidR="008E6AED">
        <w:rPr>
          <w:rFonts w:ascii="Times New Roman" w:hAnsi="Times New Roman" w:cs="Times New Roman"/>
          <w:sz w:val="28"/>
          <w:szCs w:val="28"/>
        </w:rPr>
        <w:t>х</w:t>
      </w:r>
      <w:r w:rsidRPr="00365ACD">
        <w:rPr>
          <w:rFonts w:ascii="Times New Roman" w:hAnsi="Times New Roman" w:cs="Times New Roman"/>
          <w:sz w:val="28"/>
          <w:szCs w:val="28"/>
        </w:rPr>
        <w:t>, общественных помощниках Уполномоченного, профсоюзных организациях.</w:t>
      </w:r>
    </w:p>
    <w:p w:rsidR="00365ACD" w:rsidRPr="00365ACD" w:rsidRDefault="00365ACD" w:rsidP="00146D2A">
      <w:pPr>
        <w:spacing w:after="0" w:line="360" w:lineRule="auto"/>
        <w:ind w:firstLine="709"/>
        <w:contextualSpacing/>
        <w:jc w:val="both"/>
        <w:rPr>
          <w:rFonts w:ascii="Times New Roman" w:eastAsia="Times New Roman" w:hAnsi="Times New Roman" w:cs="Times New Roman"/>
          <w:sz w:val="28"/>
          <w:szCs w:val="28"/>
        </w:rPr>
      </w:pPr>
      <w:r w:rsidRPr="00365ACD">
        <w:rPr>
          <w:rFonts w:ascii="Times New Roman" w:hAnsi="Times New Roman" w:cs="Times New Roman"/>
          <w:sz w:val="28"/>
          <w:szCs w:val="28"/>
        </w:rPr>
        <w:t xml:space="preserve">За </w:t>
      </w:r>
      <w:r w:rsidRPr="00365ACD">
        <w:rPr>
          <w:rFonts w:ascii="Times New Roman" w:eastAsia="Calibri" w:hAnsi="Times New Roman" w:cs="Times New Roman"/>
          <w:sz w:val="28"/>
          <w:szCs w:val="28"/>
        </w:rPr>
        <w:t>значительный вклад в дело защиты и восстановления прав, свобод и законных интересов жителей Тверской области, в правовое просвещение населения, совершенствование законодательства</w:t>
      </w:r>
      <w:r w:rsidRPr="00365ACD">
        <w:rPr>
          <w:rFonts w:ascii="Times New Roman" w:hAnsi="Times New Roman" w:cs="Times New Roman"/>
          <w:sz w:val="28"/>
          <w:szCs w:val="28"/>
        </w:rPr>
        <w:t xml:space="preserve"> в год 10-летия института был учрежден </w:t>
      </w:r>
      <w:r w:rsidRPr="00365ACD">
        <w:rPr>
          <w:rFonts w:ascii="Times New Roman" w:hAnsi="Times New Roman" w:cs="Times New Roman"/>
          <w:b/>
          <w:sz w:val="28"/>
          <w:szCs w:val="28"/>
        </w:rPr>
        <w:t>Памятный знак</w:t>
      </w:r>
      <w:r w:rsidRPr="00365ACD">
        <w:rPr>
          <w:rFonts w:ascii="Times New Roman" w:hAnsi="Times New Roman" w:cs="Times New Roman"/>
          <w:sz w:val="28"/>
          <w:szCs w:val="28"/>
        </w:rPr>
        <w:t xml:space="preserve"> </w:t>
      </w:r>
      <w:r w:rsidRPr="00365ACD">
        <w:rPr>
          <w:rFonts w:ascii="Times New Roman" w:hAnsi="Times New Roman" w:cs="Times New Roman"/>
          <w:b/>
          <w:bCs/>
          <w:sz w:val="28"/>
          <w:szCs w:val="28"/>
        </w:rPr>
        <w:t xml:space="preserve">Уполномоченного «За правозащитную деятельность», </w:t>
      </w:r>
      <w:r w:rsidRPr="00365ACD">
        <w:rPr>
          <w:rFonts w:ascii="Times New Roman" w:hAnsi="Times New Roman" w:cs="Times New Roman"/>
          <w:bCs/>
          <w:sz w:val="28"/>
          <w:szCs w:val="28"/>
        </w:rPr>
        <w:t>который будет ежегодно вручаться гражданам и юридическим лицам</w:t>
      </w:r>
      <w:r w:rsidRPr="00365ACD">
        <w:rPr>
          <w:rFonts w:ascii="Times New Roman" w:eastAsia="Calibri" w:hAnsi="Times New Roman" w:cs="Times New Roman"/>
          <w:sz w:val="28"/>
          <w:szCs w:val="28"/>
        </w:rPr>
        <w:t>.</w:t>
      </w:r>
    </w:p>
    <w:p w:rsidR="00365ACD" w:rsidRPr="00365ACD" w:rsidRDefault="00365ACD" w:rsidP="00146D2A">
      <w:pPr>
        <w:spacing w:after="0" w:line="360" w:lineRule="auto"/>
        <w:ind w:firstLine="709"/>
        <w:jc w:val="both"/>
        <w:rPr>
          <w:rFonts w:ascii="Times New Roman" w:hAnsi="Times New Roman" w:cs="Times New Roman"/>
          <w:b/>
          <w:sz w:val="28"/>
          <w:szCs w:val="28"/>
        </w:rPr>
      </w:pPr>
      <w:r w:rsidRPr="00365ACD">
        <w:rPr>
          <w:rFonts w:ascii="Times New Roman" w:hAnsi="Times New Roman" w:cs="Times New Roman"/>
          <w:b/>
          <w:sz w:val="28"/>
          <w:szCs w:val="28"/>
        </w:rPr>
        <w:t xml:space="preserve">Цель настоящего доклада – выявить системные проблемы в области соблюдения и реализации прав жителей Тверской области, предложить пути их решения. </w:t>
      </w:r>
    </w:p>
    <w:p w:rsidR="00365ACD" w:rsidRPr="00365ACD" w:rsidRDefault="00365ACD" w:rsidP="00146D2A">
      <w:pPr>
        <w:spacing w:after="0" w:line="360" w:lineRule="auto"/>
        <w:ind w:firstLine="709"/>
        <w:jc w:val="both"/>
        <w:rPr>
          <w:rFonts w:ascii="Times New Roman" w:hAnsi="Times New Roman" w:cs="Times New Roman"/>
          <w:sz w:val="28"/>
          <w:szCs w:val="28"/>
        </w:rPr>
      </w:pPr>
      <w:r w:rsidRPr="00365ACD">
        <w:rPr>
          <w:rFonts w:ascii="Times New Roman" w:hAnsi="Times New Roman" w:cs="Times New Roman"/>
          <w:sz w:val="28"/>
          <w:szCs w:val="28"/>
        </w:rPr>
        <w:t xml:space="preserve">Основными разделами доклада являются «Деятельность Уполномоченного по правам человека в Тверской области по защите прав граждан» и «Деятельность Уполномоченного по правам ребенка в Тверской области по защите прав несовершеннолетних». Раздел о деятельности Уполномоченного по защите прав граждан посвящен основным проблемам в реализации прав граждан в различных сферах. В его основу положен анализ системных проблем, </w:t>
      </w:r>
      <w:r w:rsidRPr="008E6AED">
        <w:rPr>
          <w:rFonts w:ascii="Times New Roman" w:hAnsi="Times New Roman" w:cs="Times New Roman"/>
          <w:sz w:val="28"/>
          <w:szCs w:val="28"/>
        </w:rPr>
        <w:t xml:space="preserve">существующих </w:t>
      </w:r>
      <w:r w:rsidRPr="00365ACD">
        <w:rPr>
          <w:rFonts w:ascii="Times New Roman" w:hAnsi="Times New Roman" w:cs="Times New Roman"/>
          <w:sz w:val="28"/>
          <w:szCs w:val="28"/>
        </w:rPr>
        <w:t xml:space="preserve">на территории региона, и конкретных ситуаций, изложенных в обращениях граждан, </w:t>
      </w:r>
      <w:r w:rsidRPr="00365ACD">
        <w:rPr>
          <w:rFonts w:ascii="Times New Roman" w:hAnsi="Times New Roman" w:cs="Times New Roman"/>
          <w:sz w:val="28"/>
          <w:szCs w:val="28"/>
        </w:rPr>
        <w:lastRenderedPageBreak/>
        <w:t xml:space="preserve">действующего законодательства и правоприменительной практики. Уполномоченным по всем изученным проблемам были вынесены рекомендации, призванные способствовать устранению нарушений прав граждан. </w:t>
      </w:r>
    </w:p>
    <w:p w:rsidR="00365ACD" w:rsidRPr="00365ACD" w:rsidRDefault="00365ACD" w:rsidP="00146D2A">
      <w:pPr>
        <w:spacing w:after="0" w:line="360" w:lineRule="auto"/>
        <w:ind w:firstLine="709"/>
        <w:jc w:val="both"/>
        <w:rPr>
          <w:rFonts w:ascii="Times New Roman" w:hAnsi="Times New Roman" w:cs="Times New Roman"/>
          <w:sz w:val="28"/>
          <w:szCs w:val="28"/>
        </w:rPr>
      </w:pPr>
      <w:r w:rsidRPr="00365ACD">
        <w:rPr>
          <w:rFonts w:ascii="Times New Roman" w:hAnsi="Times New Roman" w:cs="Times New Roman"/>
          <w:sz w:val="28"/>
          <w:szCs w:val="28"/>
        </w:rPr>
        <w:t>Раздел, посвященный защите прав несовершеннолетних, подготовлен Уполномоченным по правам ребенка в Тверской области. Он включает в себя вопросы охраны здоровья, безопасности детей, права на образование, прав отдельных категорий семей.</w:t>
      </w:r>
    </w:p>
    <w:p w:rsidR="00365ACD" w:rsidRPr="00365ACD" w:rsidRDefault="00365ACD" w:rsidP="008E6AED">
      <w:pPr>
        <w:spacing w:after="0" w:line="360" w:lineRule="auto"/>
        <w:ind w:firstLine="709"/>
        <w:jc w:val="both"/>
        <w:rPr>
          <w:rFonts w:ascii="Times New Roman" w:hAnsi="Times New Roman" w:cs="Times New Roman"/>
          <w:sz w:val="28"/>
          <w:szCs w:val="28"/>
        </w:rPr>
      </w:pPr>
      <w:r w:rsidRPr="00365ACD">
        <w:rPr>
          <w:rFonts w:ascii="Times New Roman" w:hAnsi="Times New Roman" w:cs="Times New Roman"/>
          <w:sz w:val="28"/>
          <w:szCs w:val="28"/>
        </w:rPr>
        <w:t xml:space="preserve">Уполномоченный полагает, что органам законодательной и исполнительной ветвей власти, органам местного самоуправления муниципальных образований, общественным организациям, Уполномоченному, иным структурам, которые призваны содействовать соблюдению прав жителей Тверской области, предстоит </w:t>
      </w:r>
      <w:r w:rsidRPr="00365ACD">
        <w:rPr>
          <w:rFonts w:ascii="Times New Roman" w:hAnsi="Times New Roman" w:cs="Times New Roman"/>
          <w:b/>
          <w:sz w:val="28"/>
          <w:szCs w:val="28"/>
        </w:rPr>
        <w:t xml:space="preserve">большая совместная работа по созданию условий для всестороннего развития основополагающей идеи государственной политики, провозгласившей </w:t>
      </w:r>
      <w:r w:rsidRPr="00365ACD">
        <w:rPr>
          <w:rFonts w:ascii="Times New Roman" w:eastAsia="Times New Roman" w:hAnsi="Times New Roman" w:cs="Times New Roman"/>
          <w:b/>
          <w:sz w:val="28"/>
          <w:szCs w:val="28"/>
        </w:rPr>
        <w:t>приоритет</w:t>
      </w:r>
      <w:r w:rsidR="008E6AED">
        <w:rPr>
          <w:rFonts w:ascii="Times New Roman" w:eastAsia="Times New Roman" w:hAnsi="Times New Roman" w:cs="Times New Roman"/>
          <w:b/>
          <w:sz w:val="28"/>
          <w:szCs w:val="28"/>
        </w:rPr>
        <w:t xml:space="preserve"> </w:t>
      </w:r>
      <w:r w:rsidR="008E6AED" w:rsidRPr="00365ACD">
        <w:rPr>
          <w:rFonts w:ascii="Times New Roman" w:eastAsia="Times New Roman" w:hAnsi="Times New Roman" w:cs="Times New Roman"/>
          <w:b/>
          <w:sz w:val="28"/>
          <w:szCs w:val="28"/>
        </w:rPr>
        <w:t>реализаци</w:t>
      </w:r>
      <w:r w:rsidR="008E6AED">
        <w:rPr>
          <w:rFonts w:ascii="Times New Roman" w:eastAsia="Times New Roman" w:hAnsi="Times New Roman" w:cs="Times New Roman"/>
          <w:b/>
          <w:sz w:val="28"/>
          <w:szCs w:val="28"/>
        </w:rPr>
        <w:t>и</w:t>
      </w:r>
      <w:r w:rsidR="008E6AED" w:rsidRPr="00365ACD">
        <w:rPr>
          <w:rFonts w:ascii="Times New Roman" w:eastAsia="Times New Roman" w:hAnsi="Times New Roman" w:cs="Times New Roman"/>
          <w:b/>
          <w:sz w:val="28"/>
          <w:szCs w:val="28"/>
        </w:rPr>
        <w:t xml:space="preserve"> </w:t>
      </w:r>
      <w:r w:rsidR="008E6AED">
        <w:rPr>
          <w:rFonts w:ascii="Times New Roman" w:eastAsia="Times New Roman" w:hAnsi="Times New Roman" w:cs="Times New Roman"/>
          <w:b/>
          <w:sz w:val="28"/>
          <w:szCs w:val="28"/>
        </w:rPr>
        <w:t>н</w:t>
      </w:r>
      <w:r w:rsidR="008E6AED" w:rsidRPr="00365ACD">
        <w:rPr>
          <w:rFonts w:ascii="Times New Roman" w:eastAsia="Times New Roman" w:hAnsi="Times New Roman" w:cs="Times New Roman"/>
          <w:b/>
          <w:sz w:val="28"/>
          <w:szCs w:val="28"/>
        </w:rPr>
        <w:t>еотчуждаемых прав и свобод</w:t>
      </w:r>
      <w:r w:rsidRPr="00365ACD">
        <w:rPr>
          <w:rFonts w:ascii="Times New Roman" w:eastAsia="Times New Roman" w:hAnsi="Times New Roman" w:cs="Times New Roman"/>
          <w:b/>
          <w:sz w:val="28"/>
          <w:szCs w:val="28"/>
        </w:rPr>
        <w:t xml:space="preserve"> человека</w:t>
      </w:r>
      <w:r w:rsidR="008E6AED">
        <w:rPr>
          <w:rFonts w:ascii="Times New Roman" w:eastAsia="Times New Roman" w:hAnsi="Times New Roman" w:cs="Times New Roman"/>
          <w:b/>
          <w:sz w:val="28"/>
          <w:szCs w:val="28"/>
        </w:rPr>
        <w:t xml:space="preserve"> и гражданина.</w:t>
      </w:r>
    </w:p>
    <w:p w:rsidR="00365ACD" w:rsidRPr="00365ACD" w:rsidRDefault="00365ACD" w:rsidP="00146D2A">
      <w:pPr>
        <w:spacing w:after="0"/>
        <w:ind w:firstLine="709"/>
        <w:jc w:val="both"/>
        <w:rPr>
          <w:rFonts w:ascii="Times New Roman" w:hAnsi="Times New Roman" w:cs="Times New Roman"/>
          <w:sz w:val="28"/>
          <w:szCs w:val="28"/>
        </w:rPr>
      </w:pPr>
    </w:p>
    <w:p w:rsidR="007510F3" w:rsidRPr="00365ACD" w:rsidRDefault="007510F3" w:rsidP="00146D2A">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7510F3" w:rsidRPr="00365ACD" w:rsidRDefault="007510F3" w:rsidP="00146D2A">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7510F3" w:rsidRDefault="007510F3" w:rsidP="00146D2A">
      <w:pPr>
        <w:shd w:val="clear" w:color="auto" w:fill="FFFFFF"/>
        <w:spacing w:after="0" w:line="240" w:lineRule="auto"/>
        <w:ind w:firstLine="709"/>
        <w:rPr>
          <w:rFonts w:ascii="Times New Roman" w:eastAsia="Times New Roman" w:hAnsi="Times New Roman" w:cs="Times New Roman"/>
          <w:color w:val="000000"/>
          <w:sz w:val="24"/>
          <w:szCs w:val="24"/>
        </w:rPr>
      </w:pPr>
    </w:p>
    <w:p w:rsidR="007510F3" w:rsidRDefault="007510F3" w:rsidP="00146D2A">
      <w:pPr>
        <w:shd w:val="clear" w:color="auto" w:fill="FFFFFF"/>
        <w:spacing w:after="0" w:line="240" w:lineRule="auto"/>
        <w:ind w:firstLine="709"/>
        <w:rPr>
          <w:rFonts w:ascii="Times New Roman" w:eastAsia="Times New Roman" w:hAnsi="Times New Roman" w:cs="Times New Roman"/>
          <w:color w:val="000000"/>
          <w:sz w:val="24"/>
          <w:szCs w:val="24"/>
        </w:rPr>
      </w:pPr>
    </w:p>
    <w:p w:rsidR="007510F3" w:rsidRDefault="007510F3" w:rsidP="00146D2A">
      <w:pPr>
        <w:shd w:val="clear" w:color="auto" w:fill="FFFFFF"/>
        <w:spacing w:after="0" w:line="240" w:lineRule="auto"/>
        <w:ind w:firstLine="709"/>
        <w:rPr>
          <w:rFonts w:ascii="Times New Roman" w:eastAsia="Times New Roman" w:hAnsi="Times New Roman" w:cs="Times New Roman"/>
          <w:color w:val="000000"/>
          <w:sz w:val="24"/>
          <w:szCs w:val="24"/>
        </w:rPr>
      </w:pPr>
    </w:p>
    <w:p w:rsidR="007510F3" w:rsidRDefault="007510F3" w:rsidP="00146D2A">
      <w:pPr>
        <w:shd w:val="clear" w:color="auto" w:fill="FFFFFF"/>
        <w:spacing w:after="0" w:line="240" w:lineRule="auto"/>
        <w:ind w:firstLine="709"/>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7510F3" w:rsidRDefault="007510F3" w:rsidP="007510F3">
      <w:pPr>
        <w:shd w:val="clear" w:color="auto" w:fill="FFFFFF"/>
        <w:spacing w:after="0" w:line="240" w:lineRule="auto"/>
        <w:rPr>
          <w:rFonts w:ascii="Times New Roman" w:eastAsia="Times New Roman" w:hAnsi="Times New Roman" w:cs="Times New Roman"/>
          <w:color w:val="000000"/>
          <w:sz w:val="24"/>
          <w:szCs w:val="24"/>
        </w:rPr>
      </w:pPr>
    </w:p>
    <w:p w:rsidR="008E6AED" w:rsidRDefault="008E6AED" w:rsidP="007510F3">
      <w:pPr>
        <w:shd w:val="clear" w:color="auto" w:fill="FFFFFF"/>
        <w:spacing w:after="0" w:line="240" w:lineRule="auto"/>
        <w:rPr>
          <w:rFonts w:ascii="Times New Roman" w:eastAsia="Times New Roman" w:hAnsi="Times New Roman" w:cs="Times New Roman"/>
          <w:color w:val="000000"/>
          <w:sz w:val="24"/>
          <w:szCs w:val="24"/>
        </w:rPr>
      </w:pPr>
    </w:p>
    <w:p w:rsidR="008E6AED" w:rsidRDefault="008E6AED" w:rsidP="007510F3">
      <w:pPr>
        <w:shd w:val="clear" w:color="auto" w:fill="FFFFFF"/>
        <w:spacing w:after="0" w:line="240" w:lineRule="auto"/>
        <w:rPr>
          <w:rFonts w:ascii="Times New Roman" w:eastAsia="Times New Roman" w:hAnsi="Times New Roman" w:cs="Times New Roman"/>
          <w:color w:val="000000"/>
          <w:sz w:val="24"/>
          <w:szCs w:val="24"/>
        </w:rPr>
      </w:pPr>
    </w:p>
    <w:p w:rsidR="008E6AED" w:rsidRDefault="008E6AED" w:rsidP="007510F3">
      <w:pPr>
        <w:shd w:val="clear" w:color="auto" w:fill="FFFFFF"/>
        <w:spacing w:after="0" w:line="240" w:lineRule="auto"/>
        <w:rPr>
          <w:rFonts w:ascii="Times New Roman" w:eastAsia="Times New Roman" w:hAnsi="Times New Roman" w:cs="Times New Roman"/>
          <w:color w:val="000000"/>
          <w:sz w:val="24"/>
          <w:szCs w:val="24"/>
        </w:rPr>
      </w:pPr>
    </w:p>
    <w:p w:rsidR="008E6AED" w:rsidRDefault="008E6AED" w:rsidP="007510F3">
      <w:pPr>
        <w:shd w:val="clear" w:color="auto" w:fill="FFFFFF"/>
        <w:spacing w:after="0" w:line="240" w:lineRule="auto"/>
        <w:rPr>
          <w:rFonts w:ascii="Times New Roman" w:eastAsia="Times New Roman" w:hAnsi="Times New Roman" w:cs="Times New Roman"/>
          <w:color w:val="000000"/>
          <w:sz w:val="24"/>
          <w:szCs w:val="24"/>
        </w:rPr>
      </w:pPr>
    </w:p>
    <w:p w:rsidR="008E6AED" w:rsidRDefault="008E6AED" w:rsidP="007510F3">
      <w:pPr>
        <w:shd w:val="clear" w:color="auto" w:fill="FFFFFF"/>
        <w:spacing w:after="0" w:line="240" w:lineRule="auto"/>
        <w:rPr>
          <w:rFonts w:ascii="Times New Roman" w:eastAsia="Times New Roman" w:hAnsi="Times New Roman" w:cs="Times New Roman"/>
          <w:color w:val="000000"/>
          <w:sz w:val="24"/>
          <w:szCs w:val="24"/>
        </w:rPr>
      </w:pPr>
    </w:p>
    <w:p w:rsidR="00AE61EA" w:rsidRDefault="00AE61EA" w:rsidP="007510F3">
      <w:pPr>
        <w:shd w:val="clear" w:color="auto" w:fill="FFFFFF"/>
        <w:spacing w:after="0" w:line="240" w:lineRule="auto"/>
        <w:rPr>
          <w:rFonts w:ascii="Times New Roman" w:eastAsia="Times New Roman" w:hAnsi="Times New Roman" w:cs="Times New Roman"/>
          <w:color w:val="000000"/>
          <w:sz w:val="24"/>
          <w:szCs w:val="24"/>
        </w:rPr>
      </w:pPr>
    </w:p>
    <w:p w:rsidR="002F06D0" w:rsidRDefault="002F06D0" w:rsidP="002F06D0">
      <w:pPr>
        <w:pStyle w:val="a3"/>
        <w:numPr>
          <w:ilvl w:val="0"/>
          <w:numId w:val="9"/>
        </w:numPr>
        <w:tabs>
          <w:tab w:val="left" w:pos="308"/>
        </w:tabs>
        <w:spacing w:after="0" w:line="240" w:lineRule="auto"/>
        <w:ind w:left="0" w:firstLine="0"/>
        <w:jc w:val="center"/>
        <w:rPr>
          <w:rFonts w:ascii="Times New Roman" w:hAnsi="Times New Roman" w:cs="Times New Roman"/>
          <w:b/>
          <w:sz w:val="28"/>
          <w:szCs w:val="28"/>
        </w:rPr>
      </w:pPr>
      <w:r w:rsidRPr="002F06D0">
        <w:rPr>
          <w:rFonts w:ascii="Times New Roman" w:hAnsi="Times New Roman" w:cs="Times New Roman"/>
          <w:b/>
          <w:sz w:val="28"/>
          <w:szCs w:val="28"/>
        </w:rPr>
        <w:lastRenderedPageBreak/>
        <w:t xml:space="preserve">ДЕЯТЕЛЬНОСТЬ УПОЛНОМОЧЕННОГО ПО ПРАВАМ ЧЕЛОВЕКА </w:t>
      </w:r>
    </w:p>
    <w:p w:rsidR="002F06D0" w:rsidRPr="002F06D0" w:rsidRDefault="002F06D0" w:rsidP="002F06D0">
      <w:pPr>
        <w:pStyle w:val="a3"/>
        <w:tabs>
          <w:tab w:val="left" w:pos="308"/>
        </w:tabs>
        <w:spacing w:after="0" w:line="240" w:lineRule="auto"/>
        <w:ind w:left="0"/>
        <w:jc w:val="center"/>
        <w:rPr>
          <w:rFonts w:ascii="Times New Roman" w:hAnsi="Times New Roman" w:cs="Times New Roman"/>
          <w:b/>
          <w:sz w:val="28"/>
          <w:szCs w:val="28"/>
        </w:rPr>
      </w:pPr>
      <w:r w:rsidRPr="002F06D0">
        <w:rPr>
          <w:rFonts w:ascii="Times New Roman" w:hAnsi="Times New Roman" w:cs="Times New Roman"/>
          <w:b/>
          <w:sz w:val="28"/>
          <w:szCs w:val="28"/>
        </w:rPr>
        <w:t>В ТВЕРСКОЙ ОБЛАСТИ ПО ЗАЩИТЕ ПРАВ</w:t>
      </w:r>
      <w:r>
        <w:rPr>
          <w:rFonts w:ascii="Times New Roman" w:hAnsi="Times New Roman" w:cs="Times New Roman"/>
          <w:b/>
          <w:sz w:val="28"/>
          <w:szCs w:val="28"/>
        </w:rPr>
        <w:t xml:space="preserve"> ГРАЖДАН</w:t>
      </w:r>
    </w:p>
    <w:p w:rsidR="008D4BC1" w:rsidRPr="008D4BC1" w:rsidRDefault="008D4BC1" w:rsidP="002F06D0"/>
    <w:p w:rsidR="002F06D0" w:rsidRDefault="000B4950" w:rsidP="002F06D0">
      <w:pPr>
        <w:pStyle w:val="a3"/>
        <w:numPr>
          <w:ilvl w:val="1"/>
          <w:numId w:val="9"/>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Анализ обращений </w:t>
      </w:r>
    </w:p>
    <w:p w:rsidR="002F06D0" w:rsidRDefault="002F06D0" w:rsidP="002F06D0">
      <w:pPr>
        <w:spacing w:after="0" w:line="240" w:lineRule="auto"/>
        <w:jc w:val="center"/>
        <w:rPr>
          <w:rFonts w:ascii="Times New Roman" w:hAnsi="Times New Roman" w:cs="Times New Roman"/>
          <w:b/>
          <w:sz w:val="28"/>
          <w:szCs w:val="28"/>
        </w:rPr>
      </w:pPr>
    </w:p>
    <w:p w:rsidR="002F06D0" w:rsidRDefault="002F06D0" w:rsidP="002F06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2017 году в государственный орган Уполномоченный по правам человека в Тверской области и его аппарат поступили 278</w:t>
      </w:r>
      <w:r w:rsidR="002472F5">
        <w:rPr>
          <w:rFonts w:ascii="Times New Roman" w:hAnsi="Times New Roman" w:cs="Times New Roman"/>
          <w:sz w:val="28"/>
          <w:szCs w:val="28"/>
        </w:rPr>
        <w:t>8</w:t>
      </w:r>
      <w:r>
        <w:rPr>
          <w:rFonts w:ascii="Times New Roman" w:hAnsi="Times New Roman" w:cs="Times New Roman"/>
          <w:sz w:val="28"/>
          <w:szCs w:val="28"/>
        </w:rPr>
        <w:t xml:space="preserve"> обращени</w:t>
      </w:r>
      <w:r w:rsidR="002472F5">
        <w:rPr>
          <w:rFonts w:ascii="Times New Roman" w:hAnsi="Times New Roman" w:cs="Times New Roman"/>
          <w:sz w:val="28"/>
          <w:szCs w:val="28"/>
        </w:rPr>
        <w:t>й</w:t>
      </w:r>
      <w:r>
        <w:rPr>
          <w:rFonts w:ascii="Times New Roman" w:hAnsi="Times New Roman" w:cs="Times New Roman"/>
          <w:sz w:val="28"/>
          <w:szCs w:val="28"/>
        </w:rPr>
        <w:t>, в том числе 887 п</w:t>
      </w:r>
      <w:r w:rsidR="00D91F89">
        <w:rPr>
          <w:rFonts w:ascii="Times New Roman" w:hAnsi="Times New Roman" w:cs="Times New Roman"/>
          <w:sz w:val="28"/>
          <w:szCs w:val="28"/>
        </w:rPr>
        <w:t>исьменных</w:t>
      </w:r>
      <w:r>
        <w:rPr>
          <w:rFonts w:ascii="Times New Roman" w:hAnsi="Times New Roman" w:cs="Times New Roman"/>
          <w:sz w:val="28"/>
          <w:szCs w:val="28"/>
        </w:rPr>
        <w:t xml:space="preserve">, 1225 устных консультаций даны Уполномоченным и сотрудниками аппарата на личных приемах и по телефону, </w:t>
      </w:r>
      <w:r w:rsidRPr="000B4950">
        <w:rPr>
          <w:rFonts w:ascii="Times New Roman" w:hAnsi="Times New Roman" w:cs="Times New Roman"/>
          <w:sz w:val="28"/>
          <w:szCs w:val="28"/>
        </w:rPr>
        <w:t>67</w:t>
      </w:r>
      <w:r w:rsidR="002472F5">
        <w:rPr>
          <w:rFonts w:ascii="Times New Roman" w:hAnsi="Times New Roman" w:cs="Times New Roman"/>
          <w:sz w:val="28"/>
          <w:szCs w:val="28"/>
        </w:rPr>
        <w:t>6</w:t>
      </w:r>
      <w:r>
        <w:rPr>
          <w:rFonts w:ascii="Times New Roman" w:hAnsi="Times New Roman" w:cs="Times New Roman"/>
          <w:sz w:val="28"/>
          <w:szCs w:val="28"/>
        </w:rPr>
        <w:t xml:space="preserve"> жалоб и заявлений приняты общественными помощниками Уполномоченного, работающими в муниципальных образованиях Тверской области.</w:t>
      </w:r>
    </w:p>
    <w:p w:rsidR="002F06D0" w:rsidRDefault="00BB1496" w:rsidP="002F06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Жители области</w:t>
      </w:r>
      <w:r w:rsidR="002F06D0">
        <w:rPr>
          <w:rFonts w:ascii="Times New Roman" w:hAnsi="Times New Roman" w:cs="Times New Roman"/>
          <w:sz w:val="28"/>
          <w:szCs w:val="28"/>
        </w:rPr>
        <w:t xml:space="preserve"> жаловались Уполномоченному на нарушения </w:t>
      </w:r>
      <w:r w:rsidR="000B4950">
        <w:rPr>
          <w:rFonts w:ascii="Times New Roman" w:hAnsi="Times New Roman" w:cs="Times New Roman"/>
          <w:sz w:val="28"/>
          <w:szCs w:val="28"/>
        </w:rPr>
        <w:t xml:space="preserve">реализации своих прав в </w:t>
      </w:r>
      <w:r w:rsidR="002F06D0">
        <w:rPr>
          <w:rFonts w:ascii="Times New Roman" w:hAnsi="Times New Roman" w:cs="Times New Roman"/>
          <w:sz w:val="28"/>
          <w:szCs w:val="28"/>
        </w:rPr>
        <w:t>различных сферах.</w:t>
      </w:r>
      <w:r>
        <w:rPr>
          <w:rFonts w:ascii="Times New Roman" w:hAnsi="Times New Roman" w:cs="Times New Roman"/>
          <w:sz w:val="28"/>
          <w:szCs w:val="28"/>
        </w:rPr>
        <w:t xml:space="preserve"> </w:t>
      </w:r>
      <w:r w:rsidR="002F06D0">
        <w:rPr>
          <w:rFonts w:ascii="Times New Roman" w:hAnsi="Times New Roman" w:cs="Times New Roman"/>
          <w:sz w:val="28"/>
          <w:szCs w:val="28"/>
        </w:rPr>
        <w:t xml:space="preserve">Распределение поступивших в 2017 году обращений по </w:t>
      </w:r>
      <w:r>
        <w:rPr>
          <w:rFonts w:ascii="Times New Roman" w:hAnsi="Times New Roman" w:cs="Times New Roman"/>
          <w:sz w:val="28"/>
          <w:szCs w:val="28"/>
        </w:rPr>
        <w:t>категориям</w:t>
      </w:r>
      <w:r w:rsidR="002F06D0">
        <w:rPr>
          <w:rFonts w:ascii="Times New Roman" w:hAnsi="Times New Roman" w:cs="Times New Roman"/>
          <w:sz w:val="28"/>
          <w:szCs w:val="28"/>
        </w:rPr>
        <w:t xml:space="preserve"> нарушенных конституционных прав представлено на диаграмме:</w:t>
      </w:r>
    </w:p>
    <w:p w:rsidR="002F06D0" w:rsidRPr="00121389" w:rsidRDefault="002F06D0" w:rsidP="002F06D0">
      <w:pPr>
        <w:spacing w:after="0" w:line="240" w:lineRule="auto"/>
        <w:jc w:val="right"/>
        <w:rPr>
          <w:rFonts w:ascii="Times New Roman" w:hAnsi="Times New Roman" w:cs="Times New Roman"/>
          <w:sz w:val="24"/>
          <w:szCs w:val="24"/>
        </w:rPr>
      </w:pPr>
      <w:r w:rsidRPr="00121389">
        <w:rPr>
          <w:rFonts w:ascii="Times New Roman" w:hAnsi="Times New Roman" w:cs="Times New Roman"/>
          <w:sz w:val="24"/>
          <w:szCs w:val="24"/>
        </w:rPr>
        <w:t xml:space="preserve">Диаграмма </w:t>
      </w:r>
      <w:r>
        <w:rPr>
          <w:rFonts w:ascii="Times New Roman" w:hAnsi="Times New Roman" w:cs="Times New Roman"/>
          <w:sz w:val="24"/>
          <w:szCs w:val="24"/>
        </w:rPr>
        <w:t>1</w:t>
      </w:r>
    </w:p>
    <w:p w:rsidR="002F06D0" w:rsidRDefault="002F06D0" w:rsidP="002F06D0">
      <w:pPr>
        <w:spacing w:after="0" w:line="360" w:lineRule="auto"/>
        <w:jc w:val="both"/>
        <w:rPr>
          <w:rFonts w:ascii="Times New Roman" w:hAnsi="Times New Roman" w:cs="Times New Roman"/>
          <w:sz w:val="28"/>
          <w:szCs w:val="28"/>
        </w:rPr>
      </w:pPr>
      <w:r w:rsidRPr="00196F84">
        <w:rPr>
          <w:rFonts w:ascii="Times New Roman" w:hAnsi="Times New Roman" w:cs="Times New Roman"/>
          <w:noProof/>
          <w:sz w:val="28"/>
          <w:szCs w:val="28"/>
        </w:rPr>
        <w:drawing>
          <wp:inline distT="0" distB="0" distL="0" distR="0" wp14:anchorId="71A18A08" wp14:editId="5D394513">
            <wp:extent cx="5448300" cy="29527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06D0" w:rsidRDefault="00BB1496" w:rsidP="002F06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2F06D0">
        <w:rPr>
          <w:rFonts w:ascii="Times New Roman" w:hAnsi="Times New Roman" w:cs="Times New Roman"/>
          <w:sz w:val="28"/>
          <w:szCs w:val="28"/>
        </w:rPr>
        <w:t xml:space="preserve">жегодно с большим преимуществом преобладают обращения, касающиеся </w:t>
      </w:r>
      <w:r w:rsidR="002F06D0" w:rsidRPr="0088079A">
        <w:rPr>
          <w:rFonts w:ascii="Times New Roman" w:hAnsi="Times New Roman" w:cs="Times New Roman"/>
          <w:b/>
          <w:sz w:val="28"/>
          <w:szCs w:val="28"/>
        </w:rPr>
        <w:t>социальной сферы (</w:t>
      </w:r>
      <w:r w:rsidR="002F06D0">
        <w:rPr>
          <w:rFonts w:ascii="Times New Roman" w:hAnsi="Times New Roman" w:cs="Times New Roman"/>
          <w:b/>
          <w:sz w:val="28"/>
          <w:szCs w:val="28"/>
        </w:rPr>
        <w:t>61</w:t>
      </w:r>
      <w:r w:rsidR="002F06D0" w:rsidRPr="0088079A">
        <w:rPr>
          <w:rFonts w:ascii="Times New Roman" w:hAnsi="Times New Roman" w:cs="Times New Roman"/>
          <w:b/>
          <w:sz w:val="28"/>
          <w:szCs w:val="28"/>
        </w:rPr>
        <w:t>%).</w:t>
      </w:r>
      <w:r w:rsidR="002F06D0">
        <w:rPr>
          <w:rFonts w:ascii="Times New Roman" w:hAnsi="Times New Roman" w:cs="Times New Roman"/>
          <w:sz w:val="28"/>
          <w:szCs w:val="28"/>
        </w:rPr>
        <w:t xml:space="preserve"> Среди них традиционны вопросы о реализации жилищных прав граждан: непредоставление жилых помещений, в том числе при необходимости переселения из аварийного жилья, неудовлетворительное качество жилищно-коммунальных услуг, высокий размер платы за них. Не менее значимы и проблемы социального обеспечения, соблюдения прав инвалидов, </w:t>
      </w:r>
      <w:r>
        <w:rPr>
          <w:rFonts w:ascii="Times New Roman" w:hAnsi="Times New Roman" w:cs="Times New Roman"/>
          <w:sz w:val="28"/>
          <w:szCs w:val="28"/>
        </w:rPr>
        <w:t>получения</w:t>
      </w:r>
      <w:r w:rsidR="002F06D0">
        <w:rPr>
          <w:rFonts w:ascii="Times New Roman" w:hAnsi="Times New Roman" w:cs="Times New Roman"/>
          <w:sz w:val="28"/>
          <w:szCs w:val="28"/>
        </w:rPr>
        <w:t xml:space="preserve"> льгот и пособи</w:t>
      </w:r>
      <w:r>
        <w:rPr>
          <w:rFonts w:ascii="Times New Roman" w:hAnsi="Times New Roman" w:cs="Times New Roman"/>
          <w:sz w:val="28"/>
          <w:szCs w:val="28"/>
        </w:rPr>
        <w:t>й</w:t>
      </w:r>
      <w:r w:rsidR="002F06D0">
        <w:rPr>
          <w:rFonts w:ascii="Times New Roman" w:hAnsi="Times New Roman" w:cs="Times New Roman"/>
          <w:sz w:val="28"/>
          <w:szCs w:val="28"/>
        </w:rPr>
        <w:t xml:space="preserve">. Одними из наиболее острых в 2017 году стали </w:t>
      </w:r>
      <w:r>
        <w:rPr>
          <w:rFonts w:ascii="Times New Roman" w:hAnsi="Times New Roman" w:cs="Times New Roman"/>
          <w:sz w:val="28"/>
          <w:szCs w:val="28"/>
        </w:rPr>
        <w:t>вопросы</w:t>
      </w:r>
      <w:r w:rsidR="002F06D0">
        <w:rPr>
          <w:rFonts w:ascii="Times New Roman" w:hAnsi="Times New Roman" w:cs="Times New Roman"/>
          <w:sz w:val="28"/>
          <w:szCs w:val="28"/>
        </w:rPr>
        <w:t xml:space="preserve"> оказания </w:t>
      </w:r>
      <w:r w:rsidR="002F06D0">
        <w:rPr>
          <w:rFonts w:ascii="Times New Roman" w:hAnsi="Times New Roman" w:cs="Times New Roman"/>
          <w:sz w:val="28"/>
          <w:szCs w:val="28"/>
        </w:rPr>
        <w:lastRenderedPageBreak/>
        <w:t xml:space="preserve">жителям Тверской области медицинской помощи и получения лекарственных средств. Много обращений поступило в защиту прав несовершеннолетних. </w:t>
      </w:r>
    </w:p>
    <w:p w:rsidR="002F06D0" w:rsidRPr="009D7D3F" w:rsidRDefault="002F06D0" w:rsidP="002F06D0">
      <w:pPr>
        <w:spacing w:after="0" w:line="360" w:lineRule="auto"/>
        <w:ind w:firstLine="709"/>
        <w:jc w:val="both"/>
        <w:rPr>
          <w:rFonts w:ascii="Times New Roman" w:hAnsi="Times New Roman" w:cs="Times New Roman"/>
          <w:sz w:val="28"/>
          <w:szCs w:val="28"/>
        </w:rPr>
      </w:pPr>
      <w:r w:rsidRPr="0088079A">
        <w:rPr>
          <w:rFonts w:ascii="Times New Roman" w:hAnsi="Times New Roman" w:cs="Times New Roman"/>
          <w:sz w:val="28"/>
          <w:szCs w:val="28"/>
        </w:rPr>
        <w:t xml:space="preserve">На втором месте по численности - нарушения </w:t>
      </w:r>
      <w:r w:rsidRPr="0088079A">
        <w:rPr>
          <w:rFonts w:ascii="Times New Roman" w:hAnsi="Times New Roman" w:cs="Times New Roman"/>
          <w:b/>
          <w:sz w:val="28"/>
          <w:szCs w:val="28"/>
        </w:rPr>
        <w:t>личных (гражданских) прав и свобод (</w:t>
      </w:r>
      <w:r>
        <w:rPr>
          <w:rFonts w:ascii="Times New Roman" w:hAnsi="Times New Roman" w:cs="Times New Roman"/>
          <w:b/>
          <w:sz w:val="28"/>
          <w:szCs w:val="28"/>
        </w:rPr>
        <w:t>23</w:t>
      </w:r>
      <w:r w:rsidRPr="0088079A">
        <w:rPr>
          <w:rFonts w:ascii="Times New Roman" w:hAnsi="Times New Roman" w:cs="Times New Roman"/>
          <w:b/>
          <w:sz w:val="28"/>
          <w:szCs w:val="28"/>
        </w:rPr>
        <w:t>%).</w:t>
      </w:r>
      <w:r w:rsidRPr="0088079A">
        <w:rPr>
          <w:rFonts w:ascii="Times New Roman" w:hAnsi="Times New Roman" w:cs="Times New Roman"/>
          <w:i/>
          <w:sz w:val="28"/>
          <w:szCs w:val="28"/>
        </w:rPr>
        <w:t xml:space="preserve"> </w:t>
      </w:r>
      <w:r w:rsidRPr="0088079A">
        <w:rPr>
          <w:rFonts w:ascii="Times New Roman" w:hAnsi="Times New Roman" w:cs="Times New Roman"/>
          <w:sz w:val="28"/>
          <w:szCs w:val="28"/>
        </w:rPr>
        <w:t>К этой группе относятся жалоб</w:t>
      </w:r>
      <w:r>
        <w:rPr>
          <w:rFonts w:ascii="Times New Roman" w:hAnsi="Times New Roman" w:cs="Times New Roman"/>
          <w:sz w:val="28"/>
          <w:szCs w:val="28"/>
        </w:rPr>
        <w:t>ы, связанные с нарушениями прав</w:t>
      </w:r>
      <w:r w:rsidRPr="0088079A">
        <w:rPr>
          <w:rFonts w:ascii="Times New Roman" w:hAnsi="Times New Roman" w:cs="Times New Roman"/>
          <w:sz w:val="28"/>
          <w:szCs w:val="28"/>
        </w:rPr>
        <w:t xml:space="preserve"> на судебную защиту и справедливое судебное разбирательство, на достоинство, свободу и личную неприкосновенность. </w:t>
      </w:r>
      <w:r w:rsidRPr="0088079A">
        <w:rPr>
          <w:rFonts w:ascii="Times New Roman" w:hAnsi="Times New Roman" w:cs="Times New Roman"/>
          <w:b/>
          <w:sz w:val="28"/>
          <w:szCs w:val="28"/>
        </w:rPr>
        <w:t>5%</w:t>
      </w:r>
      <w:r w:rsidRPr="0088079A">
        <w:rPr>
          <w:rFonts w:ascii="Times New Roman" w:hAnsi="Times New Roman" w:cs="Times New Roman"/>
          <w:sz w:val="28"/>
          <w:szCs w:val="28"/>
        </w:rPr>
        <w:t xml:space="preserve"> поступивших обращений посвящены нарушениям </w:t>
      </w:r>
      <w:r w:rsidRPr="0088079A">
        <w:rPr>
          <w:rFonts w:ascii="Times New Roman" w:hAnsi="Times New Roman" w:cs="Times New Roman"/>
          <w:b/>
          <w:sz w:val="28"/>
          <w:szCs w:val="28"/>
        </w:rPr>
        <w:t>культурных прав</w:t>
      </w:r>
      <w:r w:rsidRPr="0088079A">
        <w:rPr>
          <w:rFonts w:ascii="Times New Roman" w:hAnsi="Times New Roman" w:cs="Times New Roman"/>
          <w:sz w:val="28"/>
          <w:szCs w:val="28"/>
        </w:rPr>
        <w:t xml:space="preserve"> граждан, к которым, помимо права на участие в культурной жизни</w:t>
      </w:r>
      <w:r>
        <w:rPr>
          <w:rFonts w:ascii="Times New Roman" w:hAnsi="Times New Roman" w:cs="Times New Roman"/>
          <w:sz w:val="28"/>
          <w:szCs w:val="28"/>
        </w:rPr>
        <w:t>,</w:t>
      </w:r>
      <w:r w:rsidRPr="0088079A">
        <w:rPr>
          <w:rFonts w:ascii="Times New Roman" w:hAnsi="Times New Roman" w:cs="Times New Roman"/>
          <w:sz w:val="28"/>
          <w:szCs w:val="28"/>
        </w:rPr>
        <w:t xml:space="preserve"> отн</w:t>
      </w:r>
      <w:r w:rsidR="00BB1496">
        <w:rPr>
          <w:rFonts w:ascii="Times New Roman" w:hAnsi="Times New Roman" w:cs="Times New Roman"/>
          <w:sz w:val="28"/>
          <w:szCs w:val="28"/>
        </w:rPr>
        <w:t>осится</w:t>
      </w:r>
      <w:r w:rsidRPr="0088079A">
        <w:rPr>
          <w:rFonts w:ascii="Times New Roman" w:hAnsi="Times New Roman" w:cs="Times New Roman"/>
          <w:sz w:val="28"/>
          <w:szCs w:val="28"/>
        </w:rPr>
        <w:t xml:space="preserve"> также конституционное право на образование.</w:t>
      </w:r>
      <w:r w:rsidR="00BB1496">
        <w:rPr>
          <w:rFonts w:ascii="Times New Roman" w:hAnsi="Times New Roman" w:cs="Times New Roman"/>
          <w:sz w:val="28"/>
          <w:szCs w:val="28"/>
        </w:rPr>
        <w:t xml:space="preserve"> </w:t>
      </w:r>
      <w:r>
        <w:rPr>
          <w:rFonts w:ascii="Times New Roman" w:hAnsi="Times New Roman" w:cs="Times New Roman"/>
          <w:sz w:val="28"/>
          <w:szCs w:val="28"/>
        </w:rPr>
        <w:t>Немногочисленными являются ж</w:t>
      </w:r>
      <w:r w:rsidRPr="0088079A">
        <w:rPr>
          <w:rFonts w:ascii="Times New Roman" w:hAnsi="Times New Roman" w:cs="Times New Roman"/>
          <w:sz w:val="28"/>
          <w:szCs w:val="28"/>
        </w:rPr>
        <w:t xml:space="preserve">алобы по вопросам защиты </w:t>
      </w:r>
      <w:r w:rsidRPr="009D7D3F">
        <w:rPr>
          <w:rFonts w:ascii="Times New Roman" w:hAnsi="Times New Roman" w:cs="Times New Roman"/>
          <w:b/>
          <w:sz w:val="28"/>
          <w:szCs w:val="28"/>
        </w:rPr>
        <w:t xml:space="preserve">политических </w:t>
      </w:r>
      <w:r>
        <w:rPr>
          <w:rFonts w:ascii="Times New Roman" w:hAnsi="Times New Roman" w:cs="Times New Roman"/>
          <w:b/>
          <w:sz w:val="28"/>
          <w:szCs w:val="28"/>
        </w:rPr>
        <w:t xml:space="preserve">прав </w:t>
      </w:r>
      <w:r w:rsidRPr="009D7D3F">
        <w:rPr>
          <w:rFonts w:ascii="Times New Roman" w:hAnsi="Times New Roman" w:cs="Times New Roman"/>
          <w:b/>
          <w:sz w:val="28"/>
          <w:szCs w:val="28"/>
        </w:rPr>
        <w:t>(3%)</w:t>
      </w:r>
      <w:r>
        <w:rPr>
          <w:rFonts w:ascii="Times New Roman" w:hAnsi="Times New Roman" w:cs="Times New Roman"/>
          <w:b/>
          <w:sz w:val="28"/>
          <w:szCs w:val="28"/>
        </w:rPr>
        <w:t xml:space="preserve">, </w:t>
      </w:r>
      <w:r>
        <w:rPr>
          <w:rFonts w:ascii="Times New Roman" w:hAnsi="Times New Roman" w:cs="Times New Roman"/>
          <w:sz w:val="28"/>
          <w:szCs w:val="28"/>
        </w:rPr>
        <w:t xml:space="preserve">в которых граждане отстаивают свое право на обращение. О нарушении </w:t>
      </w:r>
      <w:r w:rsidRPr="009D7D3F">
        <w:rPr>
          <w:rFonts w:ascii="Times New Roman" w:hAnsi="Times New Roman" w:cs="Times New Roman"/>
          <w:b/>
          <w:sz w:val="28"/>
          <w:szCs w:val="28"/>
        </w:rPr>
        <w:t>э</w:t>
      </w:r>
      <w:r w:rsidRPr="00E237B8">
        <w:rPr>
          <w:rFonts w:ascii="Times New Roman" w:hAnsi="Times New Roman" w:cs="Times New Roman"/>
          <w:b/>
          <w:sz w:val="28"/>
          <w:szCs w:val="28"/>
        </w:rPr>
        <w:t>кономических</w:t>
      </w:r>
      <w:r w:rsidRPr="00EC7923">
        <w:rPr>
          <w:rFonts w:ascii="Times New Roman" w:hAnsi="Times New Roman" w:cs="Times New Roman"/>
          <w:b/>
          <w:sz w:val="28"/>
          <w:szCs w:val="28"/>
        </w:rPr>
        <w:t xml:space="preserve"> прав</w:t>
      </w:r>
      <w:r w:rsidRPr="00E237B8">
        <w:rPr>
          <w:rFonts w:ascii="Times New Roman" w:hAnsi="Times New Roman" w:cs="Times New Roman"/>
          <w:b/>
          <w:sz w:val="28"/>
          <w:szCs w:val="28"/>
        </w:rPr>
        <w:t xml:space="preserve"> </w:t>
      </w:r>
      <w:r>
        <w:rPr>
          <w:rFonts w:ascii="Times New Roman" w:hAnsi="Times New Roman" w:cs="Times New Roman"/>
          <w:b/>
          <w:sz w:val="28"/>
          <w:szCs w:val="28"/>
        </w:rPr>
        <w:t>(</w:t>
      </w:r>
      <w:r w:rsidRPr="00614B4A">
        <w:rPr>
          <w:rFonts w:ascii="Times New Roman" w:hAnsi="Times New Roman" w:cs="Times New Roman"/>
          <w:sz w:val="28"/>
          <w:szCs w:val="28"/>
        </w:rPr>
        <w:t>права частной собственности</w:t>
      </w:r>
      <w:r>
        <w:rPr>
          <w:rFonts w:ascii="Times New Roman" w:hAnsi="Times New Roman" w:cs="Times New Roman"/>
          <w:sz w:val="28"/>
          <w:szCs w:val="28"/>
        </w:rPr>
        <w:t xml:space="preserve">, осуществления предпринимательской деятельности, землепользования и др.) </w:t>
      </w:r>
      <w:r w:rsidRPr="00BB1496">
        <w:rPr>
          <w:rFonts w:ascii="Times New Roman" w:hAnsi="Times New Roman" w:cs="Times New Roman"/>
          <w:sz w:val="28"/>
          <w:szCs w:val="28"/>
        </w:rPr>
        <w:t xml:space="preserve">сообщили </w:t>
      </w:r>
      <w:r w:rsidR="00BB1496" w:rsidRPr="00BB1496">
        <w:rPr>
          <w:rFonts w:ascii="Times New Roman" w:hAnsi="Times New Roman" w:cs="Times New Roman"/>
          <w:sz w:val="28"/>
          <w:szCs w:val="28"/>
        </w:rPr>
        <w:t>также</w:t>
      </w:r>
      <w:r w:rsidR="00BB1496">
        <w:rPr>
          <w:rFonts w:ascii="Times New Roman" w:hAnsi="Times New Roman" w:cs="Times New Roman"/>
          <w:b/>
          <w:sz w:val="28"/>
          <w:szCs w:val="28"/>
        </w:rPr>
        <w:t xml:space="preserve"> </w:t>
      </w:r>
      <w:r w:rsidRPr="00E237B8">
        <w:rPr>
          <w:rFonts w:ascii="Times New Roman" w:hAnsi="Times New Roman" w:cs="Times New Roman"/>
          <w:b/>
          <w:sz w:val="28"/>
          <w:szCs w:val="28"/>
        </w:rPr>
        <w:t>3%</w:t>
      </w:r>
      <w:r>
        <w:rPr>
          <w:rFonts w:ascii="Times New Roman" w:hAnsi="Times New Roman" w:cs="Times New Roman"/>
          <w:b/>
          <w:sz w:val="28"/>
          <w:szCs w:val="28"/>
        </w:rPr>
        <w:t xml:space="preserve"> </w:t>
      </w:r>
      <w:r>
        <w:rPr>
          <w:rFonts w:ascii="Times New Roman" w:hAnsi="Times New Roman" w:cs="Times New Roman"/>
          <w:sz w:val="28"/>
          <w:szCs w:val="28"/>
        </w:rPr>
        <w:t>обратившихся.</w:t>
      </w:r>
      <w:r w:rsidR="002472F5">
        <w:rPr>
          <w:rFonts w:ascii="Times New Roman" w:hAnsi="Times New Roman" w:cs="Times New Roman"/>
          <w:sz w:val="28"/>
          <w:szCs w:val="28"/>
        </w:rPr>
        <w:t xml:space="preserve"> </w:t>
      </w:r>
      <w:r w:rsidRPr="009D7D3F">
        <w:rPr>
          <w:rFonts w:ascii="Times New Roman" w:hAnsi="Times New Roman" w:cs="Times New Roman"/>
          <w:sz w:val="28"/>
          <w:szCs w:val="28"/>
        </w:rPr>
        <w:t>5% обращений содержат информацию о нарушени</w:t>
      </w:r>
      <w:r w:rsidR="00BB1496">
        <w:rPr>
          <w:rFonts w:ascii="Times New Roman" w:hAnsi="Times New Roman" w:cs="Times New Roman"/>
          <w:sz w:val="28"/>
          <w:szCs w:val="28"/>
        </w:rPr>
        <w:t>ях</w:t>
      </w:r>
      <w:r w:rsidRPr="009D7D3F">
        <w:rPr>
          <w:rFonts w:ascii="Times New Roman" w:hAnsi="Times New Roman" w:cs="Times New Roman"/>
          <w:sz w:val="28"/>
          <w:szCs w:val="28"/>
        </w:rPr>
        <w:t xml:space="preserve"> иных прав, свобод и законных интересов граждан или не содержат информации о нарушениях. </w:t>
      </w:r>
    </w:p>
    <w:p w:rsidR="00675832" w:rsidRDefault="002F06D0" w:rsidP="002F06D0">
      <w:pPr>
        <w:spacing w:after="0" w:line="360" w:lineRule="auto"/>
        <w:ind w:firstLine="709"/>
        <w:jc w:val="both"/>
        <w:rPr>
          <w:rFonts w:ascii="Times New Roman" w:hAnsi="Times New Roman" w:cs="Times New Roman"/>
          <w:sz w:val="28"/>
          <w:szCs w:val="28"/>
        </w:rPr>
      </w:pPr>
      <w:r w:rsidRPr="00B301B2">
        <w:rPr>
          <w:rFonts w:ascii="Times New Roman" w:hAnsi="Times New Roman" w:cs="Times New Roman"/>
          <w:sz w:val="28"/>
          <w:szCs w:val="28"/>
        </w:rPr>
        <w:t xml:space="preserve">Анализ </w:t>
      </w:r>
      <w:r>
        <w:rPr>
          <w:rFonts w:ascii="Times New Roman" w:hAnsi="Times New Roman" w:cs="Times New Roman"/>
          <w:sz w:val="28"/>
          <w:szCs w:val="28"/>
        </w:rPr>
        <w:t xml:space="preserve">тематики </w:t>
      </w:r>
      <w:r w:rsidRPr="00B301B2">
        <w:rPr>
          <w:rFonts w:ascii="Times New Roman" w:hAnsi="Times New Roman" w:cs="Times New Roman"/>
          <w:sz w:val="28"/>
          <w:szCs w:val="28"/>
        </w:rPr>
        <w:t xml:space="preserve">поступивших </w:t>
      </w:r>
      <w:r>
        <w:rPr>
          <w:rFonts w:ascii="Times New Roman" w:hAnsi="Times New Roman" w:cs="Times New Roman"/>
          <w:sz w:val="28"/>
          <w:szCs w:val="28"/>
        </w:rPr>
        <w:t>обращений</w:t>
      </w:r>
      <w:r w:rsidRPr="00BD14BF">
        <w:rPr>
          <w:rFonts w:ascii="Times New Roman" w:hAnsi="Times New Roman" w:cs="Times New Roman"/>
          <w:sz w:val="28"/>
          <w:szCs w:val="28"/>
        </w:rPr>
        <w:t xml:space="preserve"> </w:t>
      </w:r>
      <w:r>
        <w:rPr>
          <w:rFonts w:ascii="Times New Roman" w:hAnsi="Times New Roman" w:cs="Times New Roman"/>
          <w:sz w:val="28"/>
          <w:szCs w:val="28"/>
        </w:rPr>
        <w:t xml:space="preserve">позволяет сделать вывод о том, что основные тенденции нарушений прав граждан в Тверской области сохраняются на протяжении ряда лет. Так, в 2017 году, как и в предыдущие периоды, самыми острыми оставались проблемы в сфере реализации жилищных прав граждан – 23% от общего количества обращений. Сохраняется актуальность сообщений граждан о </w:t>
      </w:r>
      <w:r w:rsidRPr="00632446">
        <w:rPr>
          <w:rFonts w:ascii="Times New Roman" w:hAnsi="Times New Roman" w:cs="Times New Roman"/>
          <w:sz w:val="28"/>
          <w:szCs w:val="24"/>
        </w:rPr>
        <w:t>нарушения</w:t>
      </w:r>
      <w:r>
        <w:rPr>
          <w:rFonts w:ascii="Times New Roman" w:hAnsi="Times New Roman" w:cs="Times New Roman"/>
          <w:sz w:val="28"/>
          <w:szCs w:val="24"/>
        </w:rPr>
        <w:t>х, связанных с деятельностью</w:t>
      </w:r>
      <w:r>
        <w:rPr>
          <w:rFonts w:ascii="Times New Roman" w:hAnsi="Times New Roman" w:cs="Times New Roman"/>
          <w:sz w:val="28"/>
          <w:szCs w:val="28"/>
        </w:rPr>
        <w:t xml:space="preserve"> правоохранительных органов (14%), в сферах социального обеспечения (10%), соблюдения прав несовершеннолетних (9%) и здравоохранения (7%).  </w:t>
      </w:r>
    </w:p>
    <w:p w:rsidR="002F06D0" w:rsidRPr="0059269F" w:rsidRDefault="002F06D0" w:rsidP="002F06D0">
      <w:pPr>
        <w:spacing w:after="0" w:line="360" w:lineRule="auto"/>
        <w:ind w:firstLine="709"/>
        <w:jc w:val="right"/>
        <w:rPr>
          <w:rFonts w:ascii="Times New Roman" w:hAnsi="Times New Roman" w:cs="Times New Roman"/>
          <w:sz w:val="24"/>
          <w:szCs w:val="24"/>
        </w:rPr>
      </w:pPr>
      <w:r w:rsidRPr="0059269F">
        <w:rPr>
          <w:rFonts w:ascii="Times New Roman" w:hAnsi="Times New Roman" w:cs="Times New Roman"/>
          <w:sz w:val="24"/>
          <w:szCs w:val="24"/>
        </w:rPr>
        <w:t>Таблица 1</w:t>
      </w:r>
    </w:p>
    <w:tbl>
      <w:tblPr>
        <w:tblW w:w="10205" w:type="dxa"/>
        <w:tblInd w:w="-5" w:type="dxa"/>
        <w:tblBorders>
          <w:top w:val="single" w:sz="4" w:space="0" w:color="000000"/>
          <w:left w:val="single" w:sz="4" w:space="0" w:color="000000"/>
          <w:bottom w:val="single" w:sz="4" w:space="0" w:color="000000"/>
          <w:right w:val="nil"/>
          <w:insideH w:val="single" w:sz="4" w:space="0" w:color="000000"/>
          <w:insideV w:val="nil"/>
        </w:tblBorders>
        <w:tblLayout w:type="fixed"/>
        <w:tblLook w:val="0000" w:firstRow="0" w:lastRow="0" w:firstColumn="0" w:lastColumn="0" w:noHBand="0" w:noVBand="0"/>
      </w:tblPr>
      <w:tblGrid>
        <w:gridCol w:w="5527"/>
        <w:gridCol w:w="2339"/>
        <w:gridCol w:w="2339"/>
      </w:tblGrid>
      <w:tr w:rsidR="000B4950" w:rsidRPr="00AE5C21" w:rsidTr="000B4950">
        <w:trPr>
          <w:trHeight w:val="441"/>
        </w:trPr>
        <w:tc>
          <w:tcPr>
            <w:tcW w:w="5527" w:type="dxa"/>
            <w:vMerge w:val="restart"/>
            <w:tcBorders>
              <w:top w:val="single" w:sz="4" w:space="0" w:color="000000"/>
              <w:left w:val="single" w:sz="4" w:space="0" w:color="000000"/>
              <w:right w:val="nil"/>
            </w:tcBorders>
            <w:shd w:val="clear" w:color="auto" w:fill="auto"/>
            <w:tcMar>
              <w:left w:w="108" w:type="dxa"/>
            </w:tcMar>
            <w:vAlign w:val="center"/>
          </w:tcPr>
          <w:p w:rsidR="000B4950" w:rsidRPr="00AE5C21" w:rsidRDefault="000B4950" w:rsidP="000B4950">
            <w:pPr>
              <w:snapToGrid w:val="0"/>
              <w:spacing w:after="0"/>
              <w:jc w:val="center"/>
              <w:rPr>
                <w:rFonts w:ascii="Times New Roman" w:eastAsia="Calibri" w:hAnsi="Times New Roman" w:cs="Times New Roman"/>
                <w:b/>
                <w:sz w:val="24"/>
                <w:szCs w:val="24"/>
              </w:rPr>
            </w:pPr>
            <w:r w:rsidRPr="00AE5C21">
              <w:rPr>
                <w:rFonts w:ascii="Times New Roman" w:eastAsia="Calibri" w:hAnsi="Times New Roman" w:cs="Times New Roman"/>
                <w:b/>
                <w:sz w:val="24"/>
                <w:szCs w:val="24"/>
              </w:rPr>
              <w:t>Тематика обращений</w:t>
            </w:r>
          </w:p>
        </w:tc>
        <w:tc>
          <w:tcPr>
            <w:tcW w:w="2339" w:type="dxa"/>
            <w:tcBorders>
              <w:top w:val="single" w:sz="4" w:space="0" w:color="000000"/>
              <w:left w:val="single" w:sz="4" w:space="0" w:color="000000"/>
              <w:right w:val="single" w:sz="4" w:space="0" w:color="000000"/>
            </w:tcBorders>
            <w:vAlign w:val="center"/>
          </w:tcPr>
          <w:p w:rsidR="000B4950" w:rsidRPr="00AE5C21" w:rsidRDefault="000B4950" w:rsidP="000B4950">
            <w:pPr>
              <w:spacing w:after="0" w:line="240" w:lineRule="auto"/>
              <w:jc w:val="center"/>
              <w:rPr>
                <w:rFonts w:ascii="Times New Roman" w:eastAsia="Calibri" w:hAnsi="Times New Roman" w:cs="Times New Roman"/>
                <w:b/>
                <w:sz w:val="24"/>
                <w:szCs w:val="24"/>
              </w:rPr>
            </w:pPr>
            <w:r w:rsidRPr="00AE5C21">
              <w:rPr>
                <w:rFonts w:ascii="Times New Roman" w:eastAsia="Calibri" w:hAnsi="Times New Roman" w:cs="Times New Roman"/>
                <w:b/>
                <w:sz w:val="24"/>
                <w:szCs w:val="24"/>
              </w:rPr>
              <w:t>2016</w:t>
            </w:r>
          </w:p>
        </w:tc>
        <w:tc>
          <w:tcPr>
            <w:tcW w:w="2339" w:type="dxa"/>
            <w:tcBorders>
              <w:top w:val="single" w:sz="4" w:space="0" w:color="000000"/>
              <w:left w:val="single" w:sz="4" w:space="0" w:color="000000"/>
              <w:right w:val="single" w:sz="4" w:space="0" w:color="000000"/>
            </w:tcBorders>
            <w:vAlign w:val="center"/>
          </w:tcPr>
          <w:p w:rsidR="000B4950" w:rsidRPr="00AE5C21" w:rsidRDefault="000B4950" w:rsidP="000B4950">
            <w:pPr>
              <w:spacing w:after="0" w:line="240" w:lineRule="auto"/>
              <w:jc w:val="center"/>
              <w:rPr>
                <w:rFonts w:ascii="Times New Roman" w:eastAsia="Calibri" w:hAnsi="Times New Roman" w:cs="Times New Roman"/>
                <w:b/>
                <w:sz w:val="24"/>
                <w:szCs w:val="24"/>
              </w:rPr>
            </w:pPr>
            <w:r w:rsidRPr="00AE5C21">
              <w:rPr>
                <w:rFonts w:ascii="Times New Roman" w:eastAsia="Calibri" w:hAnsi="Times New Roman" w:cs="Times New Roman"/>
                <w:b/>
                <w:sz w:val="24"/>
                <w:szCs w:val="24"/>
              </w:rPr>
              <w:t xml:space="preserve"> 2017</w:t>
            </w:r>
          </w:p>
        </w:tc>
      </w:tr>
      <w:tr w:rsidR="000B4950" w:rsidRPr="00AE5C21" w:rsidTr="000B4950">
        <w:trPr>
          <w:trHeight w:val="555"/>
        </w:trPr>
        <w:tc>
          <w:tcPr>
            <w:tcW w:w="5527" w:type="dxa"/>
            <w:vMerge/>
            <w:tcBorders>
              <w:left w:val="single" w:sz="4" w:space="0" w:color="000000"/>
              <w:bottom w:val="single" w:sz="4" w:space="0" w:color="000000"/>
              <w:right w:val="nil"/>
            </w:tcBorders>
            <w:shd w:val="clear" w:color="auto" w:fill="auto"/>
            <w:tcMar>
              <w:left w:w="108" w:type="dxa"/>
            </w:tcMar>
            <w:vAlign w:val="center"/>
          </w:tcPr>
          <w:p w:rsidR="000B4950" w:rsidRPr="00AE5C21" w:rsidRDefault="000B4950" w:rsidP="000B4950">
            <w:pPr>
              <w:snapToGrid w:val="0"/>
              <w:spacing w:after="0"/>
              <w:rPr>
                <w:rFonts w:ascii="Times New Roman" w:eastAsia="Calibri" w:hAnsi="Times New Roman" w:cs="Times New Roman"/>
                <w:sz w:val="24"/>
                <w:szCs w:val="24"/>
              </w:rPr>
            </w:pPr>
          </w:p>
        </w:tc>
        <w:tc>
          <w:tcPr>
            <w:tcW w:w="2339" w:type="dxa"/>
            <w:tcBorders>
              <w:left w:val="single" w:sz="4" w:space="0" w:color="000000"/>
              <w:bottom w:val="single" w:sz="4" w:space="0" w:color="000000"/>
              <w:right w:val="single" w:sz="4" w:space="0" w:color="000000"/>
            </w:tcBorders>
            <w:vAlign w:val="center"/>
          </w:tcPr>
          <w:p w:rsidR="000B4950" w:rsidRPr="00AE5C21" w:rsidRDefault="000B4950" w:rsidP="000B4950">
            <w:pPr>
              <w:spacing w:after="0" w:line="240" w:lineRule="auto"/>
              <w:jc w:val="center"/>
              <w:rPr>
                <w:rFonts w:ascii="Times New Roman" w:eastAsia="Calibri" w:hAnsi="Times New Roman" w:cs="Times New Roman"/>
                <w:b/>
                <w:sz w:val="24"/>
                <w:szCs w:val="24"/>
              </w:rPr>
            </w:pPr>
            <w:r w:rsidRPr="00AE5C21">
              <w:rPr>
                <w:rFonts w:ascii="Times New Roman" w:eastAsia="Calibri" w:hAnsi="Times New Roman" w:cs="Times New Roman"/>
                <w:b/>
                <w:sz w:val="24"/>
                <w:szCs w:val="24"/>
              </w:rPr>
              <w:t xml:space="preserve">% от общего </w:t>
            </w:r>
          </w:p>
          <w:p w:rsidR="000B4950" w:rsidRPr="00AE5C21" w:rsidRDefault="000B4950" w:rsidP="000B4950">
            <w:pPr>
              <w:spacing w:after="0" w:line="240" w:lineRule="auto"/>
              <w:jc w:val="center"/>
              <w:rPr>
                <w:rFonts w:ascii="Times New Roman" w:eastAsia="Calibri" w:hAnsi="Times New Roman" w:cs="Times New Roman"/>
                <w:b/>
                <w:sz w:val="24"/>
                <w:szCs w:val="24"/>
              </w:rPr>
            </w:pPr>
            <w:r w:rsidRPr="00AE5C21">
              <w:rPr>
                <w:rFonts w:ascii="Times New Roman" w:eastAsia="Calibri" w:hAnsi="Times New Roman" w:cs="Times New Roman"/>
                <w:b/>
                <w:sz w:val="24"/>
                <w:szCs w:val="24"/>
              </w:rPr>
              <w:t xml:space="preserve">кол-ва обращений </w:t>
            </w:r>
          </w:p>
        </w:tc>
        <w:tc>
          <w:tcPr>
            <w:tcW w:w="2339" w:type="dxa"/>
            <w:tcBorders>
              <w:left w:val="single" w:sz="4" w:space="0" w:color="000000"/>
              <w:bottom w:val="single" w:sz="4" w:space="0" w:color="000000"/>
              <w:right w:val="single" w:sz="4" w:space="0" w:color="000000"/>
            </w:tcBorders>
            <w:vAlign w:val="center"/>
          </w:tcPr>
          <w:p w:rsidR="000B4950" w:rsidRPr="00AE5C21" w:rsidRDefault="000B4950" w:rsidP="000B4950">
            <w:pPr>
              <w:spacing w:after="0" w:line="240" w:lineRule="auto"/>
              <w:jc w:val="center"/>
              <w:rPr>
                <w:rFonts w:ascii="Times New Roman" w:eastAsia="Calibri" w:hAnsi="Times New Roman" w:cs="Times New Roman"/>
                <w:b/>
                <w:sz w:val="24"/>
                <w:szCs w:val="24"/>
              </w:rPr>
            </w:pPr>
            <w:r w:rsidRPr="00AE5C21">
              <w:rPr>
                <w:rFonts w:ascii="Times New Roman" w:eastAsia="Calibri" w:hAnsi="Times New Roman" w:cs="Times New Roman"/>
                <w:b/>
                <w:sz w:val="24"/>
                <w:szCs w:val="24"/>
              </w:rPr>
              <w:t xml:space="preserve">% от общего </w:t>
            </w:r>
          </w:p>
          <w:p w:rsidR="000B4950" w:rsidRPr="00AE5C21" w:rsidRDefault="000B4950" w:rsidP="000B4950">
            <w:pPr>
              <w:spacing w:after="0" w:line="240" w:lineRule="auto"/>
              <w:jc w:val="center"/>
              <w:rPr>
                <w:rFonts w:ascii="Times New Roman" w:eastAsia="Calibri" w:hAnsi="Times New Roman" w:cs="Times New Roman"/>
                <w:b/>
                <w:sz w:val="24"/>
                <w:szCs w:val="24"/>
              </w:rPr>
            </w:pPr>
            <w:r w:rsidRPr="00AE5C21">
              <w:rPr>
                <w:rFonts w:ascii="Times New Roman" w:eastAsia="Calibri" w:hAnsi="Times New Roman" w:cs="Times New Roman"/>
                <w:b/>
                <w:sz w:val="24"/>
                <w:szCs w:val="24"/>
              </w:rPr>
              <w:t>кол-ва обращений</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hAnsi="Times New Roman" w:cs="Times New Roman"/>
                <w:sz w:val="24"/>
                <w:szCs w:val="24"/>
              </w:rPr>
            </w:pPr>
            <w:r w:rsidRPr="00AE5C21">
              <w:rPr>
                <w:rFonts w:ascii="Times New Roman" w:hAnsi="Times New Roman" w:cs="Times New Roman"/>
                <w:sz w:val="24"/>
                <w:szCs w:val="24"/>
              </w:rPr>
              <w:t>Жилищные права</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highlight w:val="lightGray"/>
              </w:rPr>
            </w:pPr>
            <w:r w:rsidRPr="00AE5C21">
              <w:rPr>
                <w:rFonts w:ascii="Times New Roman" w:eastAsia="Calibri" w:hAnsi="Times New Roman" w:cs="Times New Roman"/>
                <w:sz w:val="24"/>
                <w:szCs w:val="24"/>
              </w:rPr>
              <w:t>21</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23</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Уголовное дело, исполнение наказаний</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16</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14</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Социальное обеспечение</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10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10</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 xml:space="preserve">Защита семьи, материнства и детства </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11</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9</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Здравоохранение</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7</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7</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Образование</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7</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6</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Право на получение информации</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3</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5</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lastRenderedPageBreak/>
              <w:t>Труд и занятость</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3</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4</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Гражданство и миграция</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3</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4</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Безопасность и охрана правопорядка</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4</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3</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Благоприятная окружающая среда</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1</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1</w:t>
            </w:r>
          </w:p>
        </w:tc>
      </w:tr>
      <w:tr w:rsidR="000B4950" w:rsidRPr="00AE5C21" w:rsidTr="000B4950">
        <w:tc>
          <w:tcPr>
            <w:tcW w:w="5527" w:type="dxa"/>
            <w:tcBorders>
              <w:top w:val="single" w:sz="4" w:space="0" w:color="000000"/>
              <w:left w:val="single" w:sz="4" w:space="0" w:color="000000"/>
              <w:bottom w:val="single" w:sz="4" w:space="0" w:color="000000"/>
              <w:right w:val="nil"/>
            </w:tcBorders>
            <w:shd w:val="clear" w:color="auto" w:fill="auto"/>
            <w:tcMar>
              <w:left w:w="108" w:type="dxa"/>
            </w:tcMar>
          </w:tcPr>
          <w:p w:rsidR="000B4950" w:rsidRPr="00AE5C21" w:rsidRDefault="000B4950" w:rsidP="000B4950">
            <w:pPr>
              <w:spacing w:after="0"/>
              <w:rPr>
                <w:rFonts w:ascii="Times New Roman" w:eastAsia="Calibri" w:hAnsi="Times New Roman" w:cs="Times New Roman"/>
                <w:sz w:val="24"/>
                <w:szCs w:val="24"/>
              </w:rPr>
            </w:pPr>
            <w:r w:rsidRPr="00AE5C21">
              <w:rPr>
                <w:rFonts w:ascii="Times New Roman" w:eastAsia="Calibri" w:hAnsi="Times New Roman" w:cs="Times New Roman"/>
                <w:sz w:val="24"/>
                <w:szCs w:val="24"/>
              </w:rPr>
              <w:t>Транспорт</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2</w:t>
            </w:r>
          </w:p>
        </w:tc>
        <w:tc>
          <w:tcPr>
            <w:tcW w:w="2339" w:type="dxa"/>
            <w:tcBorders>
              <w:top w:val="single" w:sz="4" w:space="0" w:color="000000"/>
              <w:left w:val="single" w:sz="4" w:space="0" w:color="000000"/>
              <w:bottom w:val="single" w:sz="4" w:space="0" w:color="000000"/>
              <w:right w:val="single" w:sz="4" w:space="0" w:color="000000"/>
            </w:tcBorders>
            <w:shd w:val="clear" w:color="auto" w:fill="auto"/>
          </w:tcPr>
          <w:p w:rsidR="000B4950" w:rsidRPr="00AE5C21" w:rsidRDefault="000B4950" w:rsidP="000B4950">
            <w:pPr>
              <w:spacing w:after="0"/>
              <w:jc w:val="center"/>
              <w:rPr>
                <w:rFonts w:ascii="Times New Roman" w:eastAsia="Calibri" w:hAnsi="Times New Roman" w:cs="Times New Roman"/>
                <w:sz w:val="24"/>
                <w:szCs w:val="24"/>
              </w:rPr>
            </w:pPr>
            <w:r w:rsidRPr="00AE5C21">
              <w:rPr>
                <w:rFonts w:ascii="Times New Roman" w:eastAsia="Calibri" w:hAnsi="Times New Roman" w:cs="Times New Roman"/>
                <w:sz w:val="24"/>
                <w:szCs w:val="24"/>
              </w:rPr>
              <w:t>0,5</w:t>
            </w:r>
          </w:p>
        </w:tc>
      </w:tr>
    </w:tbl>
    <w:p w:rsidR="002F06D0" w:rsidRDefault="002F06D0" w:rsidP="002F06D0">
      <w:pPr>
        <w:spacing w:after="0" w:line="240" w:lineRule="auto"/>
        <w:jc w:val="center"/>
        <w:rPr>
          <w:rFonts w:ascii="Times New Roman" w:hAnsi="Times New Roman" w:cs="Times New Roman"/>
          <w:b/>
          <w:sz w:val="28"/>
          <w:szCs w:val="28"/>
        </w:rPr>
      </w:pPr>
    </w:p>
    <w:p w:rsidR="00F4268D" w:rsidRDefault="00F4268D" w:rsidP="002F06D0">
      <w:pPr>
        <w:spacing w:after="0" w:line="360" w:lineRule="auto"/>
        <w:ind w:firstLine="709"/>
        <w:jc w:val="both"/>
        <w:rPr>
          <w:rFonts w:ascii="Times New Roman" w:hAnsi="Times New Roman" w:cs="Times New Roman"/>
          <w:sz w:val="28"/>
          <w:szCs w:val="28"/>
        </w:rPr>
      </w:pPr>
    </w:p>
    <w:p w:rsidR="002F06D0" w:rsidRDefault="002F06D0" w:rsidP="002F06D0">
      <w:pPr>
        <w:spacing w:after="0" w:line="360" w:lineRule="auto"/>
        <w:ind w:firstLine="709"/>
        <w:jc w:val="both"/>
        <w:rPr>
          <w:rFonts w:ascii="Times New Roman" w:hAnsi="Times New Roman" w:cs="Times New Roman"/>
          <w:sz w:val="28"/>
          <w:szCs w:val="28"/>
        </w:rPr>
      </w:pPr>
      <w:r w:rsidRPr="00E237B8">
        <w:rPr>
          <w:rFonts w:ascii="Times New Roman" w:hAnsi="Times New Roman" w:cs="Times New Roman"/>
          <w:sz w:val="28"/>
          <w:szCs w:val="28"/>
        </w:rPr>
        <w:t>Наиболее актуальные вопросы</w:t>
      </w:r>
      <w:r w:rsidR="00BB1496">
        <w:rPr>
          <w:rFonts w:ascii="Times New Roman" w:hAnsi="Times New Roman" w:cs="Times New Roman"/>
          <w:sz w:val="28"/>
          <w:szCs w:val="28"/>
        </w:rPr>
        <w:t xml:space="preserve"> жителей Тверской области</w:t>
      </w:r>
      <w:r w:rsidRPr="00E237B8">
        <w:rPr>
          <w:rFonts w:ascii="Times New Roman" w:hAnsi="Times New Roman" w:cs="Times New Roman"/>
          <w:sz w:val="28"/>
          <w:szCs w:val="28"/>
        </w:rPr>
        <w:t xml:space="preserve"> внутри различной тематики </w:t>
      </w:r>
      <w:r w:rsidR="00BB1496">
        <w:rPr>
          <w:rFonts w:ascii="Times New Roman" w:hAnsi="Times New Roman" w:cs="Times New Roman"/>
          <w:sz w:val="28"/>
          <w:szCs w:val="28"/>
        </w:rPr>
        <w:t xml:space="preserve">обращений </w:t>
      </w:r>
      <w:r w:rsidRPr="00E237B8">
        <w:rPr>
          <w:rFonts w:ascii="Times New Roman" w:hAnsi="Times New Roman" w:cs="Times New Roman"/>
          <w:sz w:val="28"/>
          <w:szCs w:val="28"/>
        </w:rPr>
        <w:t xml:space="preserve">представлены на диаграммах: </w:t>
      </w:r>
    </w:p>
    <w:p w:rsidR="002472F5" w:rsidRPr="00E237B8" w:rsidRDefault="002472F5" w:rsidP="002F06D0">
      <w:pPr>
        <w:spacing w:after="0" w:line="360" w:lineRule="auto"/>
        <w:ind w:firstLine="709"/>
        <w:jc w:val="both"/>
        <w:rPr>
          <w:rFonts w:ascii="Times New Roman" w:hAnsi="Times New Roman" w:cs="Times New Roman"/>
          <w:sz w:val="28"/>
          <w:szCs w:val="28"/>
        </w:rPr>
      </w:pPr>
    </w:p>
    <w:p w:rsidR="002472F5" w:rsidRDefault="002F06D0" w:rsidP="002F06D0">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Жилищные</w:t>
      </w:r>
      <w:r w:rsidRPr="000E3DB5">
        <w:rPr>
          <w:rFonts w:ascii="Times New Roman" w:hAnsi="Times New Roman" w:cs="Times New Roman"/>
          <w:b/>
          <w:sz w:val="28"/>
          <w:szCs w:val="28"/>
        </w:rPr>
        <w:t xml:space="preserve"> прав</w:t>
      </w:r>
      <w:r>
        <w:rPr>
          <w:rFonts w:ascii="Times New Roman" w:hAnsi="Times New Roman" w:cs="Times New Roman"/>
          <w:b/>
          <w:sz w:val="28"/>
          <w:szCs w:val="28"/>
        </w:rPr>
        <w:t xml:space="preserve">а*                                 </w:t>
      </w:r>
    </w:p>
    <w:p w:rsidR="002F06D0" w:rsidRPr="002B313A" w:rsidRDefault="002F06D0" w:rsidP="002472F5">
      <w:pPr>
        <w:spacing w:after="0" w:line="360" w:lineRule="auto"/>
        <w:ind w:firstLine="709"/>
        <w:jc w:val="right"/>
        <w:rPr>
          <w:rFonts w:ascii="Times New Roman" w:hAnsi="Times New Roman" w:cs="Times New Roman"/>
          <w:sz w:val="24"/>
          <w:szCs w:val="24"/>
        </w:rPr>
      </w:pPr>
      <w:r>
        <w:rPr>
          <w:rFonts w:ascii="Times New Roman" w:hAnsi="Times New Roman" w:cs="Times New Roman"/>
          <w:b/>
          <w:sz w:val="28"/>
          <w:szCs w:val="28"/>
        </w:rPr>
        <w:t xml:space="preserve"> </w:t>
      </w:r>
      <w:r w:rsidRPr="002B313A">
        <w:rPr>
          <w:rFonts w:ascii="Times New Roman" w:hAnsi="Times New Roman" w:cs="Times New Roman"/>
          <w:sz w:val="24"/>
          <w:szCs w:val="24"/>
        </w:rPr>
        <w:t xml:space="preserve">Диаграмма </w:t>
      </w:r>
      <w:r>
        <w:rPr>
          <w:rFonts w:ascii="Times New Roman" w:hAnsi="Times New Roman" w:cs="Times New Roman"/>
          <w:sz w:val="24"/>
          <w:szCs w:val="24"/>
        </w:rPr>
        <w:t>2</w:t>
      </w:r>
    </w:p>
    <w:p w:rsidR="002F06D0" w:rsidRPr="00A9012D" w:rsidRDefault="002F06D0" w:rsidP="00D3349A">
      <w:pPr>
        <w:spacing w:after="0" w:line="360" w:lineRule="auto"/>
        <w:rPr>
          <w:rFonts w:ascii="Times New Roman" w:hAnsi="Times New Roman" w:cs="Times New Roman"/>
          <w:b/>
          <w:sz w:val="28"/>
          <w:szCs w:val="28"/>
          <w14:textOutline w14:w="9525" w14:cap="rnd" w14:cmpd="sng" w14:algn="ctr">
            <w14:solidFill>
              <w14:srgbClr w14:val="5B9BD5"/>
            </w14:solidFill>
            <w14:prstDash w14:val="solid"/>
            <w14:bevel/>
          </w14:textOutline>
        </w:rPr>
      </w:pPr>
      <w:r>
        <w:rPr>
          <w:rFonts w:ascii="Times New Roman" w:hAnsi="Times New Roman" w:cs="Times New Roman"/>
          <w:b/>
          <w:noProof/>
          <w:sz w:val="28"/>
          <w:szCs w:val="28"/>
        </w:rPr>
        <w:drawing>
          <wp:inline distT="0" distB="0" distL="0" distR="0" wp14:anchorId="791BC097" wp14:editId="38B86721">
            <wp:extent cx="5800725" cy="341947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F06D0" w:rsidRPr="00F4268D" w:rsidRDefault="002F06D0" w:rsidP="00F4268D">
      <w:pPr>
        <w:spacing w:after="0" w:line="240" w:lineRule="auto"/>
        <w:rPr>
          <w:rFonts w:ascii="Times New Roman" w:hAnsi="Times New Roman" w:cs="Times New Roman"/>
          <w:i/>
          <w:sz w:val="24"/>
          <w:szCs w:val="24"/>
        </w:rPr>
      </w:pPr>
      <w:r w:rsidRPr="00F4268D">
        <w:rPr>
          <w:rFonts w:ascii="Times New Roman" w:hAnsi="Times New Roman" w:cs="Times New Roman"/>
          <w:i/>
          <w:sz w:val="24"/>
          <w:szCs w:val="24"/>
        </w:rPr>
        <w:t>*В данной и последующих диаграммах представлены сведения по наиболее часто встречающейся тематике обращени</w:t>
      </w:r>
      <w:r w:rsidR="00BB1496" w:rsidRPr="00F4268D">
        <w:rPr>
          <w:rFonts w:ascii="Times New Roman" w:hAnsi="Times New Roman" w:cs="Times New Roman"/>
          <w:i/>
          <w:sz w:val="24"/>
          <w:szCs w:val="24"/>
        </w:rPr>
        <w:t>й</w:t>
      </w:r>
      <w:r w:rsidRPr="00F4268D">
        <w:rPr>
          <w:rFonts w:ascii="Times New Roman" w:hAnsi="Times New Roman" w:cs="Times New Roman"/>
          <w:i/>
          <w:sz w:val="24"/>
          <w:szCs w:val="24"/>
        </w:rPr>
        <w:t xml:space="preserve"> граждан</w:t>
      </w:r>
    </w:p>
    <w:p w:rsidR="00675832" w:rsidRDefault="00675832" w:rsidP="002F06D0">
      <w:pPr>
        <w:pStyle w:val="a3"/>
        <w:spacing w:after="0" w:line="240" w:lineRule="auto"/>
        <w:ind w:left="1069"/>
        <w:rPr>
          <w:rFonts w:ascii="Times New Roman" w:hAnsi="Times New Roman" w:cs="Times New Roman"/>
          <w:i/>
          <w:sz w:val="24"/>
          <w:szCs w:val="24"/>
        </w:rPr>
      </w:pPr>
    </w:p>
    <w:p w:rsidR="00675832" w:rsidRDefault="00675832"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472F5" w:rsidRDefault="002472F5" w:rsidP="002F06D0">
      <w:pPr>
        <w:pStyle w:val="a3"/>
        <w:spacing w:after="0" w:line="240" w:lineRule="auto"/>
        <w:ind w:left="1069"/>
        <w:rPr>
          <w:rFonts w:ascii="Times New Roman" w:hAnsi="Times New Roman" w:cs="Times New Roman"/>
          <w:i/>
          <w:sz w:val="24"/>
          <w:szCs w:val="24"/>
        </w:rPr>
      </w:pPr>
    </w:p>
    <w:p w:rsidR="002F06D0" w:rsidRDefault="002472F5" w:rsidP="002F06D0">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Нарушения в ходе уголовного </w:t>
      </w:r>
      <w:r w:rsidR="00A9012D">
        <w:rPr>
          <w:rFonts w:ascii="Times New Roman" w:hAnsi="Times New Roman" w:cs="Times New Roman"/>
          <w:b/>
          <w:sz w:val="28"/>
          <w:szCs w:val="28"/>
        </w:rPr>
        <w:t>судо</w:t>
      </w:r>
      <w:r w:rsidR="002F06D0" w:rsidRPr="00B559C5">
        <w:rPr>
          <w:rFonts w:ascii="Times New Roman" w:hAnsi="Times New Roman" w:cs="Times New Roman"/>
          <w:b/>
          <w:sz w:val="28"/>
          <w:szCs w:val="28"/>
        </w:rPr>
        <w:t>производства</w:t>
      </w:r>
      <w:r w:rsidR="00A9012D">
        <w:rPr>
          <w:rFonts w:ascii="Times New Roman" w:hAnsi="Times New Roman" w:cs="Times New Roman"/>
          <w:b/>
          <w:sz w:val="28"/>
          <w:szCs w:val="28"/>
        </w:rPr>
        <w:t xml:space="preserve">, при </w:t>
      </w:r>
      <w:r w:rsidR="002F06D0" w:rsidRPr="00B559C5">
        <w:rPr>
          <w:rFonts w:ascii="Times New Roman" w:hAnsi="Times New Roman" w:cs="Times New Roman"/>
          <w:b/>
          <w:sz w:val="28"/>
          <w:szCs w:val="28"/>
        </w:rPr>
        <w:t>исполнени</w:t>
      </w:r>
      <w:r w:rsidR="00A9012D">
        <w:rPr>
          <w:rFonts w:ascii="Times New Roman" w:hAnsi="Times New Roman" w:cs="Times New Roman"/>
          <w:b/>
          <w:sz w:val="28"/>
          <w:szCs w:val="28"/>
        </w:rPr>
        <w:t>и судебных решений, в местах лишения свободы</w:t>
      </w:r>
    </w:p>
    <w:p w:rsidR="002F06D0" w:rsidRPr="002B313A" w:rsidRDefault="002F06D0" w:rsidP="002F06D0">
      <w:pPr>
        <w:spacing w:after="0" w:line="360" w:lineRule="auto"/>
        <w:ind w:firstLine="709"/>
        <w:jc w:val="right"/>
        <w:rPr>
          <w:rFonts w:ascii="Times New Roman" w:hAnsi="Times New Roman" w:cs="Times New Roman"/>
          <w:sz w:val="24"/>
          <w:szCs w:val="24"/>
        </w:rPr>
      </w:pPr>
      <w:r w:rsidRPr="002B313A">
        <w:rPr>
          <w:rFonts w:ascii="Times New Roman" w:hAnsi="Times New Roman" w:cs="Times New Roman"/>
          <w:sz w:val="24"/>
          <w:szCs w:val="24"/>
        </w:rPr>
        <w:t xml:space="preserve">Диаграмма </w:t>
      </w:r>
      <w:r>
        <w:rPr>
          <w:rFonts w:ascii="Times New Roman" w:hAnsi="Times New Roman" w:cs="Times New Roman"/>
          <w:sz w:val="24"/>
          <w:szCs w:val="24"/>
        </w:rPr>
        <w:t>3</w:t>
      </w:r>
    </w:p>
    <w:p w:rsidR="002F06D0" w:rsidRDefault="002F06D0" w:rsidP="00D3349A">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55923A6" wp14:editId="17B955CC">
            <wp:extent cx="5762625" cy="32766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F06D0" w:rsidRDefault="002F06D0" w:rsidP="002F06D0">
      <w:pPr>
        <w:spacing w:after="0" w:line="360" w:lineRule="auto"/>
        <w:ind w:firstLine="709"/>
        <w:jc w:val="center"/>
        <w:rPr>
          <w:rFonts w:ascii="Times New Roman" w:hAnsi="Times New Roman" w:cs="Times New Roman"/>
          <w:b/>
          <w:sz w:val="28"/>
          <w:szCs w:val="28"/>
        </w:rPr>
      </w:pPr>
    </w:p>
    <w:p w:rsidR="002F06D0" w:rsidRDefault="002F06D0" w:rsidP="002F06D0">
      <w:pPr>
        <w:spacing w:after="0" w:line="360" w:lineRule="auto"/>
        <w:ind w:firstLine="709"/>
        <w:jc w:val="center"/>
        <w:rPr>
          <w:rFonts w:ascii="Times New Roman" w:hAnsi="Times New Roman" w:cs="Times New Roman"/>
          <w:b/>
          <w:sz w:val="28"/>
          <w:szCs w:val="28"/>
        </w:rPr>
      </w:pPr>
    </w:p>
    <w:p w:rsidR="002F06D0" w:rsidRDefault="002F06D0" w:rsidP="002F06D0">
      <w:pPr>
        <w:spacing w:after="0" w:line="360" w:lineRule="auto"/>
        <w:ind w:firstLine="709"/>
        <w:jc w:val="center"/>
        <w:rPr>
          <w:rFonts w:ascii="Times New Roman" w:hAnsi="Times New Roman" w:cs="Times New Roman"/>
          <w:b/>
          <w:sz w:val="28"/>
          <w:szCs w:val="28"/>
        </w:rPr>
      </w:pPr>
      <w:r w:rsidRPr="00C9795D">
        <w:rPr>
          <w:rFonts w:ascii="Times New Roman" w:hAnsi="Times New Roman" w:cs="Times New Roman"/>
          <w:b/>
          <w:sz w:val="28"/>
          <w:szCs w:val="28"/>
        </w:rPr>
        <w:t>Социальное обеспечение</w:t>
      </w:r>
    </w:p>
    <w:p w:rsidR="002F06D0" w:rsidRPr="002B313A" w:rsidRDefault="002F06D0" w:rsidP="002F06D0">
      <w:pPr>
        <w:spacing w:after="0" w:line="360" w:lineRule="auto"/>
        <w:ind w:firstLine="709"/>
        <w:jc w:val="right"/>
        <w:rPr>
          <w:rFonts w:ascii="Times New Roman" w:hAnsi="Times New Roman" w:cs="Times New Roman"/>
          <w:sz w:val="24"/>
          <w:szCs w:val="24"/>
        </w:rPr>
      </w:pPr>
      <w:r w:rsidRPr="002B313A">
        <w:rPr>
          <w:rFonts w:ascii="Times New Roman" w:hAnsi="Times New Roman" w:cs="Times New Roman"/>
          <w:sz w:val="24"/>
          <w:szCs w:val="24"/>
        </w:rPr>
        <w:t xml:space="preserve">Диаграмма </w:t>
      </w:r>
      <w:r>
        <w:rPr>
          <w:rFonts w:ascii="Times New Roman" w:hAnsi="Times New Roman" w:cs="Times New Roman"/>
          <w:sz w:val="24"/>
          <w:szCs w:val="24"/>
        </w:rPr>
        <w:t>4</w:t>
      </w:r>
    </w:p>
    <w:p w:rsidR="002F06D0" w:rsidRDefault="002F06D0" w:rsidP="00D3349A">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C1D3951" wp14:editId="482CB9D5">
            <wp:extent cx="5619750" cy="34671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4268D" w:rsidRDefault="00F4268D" w:rsidP="002F06D0">
      <w:pPr>
        <w:spacing w:after="0" w:line="360" w:lineRule="auto"/>
        <w:ind w:firstLine="709"/>
        <w:jc w:val="center"/>
        <w:rPr>
          <w:rFonts w:ascii="Times New Roman" w:hAnsi="Times New Roman" w:cs="Times New Roman"/>
          <w:b/>
          <w:sz w:val="28"/>
          <w:szCs w:val="28"/>
        </w:rPr>
      </w:pPr>
    </w:p>
    <w:p w:rsidR="002F06D0" w:rsidRDefault="002F06D0" w:rsidP="002F06D0">
      <w:pPr>
        <w:spacing w:after="0" w:line="360" w:lineRule="auto"/>
        <w:ind w:firstLine="709"/>
        <w:jc w:val="center"/>
        <w:rPr>
          <w:rFonts w:ascii="Times New Roman" w:hAnsi="Times New Roman" w:cs="Times New Roman"/>
          <w:b/>
          <w:sz w:val="28"/>
          <w:szCs w:val="28"/>
        </w:rPr>
      </w:pPr>
      <w:r w:rsidRPr="00EE336D">
        <w:rPr>
          <w:rFonts w:ascii="Times New Roman" w:hAnsi="Times New Roman" w:cs="Times New Roman"/>
          <w:b/>
          <w:sz w:val="28"/>
          <w:szCs w:val="28"/>
        </w:rPr>
        <w:lastRenderedPageBreak/>
        <w:t>Защита материнства, семьи и детства</w:t>
      </w:r>
    </w:p>
    <w:p w:rsidR="002F06D0" w:rsidRDefault="002F06D0" w:rsidP="002F06D0">
      <w:pPr>
        <w:spacing w:after="0" w:line="360" w:lineRule="auto"/>
        <w:ind w:firstLine="709"/>
        <w:jc w:val="right"/>
        <w:rPr>
          <w:rFonts w:ascii="Times New Roman" w:hAnsi="Times New Roman" w:cs="Times New Roman"/>
          <w:sz w:val="24"/>
          <w:szCs w:val="24"/>
        </w:rPr>
      </w:pPr>
      <w:r w:rsidRPr="002B313A">
        <w:rPr>
          <w:rFonts w:ascii="Times New Roman" w:hAnsi="Times New Roman" w:cs="Times New Roman"/>
          <w:sz w:val="24"/>
          <w:szCs w:val="24"/>
        </w:rPr>
        <w:t xml:space="preserve">Диаграмма </w:t>
      </w:r>
      <w:r>
        <w:rPr>
          <w:rFonts w:ascii="Times New Roman" w:hAnsi="Times New Roman" w:cs="Times New Roman"/>
          <w:sz w:val="24"/>
          <w:szCs w:val="24"/>
        </w:rPr>
        <w:t>5</w:t>
      </w:r>
    </w:p>
    <w:p w:rsidR="002F06D0" w:rsidRPr="002B313A" w:rsidRDefault="002F06D0" w:rsidP="002F06D0">
      <w:pPr>
        <w:spacing w:after="0" w:line="360" w:lineRule="auto"/>
        <w:ind w:firstLine="709"/>
        <w:jc w:val="right"/>
        <w:rPr>
          <w:rFonts w:ascii="Times New Roman" w:hAnsi="Times New Roman" w:cs="Times New Roman"/>
          <w:sz w:val="24"/>
          <w:szCs w:val="24"/>
        </w:rPr>
      </w:pPr>
    </w:p>
    <w:p w:rsidR="002F06D0" w:rsidRDefault="002F06D0" w:rsidP="00D3349A">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76E1FF4F" wp14:editId="570C7F38">
            <wp:extent cx="5715000" cy="33528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06D0" w:rsidRDefault="002F06D0" w:rsidP="002F06D0">
      <w:pPr>
        <w:spacing w:after="0" w:line="360" w:lineRule="auto"/>
        <w:ind w:firstLine="709"/>
        <w:jc w:val="center"/>
        <w:rPr>
          <w:rFonts w:ascii="Times New Roman" w:hAnsi="Times New Roman" w:cs="Times New Roman"/>
          <w:b/>
          <w:sz w:val="28"/>
          <w:szCs w:val="28"/>
        </w:rPr>
      </w:pPr>
    </w:p>
    <w:p w:rsidR="002F06D0" w:rsidRDefault="002F06D0" w:rsidP="002F06D0">
      <w:pPr>
        <w:spacing w:after="0" w:line="360" w:lineRule="auto"/>
        <w:ind w:firstLine="709"/>
        <w:jc w:val="center"/>
        <w:rPr>
          <w:rFonts w:ascii="Times New Roman" w:hAnsi="Times New Roman" w:cs="Times New Roman"/>
          <w:b/>
          <w:sz w:val="28"/>
          <w:szCs w:val="28"/>
        </w:rPr>
      </w:pPr>
      <w:r w:rsidRPr="009B22DC">
        <w:rPr>
          <w:rFonts w:ascii="Times New Roman" w:hAnsi="Times New Roman" w:cs="Times New Roman"/>
          <w:b/>
          <w:sz w:val="28"/>
          <w:szCs w:val="28"/>
        </w:rPr>
        <w:t>Здравоохранение</w:t>
      </w:r>
    </w:p>
    <w:p w:rsidR="002F06D0" w:rsidRPr="002B313A" w:rsidRDefault="002F06D0" w:rsidP="002F06D0">
      <w:pPr>
        <w:spacing w:after="0" w:line="360" w:lineRule="auto"/>
        <w:ind w:firstLine="709"/>
        <w:jc w:val="right"/>
        <w:rPr>
          <w:rFonts w:ascii="Times New Roman" w:hAnsi="Times New Roman" w:cs="Times New Roman"/>
          <w:sz w:val="24"/>
          <w:szCs w:val="24"/>
        </w:rPr>
      </w:pPr>
      <w:r w:rsidRPr="002B313A">
        <w:rPr>
          <w:rFonts w:ascii="Times New Roman" w:hAnsi="Times New Roman" w:cs="Times New Roman"/>
          <w:sz w:val="24"/>
          <w:szCs w:val="24"/>
        </w:rPr>
        <w:t xml:space="preserve">Диаграмма </w:t>
      </w:r>
      <w:r>
        <w:rPr>
          <w:rFonts w:ascii="Times New Roman" w:hAnsi="Times New Roman" w:cs="Times New Roman"/>
          <w:sz w:val="24"/>
          <w:szCs w:val="24"/>
        </w:rPr>
        <w:t>6</w:t>
      </w:r>
    </w:p>
    <w:p w:rsidR="002F06D0" w:rsidRDefault="002F06D0" w:rsidP="00D3349A">
      <w:pPr>
        <w:spacing w:after="0" w:line="360" w:lineRule="auto"/>
        <w:jc w:val="both"/>
        <w:rPr>
          <w:rFonts w:ascii="Times New Roman" w:hAnsi="Times New Roman" w:cs="Times New Roman"/>
          <w:sz w:val="28"/>
          <w:szCs w:val="28"/>
        </w:rPr>
      </w:pPr>
      <w:r>
        <w:rPr>
          <w:rFonts w:ascii="Times New Roman" w:hAnsi="Times New Roman" w:cs="Times New Roman"/>
          <w:b/>
          <w:noProof/>
          <w:sz w:val="28"/>
          <w:szCs w:val="28"/>
        </w:rPr>
        <w:drawing>
          <wp:inline distT="0" distB="0" distL="0" distR="0" wp14:anchorId="15797B8F" wp14:editId="7085EC39">
            <wp:extent cx="5810250" cy="33051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F06D0" w:rsidRDefault="002F06D0" w:rsidP="002F06D0">
      <w:pPr>
        <w:spacing w:after="0" w:line="360" w:lineRule="auto"/>
        <w:ind w:firstLine="709"/>
        <w:jc w:val="center"/>
        <w:rPr>
          <w:rFonts w:ascii="Times New Roman" w:hAnsi="Times New Roman" w:cs="Times New Roman"/>
          <w:b/>
          <w:sz w:val="28"/>
          <w:szCs w:val="28"/>
        </w:rPr>
      </w:pPr>
    </w:p>
    <w:p w:rsidR="002F06D0" w:rsidRDefault="002F06D0" w:rsidP="002F06D0">
      <w:pPr>
        <w:spacing w:after="0" w:line="360" w:lineRule="auto"/>
        <w:ind w:firstLine="709"/>
        <w:jc w:val="center"/>
        <w:rPr>
          <w:rFonts w:ascii="Times New Roman" w:hAnsi="Times New Roman" w:cs="Times New Roman"/>
          <w:b/>
          <w:sz w:val="28"/>
          <w:szCs w:val="28"/>
        </w:rPr>
      </w:pPr>
    </w:p>
    <w:p w:rsidR="002F06D0" w:rsidRDefault="002F06D0" w:rsidP="002F06D0">
      <w:pPr>
        <w:spacing w:after="0" w:line="360" w:lineRule="auto"/>
        <w:ind w:firstLine="709"/>
        <w:jc w:val="center"/>
        <w:rPr>
          <w:rFonts w:ascii="Times New Roman" w:hAnsi="Times New Roman" w:cs="Times New Roman"/>
          <w:b/>
          <w:sz w:val="28"/>
          <w:szCs w:val="28"/>
        </w:rPr>
      </w:pPr>
      <w:r w:rsidRPr="00277289">
        <w:rPr>
          <w:rFonts w:ascii="Times New Roman" w:hAnsi="Times New Roman" w:cs="Times New Roman"/>
          <w:b/>
          <w:sz w:val="28"/>
          <w:szCs w:val="28"/>
        </w:rPr>
        <w:lastRenderedPageBreak/>
        <w:t>Образование</w:t>
      </w:r>
    </w:p>
    <w:p w:rsidR="002F06D0" w:rsidRPr="002B313A" w:rsidRDefault="002F06D0" w:rsidP="002F06D0">
      <w:pPr>
        <w:spacing w:after="0" w:line="360" w:lineRule="auto"/>
        <w:ind w:firstLine="709"/>
        <w:jc w:val="right"/>
        <w:rPr>
          <w:rFonts w:ascii="Times New Roman" w:hAnsi="Times New Roman" w:cs="Times New Roman"/>
          <w:sz w:val="24"/>
          <w:szCs w:val="24"/>
        </w:rPr>
      </w:pPr>
      <w:r w:rsidRPr="002B313A">
        <w:rPr>
          <w:rFonts w:ascii="Times New Roman" w:hAnsi="Times New Roman" w:cs="Times New Roman"/>
          <w:sz w:val="24"/>
          <w:szCs w:val="24"/>
        </w:rPr>
        <w:t xml:space="preserve">Диаграмма </w:t>
      </w:r>
      <w:r>
        <w:rPr>
          <w:rFonts w:ascii="Times New Roman" w:hAnsi="Times New Roman" w:cs="Times New Roman"/>
          <w:sz w:val="24"/>
          <w:szCs w:val="24"/>
        </w:rPr>
        <w:t>7</w:t>
      </w:r>
    </w:p>
    <w:p w:rsidR="002F06D0" w:rsidRDefault="002F06D0" w:rsidP="00D3349A">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5CC4274A" wp14:editId="6C2420F7">
            <wp:extent cx="5838825" cy="33718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06D0" w:rsidRDefault="002F06D0" w:rsidP="002F06D0">
      <w:pPr>
        <w:spacing w:after="0" w:line="360" w:lineRule="auto"/>
        <w:ind w:firstLine="709"/>
        <w:jc w:val="center"/>
        <w:rPr>
          <w:rFonts w:ascii="Times New Roman" w:hAnsi="Times New Roman" w:cs="Times New Roman"/>
          <w:b/>
          <w:sz w:val="28"/>
          <w:szCs w:val="28"/>
        </w:rPr>
      </w:pPr>
    </w:p>
    <w:p w:rsidR="00D3349A" w:rsidRDefault="00D3349A" w:rsidP="002F06D0">
      <w:pPr>
        <w:spacing w:after="0" w:line="360" w:lineRule="auto"/>
        <w:ind w:firstLine="709"/>
        <w:jc w:val="center"/>
        <w:rPr>
          <w:rFonts w:ascii="Times New Roman" w:hAnsi="Times New Roman" w:cs="Times New Roman"/>
          <w:b/>
          <w:sz w:val="28"/>
          <w:szCs w:val="28"/>
        </w:rPr>
      </w:pPr>
    </w:p>
    <w:p w:rsidR="002F06D0" w:rsidRDefault="002F06D0" w:rsidP="002F06D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Благоприятная окружающая среда</w:t>
      </w:r>
    </w:p>
    <w:p w:rsidR="002F06D0" w:rsidRPr="002B313A" w:rsidRDefault="002F06D0" w:rsidP="002F06D0">
      <w:pPr>
        <w:spacing w:after="0" w:line="360" w:lineRule="auto"/>
        <w:ind w:firstLine="709"/>
        <w:jc w:val="right"/>
        <w:rPr>
          <w:rFonts w:ascii="Times New Roman" w:hAnsi="Times New Roman" w:cs="Times New Roman"/>
          <w:sz w:val="24"/>
          <w:szCs w:val="24"/>
        </w:rPr>
      </w:pPr>
      <w:r w:rsidRPr="002B313A">
        <w:rPr>
          <w:rFonts w:ascii="Times New Roman" w:hAnsi="Times New Roman" w:cs="Times New Roman"/>
          <w:sz w:val="24"/>
          <w:szCs w:val="24"/>
        </w:rPr>
        <w:t xml:space="preserve">Диаграмма </w:t>
      </w:r>
      <w:r>
        <w:rPr>
          <w:rFonts w:ascii="Times New Roman" w:hAnsi="Times New Roman" w:cs="Times New Roman"/>
          <w:sz w:val="24"/>
          <w:szCs w:val="24"/>
        </w:rPr>
        <w:t>8</w:t>
      </w:r>
    </w:p>
    <w:p w:rsidR="002F06D0" w:rsidRDefault="002F06D0" w:rsidP="00D3349A">
      <w:pPr>
        <w:spacing w:after="0" w:line="360" w:lineRule="auto"/>
        <w:jc w:val="both"/>
        <w:rPr>
          <w:rFonts w:ascii="Times New Roman" w:hAnsi="Times New Roman" w:cs="Times New Roman"/>
          <w:sz w:val="28"/>
          <w:szCs w:val="28"/>
        </w:rPr>
      </w:pPr>
      <w:r>
        <w:rPr>
          <w:rFonts w:ascii="Times New Roman" w:hAnsi="Times New Roman" w:cs="Times New Roman"/>
          <w:b/>
          <w:noProof/>
          <w:sz w:val="28"/>
          <w:szCs w:val="28"/>
        </w:rPr>
        <w:drawing>
          <wp:inline distT="0" distB="0" distL="0" distR="0" wp14:anchorId="411190D4" wp14:editId="59EDDA79">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F06D0" w:rsidRDefault="002F06D0" w:rsidP="002F06D0">
      <w:pPr>
        <w:spacing w:after="0" w:line="360" w:lineRule="auto"/>
        <w:ind w:firstLine="709"/>
        <w:jc w:val="both"/>
        <w:rPr>
          <w:rFonts w:ascii="Times New Roman" w:hAnsi="Times New Roman" w:cs="Times New Roman"/>
          <w:sz w:val="28"/>
          <w:szCs w:val="28"/>
        </w:rPr>
      </w:pPr>
    </w:p>
    <w:p w:rsidR="002F06D0" w:rsidRDefault="002F06D0" w:rsidP="002F06D0">
      <w:pPr>
        <w:spacing w:after="0" w:line="360" w:lineRule="auto"/>
        <w:ind w:firstLine="709"/>
        <w:jc w:val="both"/>
        <w:rPr>
          <w:rFonts w:ascii="Times New Roman" w:hAnsi="Times New Roman" w:cs="Times New Roman"/>
          <w:sz w:val="28"/>
          <w:szCs w:val="28"/>
        </w:rPr>
      </w:pPr>
      <w:r w:rsidRPr="006D6E7C">
        <w:rPr>
          <w:rFonts w:ascii="Times New Roman" w:hAnsi="Times New Roman" w:cs="Times New Roman"/>
          <w:sz w:val="28"/>
          <w:szCs w:val="28"/>
        </w:rPr>
        <w:lastRenderedPageBreak/>
        <w:t>Большинство заявителей</w:t>
      </w:r>
      <w:r>
        <w:rPr>
          <w:rFonts w:ascii="Times New Roman" w:hAnsi="Times New Roman" w:cs="Times New Roman"/>
          <w:sz w:val="28"/>
          <w:szCs w:val="28"/>
        </w:rPr>
        <w:t>, обращающихся к Уполномоченному,</w:t>
      </w:r>
      <w:r w:rsidRPr="006D6E7C">
        <w:rPr>
          <w:rFonts w:ascii="Times New Roman" w:hAnsi="Times New Roman" w:cs="Times New Roman"/>
          <w:sz w:val="28"/>
          <w:szCs w:val="28"/>
        </w:rPr>
        <w:t xml:space="preserve"> относ</w:t>
      </w:r>
      <w:r>
        <w:rPr>
          <w:rFonts w:ascii="Times New Roman" w:hAnsi="Times New Roman" w:cs="Times New Roman"/>
          <w:sz w:val="28"/>
          <w:szCs w:val="28"/>
        </w:rPr>
        <w:t>и</w:t>
      </w:r>
      <w:r w:rsidRPr="006D6E7C">
        <w:rPr>
          <w:rFonts w:ascii="Times New Roman" w:hAnsi="Times New Roman" w:cs="Times New Roman"/>
          <w:sz w:val="28"/>
          <w:szCs w:val="28"/>
        </w:rPr>
        <w:t>тся к социально уязвимым категориям населения: пенсионеры, безработные, малоимущие, многодетные семьи, одинокие матери, лица из числа детей-сирот, инвалиды.</w:t>
      </w:r>
      <w:r>
        <w:rPr>
          <w:rFonts w:ascii="Times New Roman" w:hAnsi="Times New Roman" w:cs="Times New Roman"/>
          <w:sz w:val="28"/>
          <w:szCs w:val="28"/>
        </w:rPr>
        <w:t xml:space="preserve"> </w:t>
      </w:r>
    </w:p>
    <w:p w:rsidR="002F06D0" w:rsidRPr="008A2E81" w:rsidRDefault="002F06D0" w:rsidP="002F06D0">
      <w:pPr>
        <w:spacing w:after="0" w:line="360" w:lineRule="auto"/>
        <w:ind w:firstLine="709"/>
        <w:jc w:val="right"/>
        <w:rPr>
          <w:rFonts w:ascii="Times New Roman" w:hAnsi="Times New Roman" w:cs="Times New Roman"/>
          <w:sz w:val="24"/>
          <w:szCs w:val="24"/>
        </w:rPr>
      </w:pPr>
      <w:r w:rsidRPr="008A2E81">
        <w:rPr>
          <w:rFonts w:ascii="Times New Roman" w:hAnsi="Times New Roman" w:cs="Times New Roman"/>
          <w:sz w:val="24"/>
          <w:szCs w:val="24"/>
        </w:rPr>
        <w:t xml:space="preserve">Диаграмма </w:t>
      </w:r>
      <w:r>
        <w:rPr>
          <w:rFonts w:ascii="Times New Roman" w:hAnsi="Times New Roman" w:cs="Times New Roman"/>
          <w:sz w:val="24"/>
          <w:szCs w:val="24"/>
        </w:rPr>
        <w:t>9</w:t>
      </w:r>
    </w:p>
    <w:p w:rsidR="002F06D0" w:rsidRDefault="002F06D0" w:rsidP="002F06D0">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14E33C69" wp14:editId="6C91438F">
            <wp:extent cx="6391275" cy="35242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F06D0" w:rsidRDefault="002F06D0" w:rsidP="002F06D0">
      <w:pPr>
        <w:spacing w:after="0" w:line="240" w:lineRule="auto"/>
        <w:rPr>
          <w:rFonts w:ascii="Times New Roman" w:hAnsi="Times New Roman" w:cs="Times New Roman"/>
          <w:sz w:val="24"/>
          <w:szCs w:val="24"/>
        </w:rPr>
      </w:pPr>
    </w:p>
    <w:p w:rsidR="002F06D0" w:rsidRDefault="002F06D0" w:rsidP="002F06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2017 году наиболее часто к Уполномоченному обращались члены семьи в защиту прав родственников: несовершеннолетних, осужденных, инвалидов, людей пожилого возраста. На втором месте по количеству обращений – пенсионеры с вопросами о предоставл</w:t>
      </w:r>
      <w:r w:rsidR="00BB1496">
        <w:rPr>
          <w:rFonts w:ascii="Times New Roman" w:hAnsi="Times New Roman" w:cs="Times New Roman"/>
          <w:sz w:val="28"/>
          <w:szCs w:val="28"/>
        </w:rPr>
        <w:t>ении некачественных услуг ЖКХ,</w:t>
      </w:r>
      <w:r>
        <w:rPr>
          <w:rFonts w:ascii="Times New Roman" w:hAnsi="Times New Roman" w:cs="Times New Roman"/>
          <w:sz w:val="28"/>
          <w:szCs w:val="28"/>
        </w:rPr>
        <w:t xml:space="preserve"> порядке формирования тарифов на услуги ЖКХ, оказании медицинской помощи, получении лекарственных средств, транспортной доступности и назначении </w:t>
      </w:r>
      <w:r w:rsidRPr="00D824F1">
        <w:rPr>
          <w:rFonts w:ascii="Times New Roman" w:hAnsi="Times New Roman" w:cs="Times New Roman"/>
          <w:sz w:val="28"/>
          <w:szCs w:val="28"/>
        </w:rPr>
        <w:t>трудов</w:t>
      </w:r>
      <w:r w:rsidR="00681D24" w:rsidRPr="00D824F1">
        <w:rPr>
          <w:rFonts w:ascii="Times New Roman" w:hAnsi="Times New Roman" w:cs="Times New Roman"/>
          <w:sz w:val="28"/>
          <w:szCs w:val="28"/>
        </w:rPr>
        <w:t>ых</w:t>
      </w:r>
      <w:r w:rsidRPr="00D824F1">
        <w:rPr>
          <w:rFonts w:ascii="Times New Roman" w:hAnsi="Times New Roman" w:cs="Times New Roman"/>
          <w:sz w:val="28"/>
          <w:szCs w:val="28"/>
        </w:rPr>
        <w:t xml:space="preserve"> пенси</w:t>
      </w:r>
      <w:r w:rsidR="00681D24" w:rsidRPr="00D824F1">
        <w:rPr>
          <w:rFonts w:ascii="Times New Roman" w:hAnsi="Times New Roman" w:cs="Times New Roman"/>
          <w:sz w:val="28"/>
          <w:szCs w:val="28"/>
        </w:rPr>
        <w:t>й</w:t>
      </w:r>
      <w:r w:rsidRPr="00D824F1">
        <w:rPr>
          <w:rFonts w:ascii="Times New Roman" w:hAnsi="Times New Roman" w:cs="Times New Roman"/>
          <w:sz w:val="28"/>
          <w:szCs w:val="28"/>
        </w:rPr>
        <w:t xml:space="preserve">. На третьем - </w:t>
      </w:r>
      <w:r w:rsidR="00317636" w:rsidRPr="00D824F1">
        <w:rPr>
          <w:rFonts w:ascii="Times New Roman" w:hAnsi="Times New Roman" w:cs="Times New Roman"/>
          <w:sz w:val="28"/>
          <w:szCs w:val="28"/>
        </w:rPr>
        <w:t>люди с ограниченными возможностями здоровья</w:t>
      </w:r>
      <w:r w:rsidR="00681D24" w:rsidRPr="00D824F1">
        <w:rPr>
          <w:rFonts w:ascii="Times New Roman" w:hAnsi="Times New Roman" w:cs="Times New Roman"/>
          <w:sz w:val="28"/>
          <w:szCs w:val="28"/>
        </w:rPr>
        <w:t xml:space="preserve">, которые </w:t>
      </w:r>
      <w:r w:rsidR="008E6AED">
        <w:rPr>
          <w:rFonts w:ascii="Times New Roman" w:hAnsi="Times New Roman" w:cs="Times New Roman"/>
          <w:sz w:val="28"/>
          <w:szCs w:val="28"/>
        </w:rPr>
        <w:t xml:space="preserve">нуждались в </w:t>
      </w:r>
      <w:r w:rsidR="00317636" w:rsidRPr="00D824F1">
        <w:rPr>
          <w:rFonts w:ascii="Times New Roman" w:hAnsi="Times New Roman" w:cs="Times New Roman"/>
          <w:sz w:val="28"/>
          <w:szCs w:val="28"/>
        </w:rPr>
        <w:t>разъясн</w:t>
      </w:r>
      <w:r w:rsidR="008E6AED">
        <w:rPr>
          <w:rFonts w:ascii="Times New Roman" w:hAnsi="Times New Roman" w:cs="Times New Roman"/>
          <w:sz w:val="28"/>
          <w:szCs w:val="28"/>
        </w:rPr>
        <w:t>ении</w:t>
      </w:r>
      <w:r w:rsidR="00681D24" w:rsidRPr="00D824F1">
        <w:rPr>
          <w:rFonts w:ascii="Times New Roman" w:hAnsi="Times New Roman" w:cs="Times New Roman"/>
          <w:sz w:val="28"/>
          <w:szCs w:val="28"/>
        </w:rPr>
        <w:t xml:space="preserve"> </w:t>
      </w:r>
      <w:r w:rsidR="00317636" w:rsidRPr="00D824F1">
        <w:rPr>
          <w:rFonts w:ascii="Times New Roman" w:hAnsi="Times New Roman" w:cs="Times New Roman"/>
          <w:sz w:val="28"/>
          <w:szCs w:val="28"/>
        </w:rPr>
        <w:t>порядк</w:t>
      </w:r>
      <w:r w:rsidR="008E6AED">
        <w:rPr>
          <w:rFonts w:ascii="Times New Roman" w:hAnsi="Times New Roman" w:cs="Times New Roman"/>
          <w:sz w:val="28"/>
          <w:szCs w:val="28"/>
        </w:rPr>
        <w:t>а</w:t>
      </w:r>
      <w:r w:rsidR="00317636" w:rsidRPr="00D824F1">
        <w:rPr>
          <w:rFonts w:ascii="Times New Roman" w:hAnsi="Times New Roman" w:cs="Times New Roman"/>
          <w:sz w:val="28"/>
          <w:szCs w:val="28"/>
        </w:rPr>
        <w:t xml:space="preserve"> обжалования решений медико-социальной экспертизы, оказа</w:t>
      </w:r>
      <w:r w:rsidR="008E6AED">
        <w:rPr>
          <w:rFonts w:ascii="Times New Roman" w:hAnsi="Times New Roman" w:cs="Times New Roman"/>
          <w:sz w:val="28"/>
          <w:szCs w:val="28"/>
        </w:rPr>
        <w:t>нии</w:t>
      </w:r>
      <w:r w:rsidR="00317636" w:rsidRPr="00D824F1">
        <w:rPr>
          <w:rFonts w:ascii="Times New Roman" w:hAnsi="Times New Roman" w:cs="Times New Roman"/>
          <w:sz w:val="28"/>
          <w:szCs w:val="28"/>
        </w:rPr>
        <w:t xml:space="preserve"> содействи</w:t>
      </w:r>
      <w:r w:rsidR="008E6AED">
        <w:rPr>
          <w:rFonts w:ascii="Times New Roman" w:hAnsi="Times New Roman" w:cs="Times New Roman"/>
          <w:sz w:val="28"/>
          <w:szCs w:val="28"/>
        </w:rPr>
        <w:t>я</w:t>
      </w:r>
      <w:r w:rsidR="00317636" w:rsidRPr="00D824F1">
        <w:rPr>
          <w:rFonts w:ascii="Times New Roman" w:hAnsi="Times New Roman" w:cs="Times New Roman"/>
          <w:sz w:val="28"/>
          <w:szCs w:val="28"/>
        </w:rPr>
        <w:t xml:space="preserve"> в получении бесплатных лекарственных средств, обеспечении </w:t>
      </w:r>
      <w:r w:rsidR="00317636">
        <w:rPr>
          <w:rFonts w:ascii="Times New Roman" w:hAnsi="Times New Roman" w:cs="Times New Roman"/>
          <w:sz w:val="28"/>
          <w:szCs w:val="28"/>
        </w:rPr>
        <w:t>техническими средствами реабилитации. П</w:t>
      </w:r>
      <w:r>
        <w:rPr>
          <w:rFonts w:ascii="Times New Roman" w:hAnsi="Times New Roman" w:cs="Times New Roman"/>
          <w:sz w:val="28"/>
          <w:szCs w:val="28"/>
        </w:rPr>
        <w:t xml:space="preserve">одозреваемые, обвиняемые и осужденные </w:t>
      </w:r>
      <w:r w:rsidR="00317636">
        <w:rPr>
          <w:rFonts w:ascii="Times New Roman" w:hAnsi="Times New Roman" w:cs="Times New Roman"/>
          <w:sz w:val="28"/>
          <w:szCs w:val="28"/>
        </w:rPr>
        <w:t>сообщали</w:t>
      </w:r>
      <w:r>
        <w:rPr>
          <w:rFonts w:ascii="Times New Roman" w:hAnsi="Times New Roman" w:cs="Times New Roman"/>
          <w:sz w:val="28"/>
          <w:szCs w:val="28"/>
        </w:rPr>
        <w:t xml:space="preserve"> о нарушениях в местах лишения свободы и </w:t>
      </w:r>
      <w:r w:rsidR="00317636">
        <w:rPr>
          <w:rFonts w:ascii="Times New Roman" w:hAnsi="Times New Roman" w:cs="Times New Roman"/>
          <w:sz w:val="28"/>
          <w:szCs w:val="28"/>
        </w:rPr>
        <w:t xml:space="preserve">в ходе уголовного судопроизводства. </w:t>
      </w:r>
      <w:r>
        <w:rPr>
          <w:rFonts w:ascii="Times New Roman" w:hAnsi="Times New Roman" w:cs="Times New Roman"/>
          <w:sz w:val="28"/>
          <w:szCs w:val="28"/>
        </w:rPr>
        <w:t xml:space="preserve">Многодетные семьи </w:t>
      </w:r>
      <w:r w:rsidR="000B3522">
        <w:rPr>
          <w:rFonts w:ascii="Times New Roman" w:hAnsi="Times New Roman" w:cs="Times New Roman"/>
          <w:sz w:val="28"/>
          <w:szCs w:val="28"/>
        </w:rPr>
        <w:t xml:space="preserve">обращались по вопросам получения </w:t>
      </w:r>
      <w:r>
        <w:rPr>
          <w:rFonts w:ascii="Times New Roman" w:hAnsi="Times New Roman" w:cs="Times New Roman"/>
          <w:sz w:val="28"/>
          <w:szCs w:val="28"/>
        </w:rPr>
        <w:t xml:space="preserve">жилья и мер социальной поддержки. Большинство обращений, </w:t>
      </w:r>
      <w:r>
        <w:rPr>
          <w:rFonts w:ascii="Times New Roman" w:hAnsi="Times New Roman" w:cs="Times New Roman"/>
          <w:sz w:val="28"/>
          <w:szCs w:val="28"/>
        </w:rPr>
        <w:lastRenderedPageBreak/>
        <w:t>поступивших от граждан других государств, каса</w:t>
      </w:r>
      <w:r w:rsidR="004D6410">
        <w:rPr>
          <w:rFonts w:ascii="Times New Roman" w:hAnsi="Times New Roman" w:cs="Times New Roman"/>
          <w:sz w:val="28"/>
          <w:szCs w:val="28"/>
        </w:rPr>
        <w:t>лось</w:t>
      </w:r>
      <w:r>
        <w:rPr>
          <w:rFonts w:ascii="Times New Roman" w:hAnsi="Times New Roman" w:cs="Times New Roman"/>
          <w:sz w:val="28"/>
          <w:szCs w:val="28"/>
        </w:rPr>
        <w:t xml:space="preserve"> </w:t>
      </w:r>
      <w:r w:rsidR="004D6410">
        <w:rPr>
          <w:rFonts w:ascii="Times New Roman" w:hAnsi="Times New Roman" w:cs="Times New Roman"/>
          <w:sz w:val="28"/>
          <w:szCs w:val="28"/>
        </w:rPr>
        <w:t>проблем при</w:t>
      </w:r>
      <w:r>
        <w:rPr>
          <w:rFonts w:ascii="Times New Roman" w:hAnsi="Times New Roman" w:cs="Times New Roman"/>
          <w:sz w:val="28"/>
          <w:szCs w:val="28"/>
        </w:rPr>
        <w:t xml:space="preserve"> получени</w:t>
      </w:r>
      <w:r w:rsidR="004D6410">
        <w:rPr>
          <w:rFonts w:ascii="Times New Roman" w:hAnsi="Times New Roman" w:cs="Times New Roman"/>
          <w:sz w:val="28"/>
          <w:szCs w:val="28"/>
        </w:rPr>
        <w:t>и</w:t>
      </w:r>
      <w:r>
        <w:rPr>
          <w:rFonts w:ascii="Times New Roman" w:hAnsi="Times New Roman" w:cs="Times New Roman"/>
          <w:sz w:val="28"/>
          <w:szCs w:val="28"/>
        </w:rPr>
        <w:t xml:space="preserve"> статуса для законного проживания на территории Российской Федерации.</w:t>
      </w:r>
    </w:p>
    <w:p w:rsidR="002F06D0" w:rsidRDefault="00BB1496" w:rsidP="002F06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прошедшем году по сравнению с</w:t>
      </w:r>
      <w:r w:rsidR="002F06D0">
        <w:rPr>
          <w:rFonts w:ascii="Times New Roman" w:hAnsi="Times New Roman" w:cs="Times New Roman"/>
          <w:sz w:val="28"/>
          <w:szCs w:val="28"/>
        </w:rPr>
        <w:t xml:space="preserve"> 2016 годом увеличилось количество обращений от инвалидов и пенсионеров, уменьшилась численность жалоб, поступивших от безработных, иностранных граждан, многодетных семей,</w:t>
      </w:r>
      <w:r w:rsidR="001A5722" w:rsidRPr="001A5722">
        <w:rPr>
          <w:rFonts w:ascii="Times New Roman" w:hAnsi="Times New Roman" w:cs="Times New Roman"/>
          <w:sz w:val="28"/>
          <w:szCs w:val="28"/>
        </w:rPr>
        <w:t xml:space="preserve"> </w:t>
      </w:r>
      <w:r w:rsidR="001A5722">
        <w:rPr>
          <w:rFonts w:ascii="Times New Roman" w:hAnsi="Times New Roman" w:cs="Times New Roman"/>
          <w:sz w:val="28"/>
          <w:szCs w:val="28"/>
        </w:rPr>
        <w:t>подозреваемых,</w:t>
      </w:r>
      <w:r w:rsidR="001A5722" w:rsidRPr="001A5722">
        <w:rPr>
          <w:rFonts w:ascii="Times New Roman" w:hAnsi="Times New Roman" w:cs="Times New Roman"/>
          <w:sz w:val="28"/>
          <w:szCs w:val="28"/>
        </w:rPr>
        <w:t xml:space="preserve"> </w:t>
      </w:r>
      <w:r w:rsidR="001A5722">
        <w:rPr>
          <w:rFonts w:ascii="Times New Roman" w:hAnsi="Times New Roman" w:cs="Times New Roman"/>
          <w:sz w:val="28"/>
          <w:szCs w:val="28"/>
        </w:rPr>
        <w:t>обвиняемых и осужденных,</w:t>
      </w:r>
      <w:r w:rsidR="002F06D0">
        <w:rPr>
          <w:rFonts w:ascii="Times New Roman" w:hAnsi="Times New Roman" w:cs="Times New Roman"/>
          <w:sz w:val="28"/>
          <w:szCs w:val="28"/>
        </w:rPr>
        <w:t xml:space="preserve"> а также обращений </w:t>
      </w:r>
      <w:r w:rsidR="001A5722">
        <w:rPr>
          <w:rFonts w:ascii="Times New Roman" w:hAnsi="Times New Roman" w:cs="Times New Roman"/>
          <w:sz w:val="28"/>
          <w:szCs w:val="28"/>
        </w:rPr>
        <w:t xml:space="preserve">членов семьи </w:t>
      </w:r>
      <w:r w:rsidR="002F06D0">
        <w:rPr>
          <w:rFonts w:ascii="Times New Roman" w:hAnsi="Times New Roman" w:cs="Times New Roman"/>
          <w:sz w:val="28"/>
          <w:szCs w:val="28"/>
        </w:rPr>
        <w:t xml:space="preserve">в защиту прав </w:t>
      </w:r>
      <w:r w:rsidR="001A5722">
        <w:rPr>
          <w:rFonts w:ascii="Times New Roman" w:hAnsi="Times New Roman" w:cs="Times New Roman"/>
          <w:sz w:val="28"/>
          <w:szCs w:val="28"/>
        </w:rPr>
        <w:t xml:space="preserve">несовершеннолетних. </w:t>
      </w:r>
      <w:r w:rsidR="002F06D0">
        <w:rPr>
          <w:rFonts w:ascii="Times New Roman" w:hAnsi="Times New Roman" w:cs="Times New Roman"/>
          <w:sz w:val="28"/>
          <w:szCs w:val="28"/>
        </w:rPr>
        <w:t xml:space="preserve">На диаграмме представлено соотношение количества обращений, поступивших от различных категорий граждан в 2016 и 2017 годах:  </w:t>
      </w:r>
    </w:p>
    <w:p w:rsidR="002F06D0" w:rsidRDefault="002F06D0" w:rsidP="002F06D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Диаграмма 10</w:t>
      </w:r>
    </w:p>
    <w:p w:rsidR="002F06D0" w:rsidRDefault="002F06D0" w:rsidP="002F06D0">
      <w:pPr>
        <w:spacing w:after="0" w:line="240" w:lineRule="auto"/>
        <w:ind w:firstLine="709"/>
        <w:jc w:val="right"/>
        <w:rPr>
          <w:rFonts w:ascii="Times New Roman" w:hAnsi="Times New Roman" w:cs="Times New Roman"/>
          <w:sz w:val="24"/>
          <w:szCs w:val="24"/>
        </w:rPr>
      </w:pPr>
    </w:p>
    <w:p w:rsidR="002F06D0" w:rsidRDefault="002F06D0" w:rsidP="00BA3F0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BD9C6BA" wp14:editId="0CA99821">
            <wp:extent cx="6419850" cy="35433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F06D0" w:rsidRDefault="002F06D0" w:rsidP="002F06D0">
      <w:pPr>
        <w:spacing w:after="0" w:line="360" w:lineRule="auto"/>
        <w:ind w:firstLine="709"/>
        <w:jc w:val="both"/>
        <w:rPr>
          <w:rFonts w:ascii="Times New Roman" w:hAnsi="Times New Roman" w:cs="Times New Roman"/>
          <w:sz w:val="28"/>
          <w:szCs w:val="28"/>
        </w:rPr>
      </w:pPr>
    </w:p>
    <w:p w:rsidR="00A77F4A" w:rsidRDefault="002F06D0" w:rsidP="00A77F4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Большая часть письменных обращений поступила к Уполномоченному по почте – 5</w:t>
      </w:r>
      <w:r w:rsidR="000B4950">
        <w:rPr>
          <w:rFonts w:ascii="Times New Roman" w:hAnsi="Times New Roman" w:cs="Times New Roman"/>
          <w:sz w:val="28"/>
          <w:szCs w:val="28"/>
        </w:rPr>
        <w:t>1% и по электронной почте – 36%.</w:t>
      </w:r>
      <w:r>
        <w:rPr>
          <w:rFonts w:ascii="Times New Roman" w:hAnsi="Times New Roman" w:cs="Times New Roman"/>
          <w:sz w:val="28"/>
          <w:szCs w:val="28"/>
        </w:rPr>
        <w:t xml:space="preserve"> </w:t>
      </w:r>
      <w:r w:rsidR="00A77F4A">
        <w:rPr>
          <w:rFonts w:ascii="Times New Roman" w:hAnsi="Times New Roman" w:cs="Times New Roman"/>
          <w:sz w:val="28"/>
          <w:szCs w:val="28"/>
        </w:rPr>
        <w:t xml:space="preserve">Как показывает представленная диаграмма, значительно увеличилось количество обращений, поступивших на онлайн-приемах граждан. Это произошло по причине введения новой формы приема граждан в виде онлайн-конференции, когда на связь одновременно могут выйти все муниципальные образования области, и возможность обратиться к </w:t>
      </w:r>
      <w:r w:rsidR="00A77F4A">
        <w:rPr>
          <w:rFonts w:ascii="Times New Roman" w:hAnsi="Times New Roman" w:cs="Times New Roman"/>
          <w:sz w:val="28"/>
          <w:szCs w:val="28"/>
        </w:rPr>
        <w:lastRenderedPageBreak/>
        <w:t xml:space="preserve">Уполномоченному появляется у большего количества людей. В таких мероприятиях в 2017 году приняли участие более 1000 человек. </w:t>
      </w:r>
    </w:p>
    <w:p w:rsidR="002F06D0" w:rsidRPr="00E05722" w:rsidRDefault="002F06D0" w:rsidP="002F06D0">
      <w:pPr>
        <w:spacing w:after="0" w:line="360" w:lineRule="auto"/>
        <w:ind w:firstLine="709"/>
        <w:jc w:val="right"/>
        <w:rPr>
          <w:rFonts w:ascii="Times New Roman" w:hAnsi="Times New Roman" w:cs="Times New Roman"/>
          <w:sz w:val="24"/>
          <w:szCs w:val="24"/>
        </w:rPr>
      </w:pPr>
      <w:r w:rsidRPr="00E05722">
        <w:rPr>
          <w:rFonts w:ascii="Times New Roman" w:hAnsi="Times New Roman" w:cs="Times New Roman"/>
          <w:sz w:val="24"/>
          <w:szCs w:val="24"/>
        </w:rPr>
        <w:t>Диаграмма 1</w:t>
      </w:r>
      <w:r>
        <w:rPr>
          <w:rFonts w:ascii="Times New Roman" w:hAnsi="Times New Roman" w:cs="Times New Roman"/>
          <w:sz w:val="24"/>
          <w:szCs w:val="24"/>
        </w:rPr>
        <w:t>1</w:t>
      </w:r>
    </w:p>
    <w:p w:rsidR="002F06D0" w:rsidRDefault="002F06D0" w:rsidP="00D3349A">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3DD332" wp14:editId="1BDC219F">
            <wp:extent cx="5581650" cy="30575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F06D0" w:rsidRDefault="002F06D0" w:rsidP="002F06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Наибольшее</w:t>
      </w:r>
      <w:r w:rsidRPr="0076351D">
        <w:rPr>
          <w:rFonts w:ascii="Times New Roman" w:hAnsi="Times New Roman" w:cs="Times New Roman"/>
          <w:sz w:val="28"/>
          <w:szCs w:val="28"/>
        </w:rPr>
        <w:t xml:space="preserve"> количество </w:t>
      </w:r>
      <w:r w:rsidR="000B3522">
        <w:rPr>
          <w:rFonts w:ascii="Times New Roman" w:hAnsi="Times New Roman" w:cs="Times New Roman"/>
          <w:sz w:val="28"/>
          <w:szCs w:val="28"/>
        </w:rPr>
        <w:t>обращений</w:t>
      </w:r>
      <w:r w:rsidRPr="0076351D">
        <w:rPr>
          <w:rFonts w:ascii="Times New Roman" w:hAnsi="Times New Roman" w:cs="Times New Roman"/>
          <w:sz w:val="28"/>
          <w:szCs w:val="28"/>
        </w:rPr>
        <w:t xml:space="preserve"> </w:t>
      </w:r>
      <w:r>
        <w:rPr>
          <w:rFonts w:ascii="Times New Roman" w:hAnsi="Times New Roman" w:cs="Times New Roman"/>
          <w:sz w:val="28"/>
          <w:szCs w:val="28"/>
        </w:rPr>
        <w:t xml:space="preserve">в адрес Уполномоченного </w:t>
      </w:r>
      <w:r w:rsidRPr="00E00F37">
        <w:rPr>
          <w:rFonts w:ascii="Times New Roman" w:hAnsi="Times New Roman" w:cs="Times New Roman"/>
          <w:sz w:val="28"/>
          <w:szCs w:val="28"/>
        </w:rPr>
        <w:t>направлено жителями</w:t>
      </w:r>
      <w:r>
        <w:rPr>
          <w:rFonts w:ascii="Times New Roman" w:hAnsi="Times New Roman" w:cs="Times New Roman"/>
          <w:sz w:val="28"/>
          <w:szCs w:val="28"/>
        </w:rPr>
        <w:t xml:space="preserve"> г.</w:t>
      </w:r>
      <w:r w:rsidR="004F012D">
        <w:rPr>
          <w:rFonts w:ascii="Times New Roman" w:hAnsi="Times New Roman" w:cs="Times New Roman"/>
          <w:sz w:val="28"/>
          <w:szCs w:val="28"/>
        </w:rPr>
        <w:t xml:space="preserve"> </w:t>
      </w:r>
      <w:r>
        <w:rPr>
          <w:rFonts w:ascii="Times New Roman" w:hAnsi="Times New Roman" w:cs="Times New Roman"/>
          <w:sz w:val="28"/>
          <w:szCs w:val="28"/>
        </w:rPr>
        <w:t>Тверь (516</w:t>
      </w:r>
      <w:r w:rsidRPr="0076351D">
        <w:rPr>
          <w:rFonts w:ascii="Times New Roman" w:hAnsi="Times New Roman" w:cs="Times New Roman"/>
          <w:sz w:val="28"/>
          <w:szCs w:val="28"/>
        </w:rPr>
        <w:t>)</w:t>
      </w:r>
      <w:r>
        <w:rPr>
          <w:rFonts w:ascii="Times New Roman" w:hAnsi="Times New Roman" w:cs="Times New Roman"/>
          <w:sz w:val="28"/>
          <w:szCs w:val="28"/>
        </w:rPr>
        <w:t>, Конаковского (86) и</w:t>
      </w:r>
      <w:r w:rsidRPr="0076351D">
        <w:rPr>
          <w:rFonts w:ascii="Times New Roman" w:hAnsi="Times New Roman" w:cs="Times New Roman"/>
          <w:sz w:val="28"/>
          <w:szCs w:val="28"/>
        </w:rPr>
        <w:t xml:space="preserve"> Калининского</w:t>
      </w:r>
      <w:r>
        <w:rPr>
          <w:rFonts w:ascii="Times New Roman" w:hAnsi="Times New Roman" w:cs="Times New Roman"/>
          <w:sz w:val="28"/>
          <w:szCs w:val="28"/>
        </w:rPr>
        <w:t xml:space="preserve"> (50) районов, городов Ржев (49) и Вышний Волочек (41), Бежецкого района (39).</w:t>
      </w:r>
    </w:p>
    <w:p w:rsidR="002F06D0" w:rsidRDefault="002F06D0" w:rsidP="002F06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ходе рассмотрения обращений Уполномоченным направлены 786 запросов, ходатайств о проведении проверок изложенных в обращениях фактов, по отдельным жалобам совершены выезды, в том числе с привлечением общественных помощников Уполномоченного, составлены заключения о нарушениях прав.</w:t>
      </w:r>
    </w:p>
    <w:p w:rsidR="002F06D0" w:rsidRPr="008A2E81" w:rsidRDefault="002F06D0" w:rsidP="002F06D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большую часть вопросов были даны консультации: разъяснен</w:t>
      </w:r>
      <w:r w:rsidR="004F012D">
        <w:rPr>
          <w:rFonts w:ascii="Times New Roman" w:hAnsi="Times New Roman" w:cs="Times New Roman"/>
          <w:sz w:val="28"/>
          <w:szCs w:val="28"/>
        </w:rPr>
        <w:t>ы</w:t>
      </w:r>
      <w:r>
        <w:rPr>
          <w:rFonts w:ascii="Times New Roman" w:hAnsi="Times New Roman" w:cs="Times New Roman"/>
          <w:sz w:val="28"/>
          <w:szCs w:val="28"/>
        </w:rPr>
        <w:t xml:space="preserve"> норм</w:t>
      </w:r>
      <w:r w:rsidR="004F012D">
        <w:rPr>
          <w:rFonts w:ascii="Times New Roman" w:hAnsi="Times New Roman" w:cs="Times New Roman"/>
          <w:sz w:val="28"/>
          <w:szCs w:val="28"/>
        </w:rPr>
        <w:t>ы</w:t>
      </w:r>
      <w:r>
        <w:rPr>
          <w:rFonts w:ascii="Times New Roman" w:hAnsi="Times New Roman" w:cs="Times New Roman"/>
          <w:sz w:val="28"/>
          <w:szCs w:val="28"/>
        </w:rPr>
        <w:t xml:space="preserve"> законодательства, способ</w:t>
      </w:r>
      <w:r w:rsidR="004F012D">
        <w:rPr>
          <w:rFonts w:ascii="Times New Roman" w:hAnsi="Times New Roman" w:cs="Times New Roman"/>
          <w:sz w:val="28"/>
          <w:szCs w:val="28"/>
        </w:rPr>
        <w:t>ы</w:t>
      </w:r>
      <w:r>
        <w:rPr>
          <w:rFonts w:ascii="Times New Roman" w:hAnsi="Times New Roman" w:cs="Times New Roman"/>
          <w:sz w:val="28"/>
          <w:szCs w:val="28"/>
        </w:rPr>
        <w:t xml:space="preserve"> и форм</w:t>
      </w:r>
      <w:r w:rsidR="004F012D">
        <w:rPr>
          <w:rFonts w:ascii="Times New Roman" w:hAnsi="Times New Roman" w:cs="Times New Roman"/>
          <w:sz w:val="28"/>
          <w:szCs w:val="28"/>
        </w:rPr>
        <w:t>ы</w:t>
      </w:r>
      <w:r w:rsidR="000B3522">
        <w:rPr>
          <w:rFonts w:ascii="Times New Roman" w:hAnsi="Times New Roman" w:cs="Times New Roman"/>
          <w:sz w:val="28"/>
          <w:szCs w:val="28"/>
        </w:rPr>
        <w:t xml:space="preserve"> защиты прав, во многих случаях права граждан были восстановлены.</w:t>
      </w:r>
      <w:r>
        <w:rPr>
          <w:rFonts w:ascii="Times New Roman" w:hAnsi="Times New Roman" w:cs="Times New Roman"/>
          <w:sz w:val="28"/>
          <w:szCs w:val="28"/>
        </w:rPr>
        <w:t xml:space="preserve"> Результатом рассмотрения отдельных жалоб стал</w:t>
      </w:r>
      <w:r w:rsidR="000B4950">
        <w:rPr>
          <w:rFonts w:ascii="Times New Roman" w:hAnsi="Times New Roman" w:cs="Times New Roman"/>
          <w:sz w:val="28"/>
          <w:szCs w:val="28"/>
        </w:rPr>
        <w:t>и</w:t>
      </w:r>
      <w:r>
        <w:rPr>
          <w:rFonts w:ascii="Times New Roman" w:hAnsi="Times New Roman" w:cs="Times New Roman"/>
          <w:sz w:val="28"/>
          <w:szCs w:val="28"/>
        </w:rPr>
        <w:t xml:space="preserve"> обращени</w:t>
      </w:r>
      <w:r w:rsidR="000B4950">
        <w:rPr>
          <w:rFonts w:ascii="Times New Roman" w:hAnsi="Times New Roman" w:cs="Times New Roman"/>
          <w:sz w:val="28"/>
          <w:szCs w:val="28"/>
        </w:rPr>
        <w:t>я</w:t>
      </w:r>
      <w:r>
        <w:rPr>
          <w:rFonts w:ascii="Times New Roman" w:hAnsi="Times New Roman" w:cs="Times New Roman"/>
          <w:sz w:val="28"/>
          <w:szCs w:val="28"/>
        </w:rPr>
        <w:t xml:space="preserve"> Уполномоченного в профильные ведомства с предложениями о внесении изменений в законодательство Тверской области. </w:t>
      </w:r>
    </w:p>
    <w:p w:rsidR="002F06D0" w:rsidRDefault="002F06D0"/>
    <w:p w:rsidR="002F06D0" w:rsidRDefault="002F06D0"/>
    <w:p w:rsidR="004F012D" w:rsidRDefault="004F012D"/>
    <w:p w:rsidR="004F012D" w:rsidRDefault="004F012D"/>
    <w:p w:rsidR="002F06D0" w:rsidRPr="002F06D0" w:rsidRDefault="002F06D0" w:rsidP="00675832">
      <w:pPr>
        <w:pStyle w:val="a3"/>
        <w:numPr>
          <w:ilvl w:val="1"/>
          <w:numId w:val="9"/>
        </w:numPr>
        <w:spacing w:after="0" w:line="240" w:lineRule="auto"/>
        <w:jc w:val="center"/>
        <w:rPr>
          <w:rFonts w:ascii="Times New Roman" w:hAnsi="Times New Roman" w:cs="Times New Roman"/>
          <w:b/>
          <w:sz w:val="28"/>
          <w:szCs w:val="28"/>
        </w:rPr>
      </w:pPr>
      <w:r w:rsidRPr="002F06D0">
        <w:rPr>
          <w:rFonts w:ascii="Times New Roman" w:hAnsi="Times New Roman" w:cs="Times New Roman"/>
          <w:b/>
          <w:sz w:val="28"/>
          <w:szCs w:val="28"/>
        </w:rPr>
        <w:lastRenderedPageBreak/>
        <w:t>Право на охрану здоровья и медицинскую помощь</w:t>
      </w:r>
    </w:p>
    <w:p w:rsidR="002F06D0" w:rsidRPr="002F06D0" w:rsidRDefault="002F06D0" w:rsidP="00675832">
      <w:pPr>
        <w:spacing w:after="0" w:line="240" w:lineRule="auto"/>
        <w:ind w:firstLine="709"/>
        <w:jc w:val="both"/>
        <w:rPr>
          <w:rFonts w:ascii="Times New Roman" w:eastAsiaTheme="minorHAnsi" w:hAnsi="Times New Roman" w:cs="Times New Roman"/>
          <w:b/>
          <w:sz w:val="28"/>
          <w:szCs w:val="28"/>
          <w:lang w:eastAsia="en-US"/>
        </w:rPr>
      </w:pP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Тверской области действует государственная программа Тверской области «Здравоохранение Тверской области» на 2015-2020 годы, в соответствии с которой финансирование </w:t>
      </w:r>
      <w:r w:rsidR="00A9012D">
        <w:rPr>
          <w:rFonts w:ascii="Times New Roman" w:eastAsiaTheme="minorHAnsi" w:hAnsi="Times New Roman" w:cs="Times New Roman"/>
          <w:sz w:val="28"/>
          <w:szCs w:val="28"/>
          <w:lang w:eastAsia="en-US"/>
        </w:rPr>
        <w:t>на</w:t>
      </w:r>
      <w:r w:rsidRPr="002F06D0">
        <w:rPr>
          <w:rFonts w:ascii="Times New Roman" w:eastAsiaTheme="minorHAnsi" w:hAnsi="Times New Roman" w:cs="Times New Roman"/>
          <w:sz w:val="28"/>
          <w:szCs w:val="28"/>
          <w:lang w:eastAsia="en-US"/>
        </w:rPr>
        <w:t xml:space="preserve"> 2017 год составило более 10,5 млрд. руб. Основные направления программы -</w:t>
      </w:r>
      <w:r w:rsidRPr="002F06D0">
        <w:t xml:space="preserve"> </w:t>
      </w:r>
      <w:r w:rsidRPr="002F06D0">
        <w:rPr>
          <w:rFonts w:ascii="Times New Roman" w:eastAsiaTheme="minorHAnsi" w:hAnsi="Times New Roman" w:cs="Times New Roman"/>
          <w:sz w:val="28"/>
          <w:szCs w:val="28"/>
          <w:lang w:eastAsia="en-US"/>
        </w:rPr>
        <w:t>профилактика заболеваний и формирование здорового образа жизни, организация оказания медицинской помощи</w:t>
      </w:r>
      <w:r w:rsidR="004F012D">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 xml:space="preserve">совершенствование системы лекарственного </w:t>
      </w:r>
      <w:r w:rsidRPr="00B85CD9">
        <w:rPr>
          <w:rFonts w:ascii="Times New Roman" w:eastAsiaTheme="minorHAnsi" w:hAnsi="Times New Roman" w:cs="Times New Roman"/>
          <w:sz w:val="28"/>
          <w:szCs w:val="28"/>
          <w:lang w:eastAsia="en-US"/>
        </w:rPr>
        <w:t>обеспечения</w:t>
      </w:r>
      <w:r w:rsidR="004F012D" w:rsidRPr="00B85CD9">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кадрово</w:t>
      </w:r>
      <w:r w:rsidR="00B85CD9">
        <w:rPr>
          <w:rFonts w:ascii="Times New Roman" w:eastAsiaTheme="minorHAnsi" w:hAnsi="Times New Roman" w:cs="Times New Roman"/>
          <w:sz w:val="28"/>
          <w:szCs w:val="28"/>
          <w:lang w:eastAsia="en-US"/>
        </w:rPr>
        <w:t>й</w:t>
      </w:r>
      <w:r w:rsidRPr="002F06D0">
        <w:rPr>
          <w:rFonts w:ascii="Times New Roman" w:eastAsiaTheme="minorHAnsi" w:hAnsi="Times New Roman" w:cs="Times New Roman"/>
          <w:sz w:val="28"/>
          <w:szCs w:val="28"/>
          <w:lang w:eastAsia="en-US"/>
        </w:rPr>
        <w:t xml:space="preserve"> </w:t>
      </w:r>
      <w:r w:rsidR="00B85CD9">
        <w:rPr>
          <w:rFonts w:ascii="Times New Roman" w:eastAsiaTheme="minorHAnsi" w:hAnsi="Times New Roman" w:cs="Times New Roman"/>
          <w:sz w:val="28"/>
          <w:szCs w:val="28"/>
          <w:lang w:eastAsia="en-US"/>
        </w:rPr>
        <w:t>политики</w:t>
      </w:r>
      <w:r w:rsidRPr="002F06D0">
        <w:rPr>
          <w:rFonts w:ascii="Times New Roman" w:eastAsiaTheme="minorHAnsi" w:hAnsi="Times New Roman" w:cs="Times New Roman"/>
          <w:sz w:val="28"/>
          <w:szCs w:val="28"/>
          <w:lang w:eastAsia="en-US"/>
        </w:rPr>
        <w:t xml:space="preserve"> системы здравоохранения в Тверской области и др. </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 В прошедшем году в регионе действовала Территориальная программа государственных гарантий бесплатного оказания гражданам на территории Тверской области медицинской помощи на 2017 год и на плановый период 2018 и 2019 годов (</w:t>
      </w:r>
      <w:r w:rsidR="005F49AA">
        <w:rPr>
          <w:rFonts w:ascii="Times New Roman" w:eastAsiaTheme="minorHAnsi" w:hAnsi="Times New Roman" w:cs="Times New Roman"/>
          <w:sz w:val="28"/>
          <w:szCs w:val="28"/>
          <w:lang w:eastAsia="en-US"/>
        </w:rPr>
        <w:t xml:space="preserve">финансирование на 2017 год - </w:t>
      </w:r>
      <w:r w:rsidRPr="002F06D0">
        <w:rPr>
          <w:rFonts w:ascii="Times New Roman" w:eastAsiaTheme="minorHAnsi" w:hAnsi="Times New Roman" w:cs="Times New Roman"/>
          <w:sz w:val="28"/>
          <w:szCs w:val="28"/>
          <w:lang w:eastAsia="en-US"/>
        </w:rPr>
        <w:t xml:space="preserve">16,4 млрд. руб.). </w:t>
      </w:r>
    </w:p>
    <w:p w:rsidR="00657AF6" w:rsidRDefault="002F06D0" w:rsidP="00657AF6">
      <w:pPr>
        <w:spacing w:after="0" w:line="360" w:lineRule="auto"/>
        <w:ind w:firstLine="709"/>
        <w:jc w:val="both"/>
      </w:pPr>
      <w:r w:rsidRPr="002F06D0">
        <w:rPr>
          <w:rFonts w:ascii="Times New Roman" w:eastAsiaTheme="minorHAnsi" w:hAnsi="Times New Roman" w:cs="Times New Roman"/>
          <w:sz w:val="28"/>
          <w:szCs w:val="28"/>
          <w:lang w:eastAsia="en-US"/>
        </w:rPr>
        <w:t>Одним из ожидаемых результатов реализации программ должно было стать улучшение демографической ситуации в Тверской области</w:t>
      </w:r>
      <w:r w:rsidR="00657AF6">
        <w:rPr>
          <w:rFonts w:ascii="Times New Roman" w:eastAsiaTheme="minorHAnsi" w:hAnsi="Times New Roman" w:cs="Times New Roman"/>
          <w:sz w:val="28"/>
          <w:szCs w:val="28"/>
          <w:lang w:eastAsia="en-US"/>
        </w:rPr>
        <w:t>, о</w:t>
      </w:r>
      <w:r w:rsidRPr="002F06D0">
        <w:rPr>
          <w:rFonts w:ascii="Times New Roman" w:eastAsiaTheme="minorHAnsi" w:hAnsi="Times New Roman" w:cs="Times New Roman"/>
          <w:sz w:val="28"/>
          <w:szCs w:val="28"/>
          <w:lang w:eastAsia="en-US"/>
        </w:rPr>
        <w:t xml:space="preserve">днако </w:t>
      </w:r>
      <w:r w:rsidRPr="002F06D0">
        <w:rPr>
          <w:rFonts w:ascii="Times New Roman" w:eastAsiaTheme="minorHAnsi" w:hAnsi="Times New Roman" w:cs="Times New Roman"/>
          <w:b/>
          <w:sz w:val="28"/>
          <w:szCs w:val="28"/>
          <w:lang w:eastAsia="en-US"/>
        </w:rPr>
        <w:t xml:space="preserve">демографическая ситуация в регионе, которая на протяжении ряда лет характеризовалась устойчивой тенденцией к естественной убыли населения, </w:t>
      </w:r>
      <w:r w:rsidR="005F49AA">
        <w:rPr>
          <w:rFonts w:ascii="Times New Roman" w:eastAsiaTheme="minorHAnsi" w:hAnsi="Times New Roman" w:cs="Times New Roman"/>
          <w:b/>
          <w:sz w:val="28"/>
          <w:szCs w:val="28"/>
          <w:lang w:eastAsia="en-US"/>
        </w:rPr>
        <w:t xml:space="preserve">в 2017 году </w:t>
      </w:r>
      <w:r w:rsidRPr="002F06D0">
        <w:rPr>
          <w:rFonts w:ascii="Times New Roman" w:eastAsiaTheme="minorHAnsi" w:hAnsi="Times New Roman" w:cs="Times New Roman"/>
          <w:b/>
          <w:sz w:val="28"/>
          <w:szCs w:val="28"/>
          <w:lang w:eastAsia="en-US"/>
        </w:rPr>
        <w:t>значительно ухудшилась.</w:t>
      </w:r>
      <w:r w:rsidR="00657AF6">
        <w:rPr>
          <w:rFonts w:ascii="Times New Roman" w:eastAsiaTheme="minorHAnsi" w:hAnsi="Times New Roman" w:cs="Times New Roman"/>
          <w:b/>
          <w:sz w:val="28"/>
          <w:szCs w:val="28"/>
          <w:lang w:eastAsia="en-US"/>
        </w:rPr>
        <w:t xml:space="preserve"> </w:t>
      </w:r>
      <w:r w:rsidR="00657AF6" w:rsidRPr="002F06D0">
        <w:rPr>
          <w:rFonts w:ascii="Times New Roman" w:eastAsiaTheme="minorHAnsi" w:hAnsi="Times New Roman" w:cs="Times New Roman"/>
          <w:sz w:val="28"/>
          <w:szCs w:val="28"/>
          <w:lang w:eastAsia="en-US"/>
        </w:rPr>
        <w:t>Впервые за последние несколько лет отмечена заметная отрицательная динамика естественной уб</w:t>
      </w:r>
      <w:r w:rsidR="00501023">
        <w:rPr>
          <w:rFonts w:ascii="Times New Roman" w:eastAsiaTheme="minorHAnsi" w:hAnsi="Times New Roman" w:cs="Times New Roman"/>
          <w:sz w:val="28"/>
          <w:szCs w:val="28"/>
          <w:lang w:eastAsia="en-US"/>
        </w:rPr>
        <w:t xml:space="preserve">ыли населения </w:t>
      </w:r>
      <w:r w:rsidR="00501023" w:rsidRPr="001A5722">
        <w:rPr>
          <w:rFonts w:ascii="Times New Roman" w:eastAsiaTheme="minorHAnsi" w:hAnsi="Times New Roman" w:cs="Times New Roman"/>
          <w:sz w:val="28"/>
          <w:szCs w:val="28"/>
          <w:lang w:eastAsia="en-US"/>
        </w:rPr>
        <w:t xml:space="preserve">с -6,4 в </w:t>
      </w:r>
      <w:r w:rsidR="001A5722">
        <w:rPr>
          <w:rFonts w:ascii="Times New Roman" w:eastAsiaTheme="minorHAnsi" w:hAnsi="Times New Roman" w:cs="Times New Roman"/>
          <w:sz w:val="28"/>
          <w:szCs w:val="28"/>
          <w:lang w:eastAsia="en-US"/>
        </w:rPr>
        <w:t xml:space="preserve">2016 году </w:t>
      </w:r>
      <w:r w:rsidR="00657AF6" w:rsidRPr="001A5722">
        <w:rPr>
          <w:rFonts w:ascii="Times New Roman" w:eastAsiaTheme="minorHAnsi" w:hAnsi="Times New Roman" w:cs="Times New Roman"/>
          <w:sz w:val="28"/>
          <w:szCs w:val="28"/>
          <w:lang w:eastAsia="en-US"/>
        </w:rPr>
        <w:t xml:space="preserve"> до -7,0 в 2017 году </w:t>
      </w:r>
      <w:r w:rsidR="00657AF6" w:rsidRPr="002F06D0">
        <w:rPr>
          <w:rFonts w:ascii="Times New Roman" w:eastAsiaTheme="minorHAnsi" w:hAnsi="Times New Roman" w:cs="Times New Roman"/>
          <w:sz w:val="28"/>
          <w:szCs w:val="28"/>
          <w:lang w:eastAsia="en-US"/>
        </w:rPr>
        <w:t>(на 1000 человек населения). При этом, в ЦФО средние цифры составили -2,4, в Российской Федерации - -0,9.</w:t>
      </w:r>
      <w:r w:rsidR="00657AF6">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По состоянию на 01.12.2017 численность населения Тверской области с начала 2017 года уменьшилась на</w:t>
      </w:r>
      <w:r w:rsidR="00657AF6">
        <w:rPr>
          <w:rFonts w:ascii="Times New Roman" w:eastAsiaTheme="minorHAnsi" w:hAnsi="Times New Roman" w:cs="Times New Roman"/>
          <w:sz w:val="28"/>
          <w:szCs w:val="28"/>
          <w:lang w:eastAsia="en-US"/>
        </w:rPr>
        <w:t xml:space="preserve"> 11,6 тыс. чел. Количество умерших на 1000 человек населения составило 1</w:t>
      </w:r>
      <w:r w:rsidR="00501023">
        <w:rPr>
          <w:rFonts w:ascii="Times New Roman" w:eastAsiaTheme="minorHAnsi" w:hAnsi="Times New Roman" w:cs="Times New Roman"/>
          <w:sz w:val="28"/>
          <w:szCs w:val="28"/>
          <w:lang w:eastAsia="en-US"/>
        </w:rPr>
        <w:t>6,9</w:t>
      </w:r>
      <w:r w:rsidR="00657AF6">
        <w:rPr>
          <w:rFonts w:ascii="Times New Roman" w:eastAsiaTheme="minorHAnsi" w:hAnsi="Times New Roman" w:cs="Times New Roman"/>
          <w:sz w:val="28"/>
          <w:szCs w:val="28"/>
          <w:lang w:eastAsia="en-US"/>
        </w:rPr>
        <w:t xml:space="preserve"> (средний показатель в ЦФО </w:t>
      </w:r>
      <w:r w:rsidR="00501023">
        <w:rPr>
          <w:rFonts w:ascii="Times New Roman" w:eastAsiaTheme="minorHAnsi" w:hAnsi="Times New Roman" w:cs="Times New Roman"/>
          <w:sz w:val="28"/>
          <w:szCs w:val="28"/>
          <w:lang w:eastAsia="en-US"/>
        </w:rPr>
        <w:t>–</w:t>
      </w:r>
      <w:r w:rsidR="00657AF6">
        <w:rPr>
          <w:rFonts w:ascii="Times New Roman" w:eastAsiaTheme="minorHAnsi" w:hAnsi="Times New Roman" w:cs="Times New Roman"/>
          <w:sz w:val="28"/>
          <w:szCs w:val="28"/>
          <w:lang w:eastAsia="en-US"/>
        </w:rPr>
        <w:t xml:space="preserve"> 1</w:t>
      </w:r>
      <w:r w:rsidR="00501023">
        <w:rPr>
          <w:rFonts w:ascii="Times New Roman" w:eastAsiaTheme="minorHAnsi" w:hAnsi="Times New Roman" w:cs="Times New Roman"/>
          <w:sz w:val="28"/>
          <w:szCs w:val="28"/>
          <w:lang w:eastAsia="en-US"/>
        </w:rPr>
        <w:t>2,9</w:t>
      </w:r>
      <w:r w:rsidR="00657AF6">
        <w:rPr>
          <w:rFonts w:ascii="Times New Roman" w:eastAsiaTheme="minorHAnsi" w:hAnsi="Times New Roman" w:cs="Times New Roman"/>
          <w:sz w:val="28"/>
          <w:szCs w:val="28"/>
          <w:lang w:eastAsia="en-US"/>
        </w:rPr>
        <w:t>, в Российской Федерации – 12,</w:t>
      </w:r>
      <w:r w:rsidR="00501023">
        <w:rPr>
          <w:rFonts w:ascii="Times New Roman" w:eastAsiaTheme="minorHAnsi" w:hAnsi="Times New Roman" w:cs="Times New Roman"/>
          <w:sz w:val="28"/>
          <w:szCs w:val="28"/>
          <w:lang w:eastAsia="en-US"/>
        </w:rPr>
        <w:t>4</w:t>
      </w:r>
      <w:r w:rsidR="00657AF6">
        <w:rPr>
          <w:rFonts w:ascii="Times New Roman" w:eastAsiaTheme="minorHAnsi" w:hAnsi="Times New Roman" w:cs="Times New Roman"/>
          <w:sz w:val="28"/>
          <w:szCs w:val="28"/>
          <w:lang w:eastAsia="en-US"/>
        </w:rPr>
        <w:t xml:space="preserve">). </w:t>
      </w:r>
    </w:p>
    <w:p w:rsidR="00657AF6" w:rsidRDefault="00657AF6" w:rsidP="00657AF6">
      <w:pPr>
        <w:spacing w:after="0" w:line="360" w:lineRule="auto"/>
        <w:ind w:firstLine="709"/>
        <w:jc w:val="both"/>
      </w:pPr>
      <w:r>
        <w:rPr>
          <w:rFonts w:ascii="Times New Roman" w:eastAsiaTheme="minorHAnsi" w:hAnsi="Times New Roman" w:cs="Times New Roman"/>
          <w:sz w:val="28"/>
          <w:szCs w:val="28"/>
          <w:lang w:eastAsia="en-US"/>
        </w:rPr>
        <w:t>Надо отметить, что в</w:t>
      </w:r>
      <w:r w:rsidRPr="002F06D0">
        <w:rPr>
          <w:rFonts w:ascii="Times New Roman" w:eastAsiaTheme="minorHAnsi" w:hAnsi="Times New Roman" w:cs="Times New Roman"/>
          <w:i/>
          <w:sz w:val="28"/>
          <w:szCs w:val="28"/>
          <w:lang w:eastAsia="en-US"/>
        </w:rPr>
        <w:t xml:space="preserve"> </w:t>
      </w:r>
      <w:r w:rsidRPr="002F06D0">
        <w:rPr>
          <w:rFonts w:ascii="Times New Roman" w:eastAsiaTheme="minorHAnsi" w:hAnsi="Times New Roman" w:cs="Times New Roman"/>
          <w:sz w:val="28"/>
          <w:szCs w:val="28"/>
          <w:lang w:eastAsia="en-US"/>
        </w:rPr>
        <w:t>2017 году</w:t>
      </w:r>
      <w:r>
        <w:rPr>
          <w:rFonts w:ascii="Times New Roman" w:eastAsiaTheme="minorHAnsi" w:hAnsi="Times New Roman" w:cs="Times New Roman"/>
          <w:sz w:val="28"/>
          <w:szCs w:val="28"/>
          <w:lang w:eastAsia="en-US"/>
        </w:rPr>
        <w:t xml:space="preserve"> в Тверской области</w:t>
      </w:r>
      <w:r w:rsidRPr="002F06D0">
        <w:rPr>
          <w:rFonts w:ascii="Times New Roman" w:eastAsiaTheme="minorHAnsi" w:hAnsi="Times New Roman" w:cs="Times New Roman"/>
          <w:sz w:val="28"/>
          <w:szCs w:val="28"/>
          <w:lang w:eastAsia="en-US"/>
        </w:rPr>
        <w:t xml:space="preserve"> наблюдалось снижение количества умерших почти по всем видам </w:t>
      </w:r>
      <w:r w:rsidRPr="00BB742C">
        <w:rPr>
          <w:rFonts w:ascii="Times New Roman" w:eastAsiaTheme="minorHAnsi" w:hAnsi="Times New Roman" w:cs="Times New Roman"/>
          <w:sz w:val="28"/>
          <w:szCs w:val="28"/>
          <w:lang w:eastAsia="en-US"/>
        </w:rPr>
        <w:t>заболеваемости</w:t>
      </w:r>
      <w:r>
        <w:rPr>
          <w:rFonts w:ascii="Times New Roman" w:eastAsiaTheme="minorHAnsi" w:hAnsi="Times New Roman" w:cs="Times New Roman"/>
          <w:sz w:val="28"/>
          <w:szCs w:val="28"/>
          <w:lang w:eastAsia="en-US"/>
        </w:rPr>
        <w:t>, однако</w:t>
      </w:r>
      <w:r w:rsidR="00501023">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по данным </w:t>
      </w:r>
      <w:r w:rsidR="000B7503">
        <w:rPr>
          <w:rFonts w:ascii="Times New Roman" w:eastAsiaTheme="minorHAnsi" w:hAnsi="Times New Roman" w:cs="Times New Roman"/>
          <w:sz w:val="28"/>
          <w:szCs w:val="28"/>
          <w:lang w:eastAsia="en-US"/>
        </w:rPr>
        <w:t xml:space="preserve">Федеральной службы государственной статистики, </w:t>
      </w:r>
      <w:r>
        <w:rPr>
          <w:rFonts w:ascii="Times New Roman" w:eastAsiaTheme="minorHAnsi" w:hAnsi="Times New Roman" w:cs="Times New Roman"/>
          <w:sz w:val="28"/>
          <w:szCs w:val="28"/>
          <w:lang w:eastAsia="en-US"/>
        </w:rPr>
        <w:t xml:space="preserve">смертность от отдельных видов заболеваний </w:t>
      </w:r>
      <w:r w:rsidR="000B7503">
        <w:rPr>
          <w:rFonts w:ascii="Times New Roman" w:eastAsiaTheme="minorHAnsi" w:hAnsi="Times New Roman" w:cs="Times New Roman"/>
          <w:sz w:val="28"/>
          <w:szCs w:val="28"/>
          <w:lang w:eastAsia="en-US"/>
        </w:rPr>
        <w:t xml:space="preserve">была </w:t>
      </w:r>
      <w:r>
        <w:rPr>
          <w:rFonts w:ascii="Times New Roman" w:eastAsiaTheme="minorHAnsi" w:hAnsi="Times New Roman" w:cs="Times New Roman"/>
          <w:sz w:val="28"/>
          <w:szCs w:val="28"/>
          <w:lang w:eastAsia="en-US"/>
        </w:rPr>
        <w:t xml:space="preserve">выше среднероссийских показателей. </w:t>
      </w:r>
    </w:p>
    <w:p w:rsidR="002F06D0" w:rsidRPr="002F06D0" w:rsidRDefault="002F06D0" w:rsidP="002F06D0">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В докладе за 2016 год Уполномоченным был вынесен ряд рекомендаций в адрес Министерства здравоохранения Тверской области (далее – Министерство), в </w:t>
      </w:r>
      <w:r w:rsidRPr="002F06D0">
        <w:rPr>
          <w:rFonts w:ascii="Times New Roman" w:eastAsia="Times New Roman" w:hAnsi="Times New Roman" w:cs="Times New Roman"/>
          <w:sz w:val="28"/>
          <w:szCs w:val="28"/>
        </w:rPr>
        <w:lastRenderedPageBreak/>
        <w:t xml:space="preserve">том числе о повышении доступности бесплатной медицинской помощи для жителей Тверской области, особенно проживающих в сельской местности, укомплектовании медицинских организаций врачебными кадрами, обеспечении лекарственными </w:t>
      </w:r>
      <w:r w:rsidR="00BB742C">
        <w:rPr>
          <w:rFonts w:ascii="Times New Roman" w:eastAsia="Times New Roman" w:hAnsi="Times New Roman" w:cs="Times New Roman"/>
          <w:sz w:val="28"/>
          <w:szCs w:val="28"/>
        </w:rPr>
        <w:t>средствами</w:t>
      </w:r>
      <w:r w:rsidRPr="002F06D0">
        <w:rPr>
          <w:rFonts w:ascii="Times New Roman" w:eastAsia="Times New Roman" w:hAnsi="Times New Roman" w:cs="Times New Roman"/>
          <w:sz w:val="28"/>
          <w:szCs w:val="28"/>
        </w:rPr>
        <w:t xml:space="preserve"> по рецептам врачей бесплатно, однако жалобы по указанным вопросам в адрес Уполномоченного продолжа</w:t>
      </w:r>
      <w:r w:rsidR="00FA01CC">
        <w:rPr>
          <w:rFonts w:ascii="Times New Roman" w:eastAsia="Times New Roman" w:hAnsi="Times New Roman" w:cs="Times New Roman"/>
          <w:sz w:val="28"/>
          <w:szCs w:val="28"/>
        </w:rPr>
        <w:t>ли</w:t>
      </w:r>
      <w:r w:rsidRPr="002F06D0">
        <w:rPr>
          <w:rFonts w:ascii="Times New Roman" w:eastAsia="Times New Roman" w:hAnsi="Times New Roman" w:cs="Times New Roman"/>
          <w:sz w:val="28"/>
          <w:szCs w:val="28"/>
        </w:rPr>
        <w:t xml:space="preserve"> поступать.</w:t>
      </w:r>
    </w:p>
    <w:p w:rsidR="002F06D0" w:rsidRPr="002F06D0" w:rsidRDefault="002F06D0" w:rsidP="002F06D0">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Более половины </w:t>
      </w:r>
      <w:r w:rsidR="00BB742C">
        <w:rPr>
          <w:rFonts w:ascii="Times New Roman" w:eastAsia="Times New Roman" w:hAnsi="Times New Roman" w:cs="Times New Roman"/>
          <w:sz w:val="28"/>
          <w:szCs w:val="28"/>
        </w:rPr>
        <w:t>адресованных</w:t>
      </w:r>
      <w:r w:rsidRPr="002F06D0">
        <w:rPr>
          <w:rFonts w:ascii="Times New Roman" w:eastAsia="Times New Roman" w:hAnsi="Times New Roman" w:cs="Times New Roman"/>
          <w:sz w:val="28"/>
          <w:szCs w:val="28"/>
        </w:rPr>
        <w:t xml:space="preserve"> Уполномоченному обращений </w:t>
      </w:r>
      <w:r w:rsidR="00BB742C">
        <w:rPr>
          <w:rFonts w:ascii="Times New Roman" w:eastAsia="Times New Roman" w:hAnsi="Times New Roman" w:cs="Times New Roman"/>
          <w:sz w:val="28"/>
          <w:szCs w:val="28"/>
        </w:rPr>
        <w:t xml:space="preserve">данной тематики </w:t>
      </w:r>
      <w:r w:rsidRPr="002F06D0">
        <w:rPr>
          <w:rFonts w:ascii="Times New Roman" w:eastAsia="Times New Roman" w:hAnsi="Times New Roman" w:cs="Times New Roman"/>
          <w:sz w:val="28"/>
          <w:szCs w:val="28"/>
        </w:rPr>
        <w:t>каса</w:t>
      </w:r>
      <w:r w:rsidR="00F4268D">
        <w:rPr>
          <w:rFonts w:ascii="Times New Roman" w:eastAsia="Times New Roman" w:hAnsi="Times New Roman" w:cs="Times New Roman"/>
          <w:sz w:val="28"/>
          <w:szCs w:val="28"/>
        </w:rPr>
        <w:t>лись</w:t>
      </w:r>
      <w:r w:rsidRPr="002F06D0">
        <w:rPr>
          <w:rFonts w:ascii="Times New Roman" w:eastAsia="Times New Roman" w:hAnsi="Times New Roman" w:cs="Times New Roman"/>
          <w:sz w:val="28"/>
          <w:szCs w:val="28"/>
        </w:rPr>
        <w:t xml:space="preserve"> неудовлетворительного качества и несвоевременного оказания бесплатной медицинской помощи, в 24% случа</w:t>
      </w:r>
      <w:r w:rsidR="00BB742C">
        <w:rPr>
          <w:rFonts w:ascii="Times New Roman" w:eastAsia="Times New Roman" w:hAnsi="Times New Roman" w:cs="Times New Roman"/>
          <w:sz w:val="28"/>
          <w:szCs w:val="28"/>
        </w:rPr>
        <w:t>ев</w:t>
      </w:r>
      <w:r w:rsidRPr="002F06D0">
        <w:rPr>
          <w:rFonts w:ascii="Times New Roman" w:eastAsia="Times New Roman" w:hAnsi="Times New Roman" w:cs="Times New Roman"/>
          <w:sz w:val="28"/>
          <w:szCs w:val="28"/>
        </w:rPr>
        <w:t xml:space="preserve"> жители Тверской области сообща</w:t>
      </w:r>
      <w:r w:rsidR="00F4268D">
        <w:rPr>
          <w:rFonts w:ascii="Times New Roman" w:eastAsia="Times New Roman" w:hAnsi="Times New Roman" w:cs="Times New Roman"/>
          <w:sz w:val="28"/>
          <w:szCs w:val="28"/>
        </w:rPr>
        <w:t>ли</w:t>
      </w:r>
      <w:r w:rsidRPr="002F06D0">
        <w:rPr>
          <w:rFonts w:ascii="Times New Roman" w:eastAsia="Times New Roman" w:hAnsi="Times New Roman" w:cs="Times New Roman"/>
          <w:sz w:val="28"/>
          <w:szCs w:val="28"/>
        </w:rPr>
        <w:t xml:space="preserve"> о нарушении их права на получение лекарственных средств по рецептам врачей бесплатно, в 23% - о неудовлетворительной организации работы медицинских </w:t>
      </w:r>
      <w:r w:rsidR="00501023">
        <w:rPr>
          <w:rFonts w:ascii="Times New Roman" w:eastAsia="Times New Roman" w:hAnsi="Times New Roman" w:cs="Times New Roman"/>
          <w:sz w:val="28"/>
          <w:szCs w:val="28"/>
        </w:rPr>
        <w:t>учреждений</w:t>
      </w:r>
      <w:r w:rsidRPr="002F06D0">
        <w:rPr>
          <w:rFonts w:ascii="Times New Roman" w:eastAsia="Times New Roman" w:hAnsi="Times New Roman" w:cs="Times New Roman"/>
          <w:sz w:val="28"/>
          <w:szCs w:val="28"/>
        </w:rPr>
        <w:t xml:space="preserve"> (</w:t>
      </w:r>
      <w:r w:rsidR="006C2B15" w:rsidRPr="002F06D0">
        <w:rPr>
          <w:rFonts w:ascii="Times New Roman" w:eastAsia="Times New Roman" w:hAnsi="Times New Roman" w:cs="Times New Roman"/>
          <w:sz w:val="28"/>
          <w:szCs w:val="28"/>
        </w:rPr>
        <w:t>отсутствии узких специалистов</w:t>
      </w:r>
      <w:r w:rsidR="006C2B15">
        <w:rPr>
          <w:rFonts w:ascii="Times New Roman" w:eastAsia="Times New Roman" w:hAnsi="Times New Roman" w:cs="Times New Roman"/>
          <w:sz w:val="28"/>
          <w:szCs w:val="28"/>
        </w:rPr>
        <w:t>,</w:t>
      </w:r>
      <w:r w:rsidR="006C2B15" w:rsidRPr="002F06D0">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сложностях при записи на прием к врачам</w:t>
      </w:r>
      <w:r w:rsidR="00501023">
        <w:rPr>
          <w:rFonts w:ascii="Times New Roman" w:eastAsia="Times New Roman" w:hAnsi="Times New Roman" w:cs="Times New Roman"/>
          <w:sz w:val="28"/>
          <w:szCs w:val="28"/>
        </w:rPr>
        <w:t xml:space="preserve"> и др.</w:t>
      </w:r>
      <w:r w:rsidRPr="002F06D0">
        <w:rPr>
          <w:rFonts w:ascii="Times New Roman" w:eastAsia="Times New Roman" w:hAnsi="Times New Roman" w:cs="Times New Roman"/>
          <w:sz w:val="28"/>
          <w:szCs w:val="28"/>
        </w:rPr>
        <w:t>).  Кроме того, имеется ряд сообщений о том, что медицинские организации располагаются в помещениях, требующих ремонта, об отсутствии или длительных сроках ремонта диагностического оборудования.</w:t>
      </w:r>
    </w:p>
    <w:p w:rsidR="002F06D0" w:rsidRPr="002F06D0" w:rsidRDefault="002F06D0" w:rsidP="002F06D0">
      <w:pPr>
        <w:spacing w:after="0" w:line="360" w:lineRule="auto"/>
        <w:ind w:firstLine="709"/>
        <w:jc w:val="both"/>
        <w:rPr>
          <w:rFonts w:ascii="Times New Roman" w:eastAsia="Times New Roman" w:hAnsi="Times New Roman" w:cs="Times New Roman"/>
          <w:b/>
          <w:sz w:val="28"/>
          <w:szCs w:val="28"/>
        </w:rPr>
      </w:pPr>
      <w:r w:rsidRPr="002F06D0">
        <w:rPr>
          <w:rFonts w:ascii="Times New Roman" w:eastAsia="Times New Roman" w:hAnsi="Times New Roman" w:cs="Times New Roman"/>
          <w:sz w:val="28"/>
          <w:szCs w:val="28"/>
        </w:rPr>
        <w:t xml:space="preserve">По мнению Уполномоченного, одной из основных причин большинства негативных тенденций в системе здравоохранения региона является </w:t>
      </w:r>
      <w:r w:rsidRPr="002F06D0">
        <w:rPr>
          <w:rFonts w:ascii="Times New Roman" w:eastAsia="Times New Roman" w:hAnsi="Times New Roman" w:cs="Times New Roman"/>
          <w:b/>
          <w:sz w:val="28"/>
          <w:szCs w:val="28"/>
        </w:rPr>
        <w:t>дефицит кадров медицинских специалистов.</w:t>
      </w:r>
    </w:p>
    <w:p w:rsidR="002F06D0" w:rsidRPr="002F06D0" w:rsidRDefault="002F06D0" w:rsidP="002F06D0">
      <w:pPr>
        <w:spacing w:after="0" w:line="360" w:lineRule="auto"/>
        <w:ind w:firstLine="709"/>
        <w:jc w:val="both"/>
        <w:rPr>
          <w:rFonts w:ascii="Times New Roman" w:hAnsi="Times New Roman" w:cs="Times New Roman"/>
          <w:sz w:val="28"/>
          <w:szCs w:val="28"/>
        </w:rPr>
      </w:pPr>
      <w:r w:rsidRPr="002F06D0">
        <w:rPr>
          <w:rFonts w:ascii="Times New Roman" w:eastAsia="Times New Roman" w:hAnsi="Times New Roman" w:cs="Times New Roman"/>
          <w:sz w:val="28"/>
          <w:szCs w:val="28"/>
        </w:rPr>
        <w:t>Согласно информации Министерства на 31.01.2018</w:t>
      </w:r>
      <w:r w:rsidRPr="002F06D0">
        <w:rPr>
          <w:rFonts w:ascii="Times New Roman" w:eastAsia="Times New Roman" w:hAnsi="Times New Roman" w:cs="Times New Roman"/>
          <w:i/>
          <w:sz w:val="28"/>
          <w:szCs w:val="28"/>
        </w:rPr>
        <w:t xml:space="preserve"> </w:t>
      </w:r>
      <w:r w:rsidRPr="002F06D0">
        <w:rPr>
          <w:rFonts w:ascii="Times New Roman" w:eastAsia="Times New Roman" w:hAnsi="Times New Roman" w:cs="Times New Roman"/>
          <w:sz w:val="28"/>
          <w:szCs w:val="28"/>
        </w:rPr>
        <w:t xml:space="preserve">в государственных медицинских организациях Тверской области имелась 1391 вакансия врачей, из них врачей-педиатров, в том числе участковых, - 86, врачей узких специальностей - 557 штатных единиц. </w:t>
      </w:r>
      <w:r w:rsidRPr="002F06D0">
        <w:rPr>
          <w:rFonts w:ascii="Times New Roman" w:eastAsia="Times New Roman" w:hAnsi="Times New Roman" w:cs="Times New Roman"/>
          <w:spacing w:val="-1"/>
          <w:sz w:val="28"/>
          <w:szCs w:val="28"/>
        </w:rPr>
        <w:t xml:space="preserve">Основными причинами дефицита кадров в регионе являются </w:t>
      </w:r>
      <w:r w:rsidRPr="002F06D0">
        <w:rPr>
          <w:rFonts w:ascii="Times New Roman" w:eastAsia="Times New Roman" w:hAnsi="Times New Roman" w:cs="Times New Roman"/>
          <w:sz w:val="28"/>
          <w:szCs w:val="28"/>
        </w:rPr>
        <w:t xml:space="preserve">отток квалифицированных специалистов в Санкт-Петербург, Москву, Московскую и Ленинградскую области, </w:t>
      </w:r>
      <w:r w:rsidRPr="002F06D0">
        <w:rPr>
          <w:rFonts w:ascii="Times New Roman" w:eastAsia="Times New Roman" w:hAnsi="Times New Roman" w:cs="Times New Roman"/>
          <w:spacing w:val="-2"/>
          <w:sz w:val="28"/>
          <w:szCs w:val="28"/>
        </w:rPr>
        <w:t>невозврат в профессию после обучения, ранний выход из пр</w:t>
      </w:r>
      <w:r w:rsidR="00E41660">
        <w:rPr>
          <w:rFonts w:ascii="Times New Roman" w:eastAsia="Times New Roman" w:hAnsi="Times New Roman" w:cs="Times New Roman"/>
          <w:spacing w:val="-2"/>
          <w:sz w:val="28"/>
          <w:szCs w:val="28"/>
        </w:rPr>
        <w:t xml:space="preserve">офессии, что обусловлено </w:t>
      </w:r>
      <w:r w:rsidR="00E41660" w:rsidRPr="00E41660">
        <w:rPr>
          <w:rFonts w:ascii="Times New Roman" w:eastAsia="Times New Roman" w:hAnsi="Times New Roman" w:cs="Times New Roman"/>
          <w:spacing w:val="-2"/>
          <w:sz w:val="28"/>
          <w:szCs w:val="28"/>
        </w:rPr>
        <w:t>не</w:t>
      </w:r>
      <w:r w:rsidR="006C2B15" w:rsidRPr="00E41660">
        <w:rPr>
          <w:rFonts w:ascii="Times New Roman" w:eastAsia="Times New Roman" w:hAnsi="Times New Roman" w:cs="Times New Roman"/>
          <w:spacing w:val="-2"/>
          <w:sz w:val="28"/>
          <w:szCs w:val="28"/>
        </w:rPr>
        <w:t>высок</w:t>
      </w:r>
      <w:r w:rsidR="00E41660" w:rsidRPr="00E41660">
        <w:rPr>
          <w:rFonts w:ascii="Times New Roman" w:eastAsia="Times New Roman" w:hAnsi="Times New Roman" w:cs="Times New Roman"/>
          <w:spacing w:val="-2"/>
          <w:sz w:val="28"/>
          <w:szCs w:val="28"/>
        </w:rPr>
        <w:t>им</w:t>
      </w:r>
      <w:r w:rsidR="006C2B15" w:rsidRPr="00E41660">
        <w:rPr>
          <w:rFonts w:ascii="Times New Roman" w:eastAsia="Times New Roman" w:hAnsi="Times New Roman" w:cs="Times New Roman"/>
          <w:spacing w:val="-2"/>
          <w:sz w:val="28"/>
          <w:szCs w:val="28"/>
        </w:rPr>
        <w:t xml:space="preserve"> уровн</w:t>
      </w:r>
      <w:r w:rsidR="00E41660" w:rsidRPr="00E41660">
        <w:rPr>
          <w:rFonts w:ascii="Times New Roman" w:eastAsia="Times New Roman" w:hAnsi="Times New Roman" w:cs="Times New Roman"/>
          <w:spacing w:val="-2"/>
          <w:sz w:val="28"/>
          <w:szCs w:val="28"/>
        </w:rPr>
        <w:t>ем</w:t>
      </w:r>
      <w:r w:rsidR="006C2B15" w:rsidRPr="00E41660">
        <w:rPr>
          <w:rFonts w:ascii="Times New Roman" w:eastAsia="Times New Roman" w:hAnsi="Times New Roman" w:cs="Times New Roman"/>
          <w:spacing w:val="-2"/>
          <w:sz w:val="28"/>
          <w:szCs w:val="28"/>
        </w:rPr>
        <w:t xml:space="preserve"> оплаты труда</w:t>
      </w:r>
      <w:r w:rsidR="00BB742C">
        <w:rPr>
          <w:rFonts w:ascii="Times New Roman" w:eastAsia="Times New Roman" w:hAnsi="Times New Roman" w:cs="Times New Roman"/>
          <w:spacing w:val="-2"/>
          <w:sz w:val="28"/>
          <w:szCs w:val="28"/>
        </w:rPr>
        <w:t xml:space="preserve"> медицинских работников в регионе</w:t>
      </w:r>
      <w:r w:rsidR="006C2B15" w:rsidRPr="00E41660">
        <w:rPr>
          <w:rFonts w:ascii="Times New Roman" w:eastAsia="Times New Roman" w:hAnsi="Times New Roman" w:cs="Times New Roman"/>
          <w:spacing w:val="-2"/>
          <w:sz w:val="28"/>
          <w:szCs w:val="28"/>
        </w:rPr>
        <w:t xml:space="preserve">, </w:t>
      </w:r>
      <w:r w:rsidR="00E41660" w:rsidRPr="00E41660">
        <w:rPr>
          <w:rFonts w:ascii="Times New Roman" w:eastAsia="Times New Roman" w:hAnsi="Times New Roman" w:cs="Times New Roman"/>
          <w:spacing w:val="-2"/>
          <w:sz w:val="28"/>
          <w:szCs w:val="28"/>
        </w:rPr>
        <w:t xml:space="preserve">недостаточностью </w:t>
      </w:r>
      <w:r w:rsidR="006C2B15" w:rsidRPr="00E41660">
        <w:rPr>
          <w:rFonts w:ascii="Times New Roman" w:eastAsia="Times New Roman" w:hAnsi="Times New Roman" w:cs="Times New Roman"/>
          <w:spacing w:val="-2"/>
          <w:sz w:val="28"/>
          <w:szCs w:val="28"/>
        </w:rPr>
        <w:t>социальной поддержки</w:t>
      </w:r>
      <w:r w:rsidR="00BB742C">
        <w:rPr>
          <w:rFonts w:ascii="Times New Roman" w:eastAsia="Times New Roman" w:hAnsi="Times New Roman" w:cs="Times New Roman"/>
          <w:spacing w:val="-2"/>
          <w:sz w:val="28"/>
          <w:szCs w:val="28"/>
        </w:rPr>
        <w:t>.</w:t>
      </w:r>
      <w:r w:rsidR="006C2B15">
        <w:rPr>
          <w:rFonts w:ascii="Times New Roman" w:eastAsia="Times New Roman" w:hAnsi="Times New Roman" w:cs="Times New Roman"/>
          <w:spacing w:val="-2"/>
          <w:sz w:val="28"/>
          <w:szCs w:val="28"/>
        </w:rPr>
        <w:t xml:space="preserve"> </w:t>
      </w:r>
    </w:p>
    <w:p w:rsidR="002F06D0" w:rsidRPr="002F06D0" w:rsidRDefault="002F06D0" w:rsidP="002F06D0">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Министерством принимается ряд мер по привлечению медицинских специалистов на работу в Тверскую область, в том числе в сельскую местность</w:t>
      </w:r>
      <w:r w:rsidR="006C2B15">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реализу</w:t>
      </w:r>
      <w:r w:rsidR="00BB742C">
        <w:rPr>
          <w:rFonts w:ascii="Times New Roman" w:eastAsia="Times New Roman" w:hAnsi="Times New Roman" w:cs="Times New Roman"/>
          <w:sz w:val="28"/>
          <w:szCs w:val="28"/>
        </w:rPr>
        <w:t>ю</w:t>
      </w:r>
      <w:r w:rsidRPr="002F06D0">
        <w:rPr>
          <w:rFonts w:ascii="Times New Roman" w:eastAsia="Times New Roman" w:hAnsi="Times New Roman" w:cs="Times New Roman"/>
          <w:sz w:val="28"/>
          <w:szCs w:val="28"/>
        </w:rPr>
        <w:t xml:space="preserve">тся целевая подготовка специалистов с высшим медицинским образованием, а также программы «Земский доктор» и «Земский фельдшер», в рамках которых в 2017 году в муниципальные образования прибыли 27 врачей и 35 </w:t>
      </w:r>
      <w:r w:rsidRPr="002F06D0">
        <w:rPr>
          <w:rFonts w:ascii="Times New Roman" w:eastAsia="Times New Roman" w:hAnsi="Times New Roman" w:cs="Times New Roman"/>
          <w:sz w:val="28"/>
          <w:szCs w:val="28"/>
        </w:rPr>
        <w:lastRenderedPageBreak/>
        <w:t xml:space="preserve">специалистов среднего звена. Однако, очевидно, что такого количества медицинских работников </w:t>
      </w:r>
      <w:r w:rsidR="006C2B15">
        <w:rPr>
          <w:rFonts w:ascii="Times New Roman" w:eastAsia="Times New Roman" w:hAnsi="Times New Roman" w:cs="Times New Roman"/>
          <w:sz w:val="28"/>
          <w:szCs w:val="28"/>
        </w:rPr>
        <w:t xml:space="preserve">крайне </w:t>
      </w:r>
      <w:r w:rsidRPr="002F06D0">
        <w:rPr>
          <w:rFonts w:ascii="Times New Roman" w:eastAsia="Times New Roman" w:hAnsi="Times New Roman" w:cs="Times New Roman"/>
          <w:sz w:val="28"/>
          <w:szCs w:val="28"/>
        </w:rPr>
        <w:t xml:space="preserve">недостаточно </w:t>
      </w:r>
      <w:r w:rsidRPr="00E41660">
        <w:rPr>
          <w:rFonts w:ascii="Times New Roman" w:eastAsia="Times New Roman" w:hAnsi="Times New Roman" w:cs="Times New Roman"/>
          <w:sz w:val="28"/>
          <w:szCs w:val="28"/>
        </w:rPr>
        <w:t>для решения проблемы дефицита кадров в регионе.</w:t>
      </w:r>
    </w:p>
    <w:p w:rsidR="002F06D0" w:rsidRPr="002F06D0" w:rsidRDefault="002F06D0" w:rsidP="002F06D0">
      <w:pPr>
        <w:spacing w:after="0" w:line="360" w:lineRule="auto"/>
        <w:ind w:firstLine="709"/>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sz w:val="28"/>
          <w:szCs w:val="28"/>
          <w:lang w:eastAsia="en-US"/>
        </w:rPr>
        <w:t xml:space="preserve">Наибольшее количество обращений поступило к Уполномоченному по вопросам </w:t>
      </w:r>
      <w:r w:rsidRPr="002F06D0">
        <w:rPr>
          <w:rFonts w:ascii="Times New Roman" w:eastAsiaTheme="minorHAnsi" w:hAnsi="Times New Roman" w:cs="Times New Roman"/>
          <w:b/>
          <w:sz w:val="28"/>
          <w:szCs w:val="28"/>
          <w:lang w:eastAsia="en-US"/>
        </w:rPr>
        <w:t>неоказания</w:t>
      </w: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b/>
          <w:sz w:val="28"/>
          <w:szCs w:val="28"/>
          <w:lang w:eastAsia="en-US"/>
        </w:rPr>
        <w:t>бесплатной</w:t>
      </w: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b/>
          <w:sz w:val="28"/>
          <w:szCs w:val="28"/>
          <w:lang w:eastAsia="en-US"/>
        </w:rPr>
        <w:t>медицинской помощи или ее неудовлетворительного качества.</w:t>
      </w:r>
    </w:p>
    <w:p w:rsidR="002F06D0" w:rsidRDefault="002F06D0" w:rsidP="002F06D0">
      <w:pPr>
        <w:tabs>
          <w:tab w:val="left" w:pos="5760"/>
        </w:tabs>
        <w:spacing w:after="0" w:line="240" w:lineRule="auto"/>
        <w:ind w:firstLine="709"/>
        <w:jc w:val="both"/>
        <w:rPr>
          <w:rFonts w:ascii="Times New Roman" w:hAnsi="Times New Roman" w:cs="Times New Roman"/>
          <w:bCs/>
          <w:i/>
          <w:sz w:val="28"/>
          <w:szCs w:val="28"/>
        </w:rPr>
      </w:pPr>
      <w:r w:rsidRPr="002F06D0">
        <w:rPr>
          <w:rFonts w:ascii="Times New Roman" w:hAnsi="Times New Roman" w:cs="Times New Roman"/>
          <w:bCs/>
          <w:i/>
          <w:sz w:val="28"/>
          <w:szCs w:val="28"/>
        </w:rPr>
        <w:t>Н., жительница Фировского района, обратилась с жалобой на бездействие врачей Вышневолоцкой ЦРБ. Несовершеннолетняя дочь заявительницы, в связи с неоказанием медицинской помощи в п.</w:t>
      </w:r>
      <w:r w:rsidR="0061263D">
        <w:rPr>
          <w:rFonts w:ascii="Times New Roman" w:hAnsi="Times New Roman" w:cs="Times New Roman"/>
          <w:bCs/>
          <w:i/>
          <w:sz w:val="28"/>
          <w:szCs w:val="28"/>
        </w:rPr>
        <w:t xml:space="preserve"> </w:t>
      </w:r>
      <w:r w:rsidRPr="002F06D0">
        <w:rPr>
          <w:rFonts w:ascii="Times New Roman" w:hAnsi="Times New Roman" w:cs="Times New Roman"/>
          <w:bCs/>
          <w:i/>
          <w:sz w:val="28"/>
          <w:szCs w:val="28"/>
        </w:rPr>
        <w:t xml:space="preserve">Фирово, бригадой скорой медицинской помощи была доставлена в больницу </w:t>
      </w:r>
      <w:r w:rsidR="00BB742C">
        <w:rPr>
          <w:rFonts w:ascii="Times New Roman" w:hAnsi="Times New Roman" w:cs="Times New Roman"/>
          <w:bCs/>
          <w:i/>
          <w:sz w:val="28"/>
          <w:szCs w:val="28"/>
        </w:rPr>
        <w:t xml:space="preserve">г. Вышний Волочек </w:t>
      </w:r>
      <w:r w:rsidRPr="002F06D0">
        <w:rPr>
          <w:rFonts w:ascii="Times New Roman" w:hAnsi="Times New Roman" w:cs="Times New Roman"/>
          <w:bCs/>
          <w:i/>
          <w:sz w:val="28"/>
          <w:szCs w:val="28"/>
        </w:rPr>
        <w:t>с температурой около 40</w:t>
      </w:r>
      <w:r w:rsidRPr="002F06D0">
        <w:rPr>
          <w:rFonts w:ascii="Times New Roman" w:hAnsi="Times New Roman" w:cs="Times New Roman"/>
          <w:bCs/>
          <w:i/>
          <w:sz w:val="28"/>
          <w:szCs w:val="28"/>
          <w:vertAlign w:val="superscript"/>
        </w:rPr>
        <w:t>0</w:t>
      </w:r>
      <w:r w:rsidRPr="002F06D0">
        <w:rPr>
          <w:rFonts w:ascii="Times New Roman" w:hAnsi="Times New Roman" w:cs="Times New Roman"/>
          <w:bCs/>
          <w:i/>
          <w:sz w:val="28"/>
          <w:szCs w:val="28"/>
        </w:rPr>
        <w:t>С и жалобами на боли в животе.  После промывания желудка врачи к ребенку не подходили, хирург осмотрел ее только вечером на следующий день после госпитализации, назначил процедуры. На третий день после поступления ребенка в больницу ее состояние вновь ухудшилось. При этом ряд лекарственных препаратов в стационаре отсутствовал. Правильный диагноз был поставлен только областным специалистом. По свидетельству заявительницы, у несовершеннолетней появились проблемы с функционированием печени, почек и поджелудочной железы. «Бесплатной адекватной медицинской помощи детям в тверской глубинке нет. Мое письмо – отчаянный крик матери. Что случилось с врачами? Они забыли, что такое человечность, милосердие, жалость? Они разучились по симптомам определять диагноз?»</w:t>
      </w:r>
      <w:r w:rsidR="0061263D">
        <w:rPr>
          <w:rFonts w:ascii="Times New Roman" w:hAnsi="Times New Roman" w:cs="Times New Roman"/>
          <w:bCs/>
          <w:i/>
          <w:sz w:val="28"/>
          <w:szCs w:val="28"/>
        </w:rPr>
        <w:t>.</w:t>
      </w:r>
      <w:r w:rsidRPr="002F06D0">
        <w:rPr>
          <w:rFonts w:ascii="Times New Roman" w:hAnsi="Times New Roman" w:cs="Times New Roman"/>
          <w:bCs/>
          <w:i/>
          <w:sz w:val="28"/>
          <w:szCs w:val="28"/>
        </w:rPr>
        <w:t xml:space="preserve"> </w:t>
      </w:r>
    </w:p>
    <w:p w:rsidR="00D3349A" w:rsidRPr="00D3349A" w:rsidRDefault="00D3349A" w:rsidP="002F06D0">
      <w:pPr>
        <w:tabs>
          <w:tab w:val="left" w:pos="5760"/>
        </w:tabs>
        <w:spacing w:after="0" w:line="240" w:lineRule="auto"/>
        <w:ind w:firstLine="709"/>
        <w:jc w:val="both"/>
        <w:rPr>
          <w:rFonts w:ascii="Times New Roman" w:hAnsi="Times New Roman" w:cs="Times New Roman"/>
          <w:bCs/>
          <w:i/>
          <w:sz w:val="20"/>
          <w:szCs w:val="20"/>
        </w:rPr>
      </w:pPr>
    </w:p>
    <w:p w:rsidR="002F06D0" w:rsidRPr="002F06D0" w:rsidRDefault="002F06D0" w:rsidP="00D3349A">
      <w:pPr>
        <w:tabs>
          <w:tab w:val="left" w:pos="5760"/>
        </w:tabs>
        <w:spacing w:after="0" w:line="360" w:lineRule="auto"/>
        <w:ind w:firstLine="709"/>
        <w:jc w:val="both"/>
        <w:rPr>
          <w:rFonts w:ascii="Times New Roman" w:hAnsi="Times New Roman" w:cs="Times New Roman"/>
          <w:bCs/>
          <w:sz w:val="28"/>
          <w:szCs w:val="28"/>
        </w:rPr>
      </w:pPr>
      <w:r w:rsidRPr="002F06D0">
        <w:rPr>
          <w:rFonts w:ascii="Times New Roman" w:hAnsi="Times New Roman" w:cs="Times New Roman"/>
          <w:bCs/>
          <w:sz w:val="28"/>
          <w:szCs w:val="28"/>
        </w:rPr>
        <w:t>По инициативе Уполномоченного была проведена проверка изложенных в обращении фактов, в ходе которой Министерством были выявлены нарушения норм действующего законодательства при оказании медицинской помощи несовершеннолетней, отсутствие в стационаре лекарственных препаратов, назначенных пациентке</w:t>
      </w:r>
      <w:r w:rsidR="0061263D">
        <w:rPr>
          <w:rFonts w:ascii="Times New Roman" w:hAnsi="Times New Roman" w:cs="Times New Roman"/>
          <w:bCs/>
          <w:sz w:val="28"/>
          <w:szCs w:val="28"/>
        </w:rPr>
        <w:t>.</w:t>
      </w:r>
      <w:r w:rsidRPr="002F06D0">
        <w:rPr>
          <w:rFonts w:ascii="Times New Roman" w:hAnsi="Times New Roman" w:cs="Times New Roman"/>
          <w:bCs/>
          <w:sz w:val="28"/>
          <w:szCs w:val="28"/>
        </w:rPr>
        <w:t xml:space="preserve"> </w:t>
      </w:r>
      <w:r w:rsidR="0061263D">
        <w:rPr>
          <w:rFonts w:ascii="Times New Roman" w:hAnsi="Times New Roman" w:cs="Times New Roman"/>
          <w:bCs/>
          <w:sz w:val="28"/>
          <w:szCs w:val="28"/>
        </w:rPr>
        <w:t>П</w:t>
      </w:r>
      <w:r w:rsidRPr="002F06D0">
        <w:rPr>
          <w:rFonts w:ascii="Times New Roman" w:hAnsi="Times New Roman" w:cs="Times New Roman"/>
          <w:bCs/>
          <w:sz w:val="28"/>
          <w:szCs w:val="28"/>
        </w:rPr>
        <w:t>о результатам проверки в адрес главного врача направлено предписание</w:t>
      </w:r>
      <w:r w:rsidR="0061263D">
        <w:rPr>
          <w:rFonts w:ascii="Times New Roman" w:hAnsi="Times New Roman" w:cs="Times New Roman"/>
          <w:bCs/>
          <w:sz w:val="28"/>
          <w:szCs w:val="28"/>
        </w:rPr>
        <w:t>, с</w:t>
      </w:r>
      <w:r w:rsidRPr="002F06D0">
        <w:rPr>
          <w:rFonts w:ascii="Times New Roman" w:hAnsi="Times New Roman" w:cs="Times New Roman"/>
          <w:bCs/>
          <w:sz w:val="28"/>
          <w:szCs w:val="28"/>
        </w:rPr>
        <w:t xml:space="preserve">траховой медицинской организацией к </w:t>
      </w:r>
      <w:r w:rsidR="0061263D">
        <w:rPr>
          <w:rFonts w:ascii="Times New Roman" w:hAnsi="Times New Roman" w:cs="Times New Roman"/>
          <w:bCs/>
          <w:sz w:val="28"/>
          <w:szCs w:val="28"/>
        </w:rPr>
        <w:t>В</w:t>
      </w:r>
      <w:r w:rsidRPr="002F06D0">
        <w:rPr>
          <w:rFonts w:ascii="Times New Roman" w:hAnsi="Times New Roman" w:cs="Times New Roman"/>
          <w:bCs/>
          <w:sz w:val="28"/>
          <w:szCs w:val="28"/>
        </w:rPr>
        <w:t>ышневолоцк</w:t>
      </w:r>
      <w:r w:rsidR="0061263D">
        <w:rPr>
          <w:rFonts w:ascii="Times New Roman" w:hAnsi="Times New Roman" w:cs="Times New Roman"/>
          <w:bCs/>
          <w:sz w:val="28"/>
          <w:szCs w:val="28"/>
        </w:rPr>
        <w:t>ой</w:t>
      </w:r>
      <w:r w:rsidRPr="002F06D0">
        <w:rPr>
          <w:rFonts w:ascii="Times New Roman" w:hAnsi="Times New Roman" w:cs="Times New Roman"/>
          <w:bCs/>
          <w:sz w:val="28"/>
          <w:szCs w:val="28"/>
        </w:rPr>
        <w:t xml:space="preserve"> ЦРБ применены штрафные санкции. </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Доступность медицинской помощи в значительной степени зависит от </w:t>
      </w:r>
      <w:r w:rsidRPr="002F06D0">
        <w:rPr>
          <w:rFonts w:ascii="Times New Roman" w:eastAsiaTheme="minorHAnsi" w:hAnsi="Times New Roman" w:cs="Times New Roman"/>
          <w:b/>
          <w:sz w:val="28"/>
          <w:szCs w:val="28"/>
          <w:lang w:eastAsia="en-US"/>
        </w:rPr>
        <w:t>организации работы медицинских организаций и взаимодействия между лечебными учреждениями разных уровней</w:t>
      </w:r>
      <w:r w:rsidRPr="002F06D0">
        <w:rPr>
          <w:rFonts w:ascii="Times New Roman" w:eastAsiaTheme="minorHAnsi" w:hAnsi="Times New Roman" w:cs="Times New Roman"/>
          <w:sz w:val="28"/>
          <w:szCs w:val="28"/>
          <w:lang w:eastAsia="en-US"/>
        </w:rPr>
        <w:t>.</w:t>
      </w:r>
    </w:p>
    <w:p w:rsidR="002F06D0" w:rsidRPr="002F06D0" w:rsidRDefault="00501023" w:rsidP="002F06D0">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w:t>
      </w:r>
      <w:r w:rsidR="002F06D0" w:rsidRPr="002F06D0">
        <w:rPr>
          <w:rFonts w:ascii="Times New Roman" w:eastAsiaTheme="minorHAnsi" w:hAnsi="Times New Roman" w:cs="Times New Roman"/>
          <w:sz w:val="28"/>
          <w:szCs w:val="28"/>
          <w:lang w:eastAsia="en-US"/>
        </w:rPr>
        <w:t xml:space="preserve">бращения граждан, поступившие из </w:t>
      </w:r>
      <w:r w:rsidR="006C2B15">
        <w:rPr>
          <w:rFonts w:ascii="Times New Roman" w:eastAsiaTheme="minorHAnsi" w:hAnsi="Times New Roman" w:cs="Times New Roman"/>
          <w:sz w:val="28"/>
          <w:szCs w:val="28"/>
          <w:lang w:eastAsia="en-US"/>
        </w:rPr>
        <w:t>муниципальных образований</w:t>
      </w:r>
      <w:r w:rsidR="002F06D0" w:rsidRPr="002F06D0">
        <w:rPr>
          <w:rFonts w:ascii="Times New Roman" w:eastAsiaTheme="minorHAnsi" w:hAnsi="Times New Roman" w:cs="Times New Roman"/>
          <w:sz w:val="28"/>
          <w:szCs w:val="28"/>
          <w:lang w:eastAsia="en-US"/>
        </w:rPr>
        <w:t xml:space="preserve"> области, свидетельствуют о потребности населения в консультациях </w:t>
      </w:r>
      <w:r w:rsidR="00F34152">
        <w:rPr>
          <w:rFonts w:ascii="Times New Roman" w:eastAsiaTheme="minorHAnsi" w:hAnsi="Times New Roman" w:cs="Times New Roman"/>
          <w:sz w:val="28"/>
          <w:szCs w:val="28"/>
          <w:lang w:eastAsia="en-US"/>
        </w:rPr>
        <w:t xml:space="preserve">врачей </w:t>
      </w:r>
      <w:r w:rsidR="002F06D0" w:rsidRPr="002F06D0">
        <w:rPr>
          <w:rFonts w:ascii="Times New Roman" w:eastAsiaTheme="minorHAnsi" w:hAnsi="Times New Roman" w:cs="Times New Roman"/>
          <w:sz w:val="28"/>
          <w:szCs w:val="28"/>
          <w:lang w:eastAsia="en-US"/>
        </w:rPr>
        <w:t xml:space="preserve">узких </w:t>
      </w:r>
      <w:r w:rsidR="002F06D0" w:rsidRPr="002F06D0">
        <w:rPr>
          <w:rFonts w:ascii="Times New Roman" w:eastAsiaTheme="minorHAnsi" w:hAnsi="Times New Roman" w:cs="Times New Roman"/>
          <w:sz w:val="28"/>
          <w:szCs w:val="28"/>
          <w:lang w:eastAsia="en-US"/>
        </w:rPr>
        <w:lastRenderedPageBreak/>
        <w:t>специал</w:t>
      </w:r>
      <w:r w:rsidR="00F34152">
        <w:rPr>
          <w:rFonts w:ascii="Times New Roman" w:eastAsiaTheme="minorHAnsi" w:hAnsi="Times New Roman" w:cs="Times New Roman"/>
          <w:sz w:val="28"/>
          <w:szCs w:val="28"/>
          <w:lang w:eastAsia="en-US"/>
        </w:rPr>
        <w:t>ьностей</w:t>
      </w:r>
      <w:r w:rsidR="002F06D0" w:rsidRPr="002F06D0">
        <w:rPr>
          <w:rFonts w:ascii="Times New Roman" w:eastAsiaTheme="minorHAnsi" w:hAnsi="Times New Roman" w:cs="Times New Roman"/>
          <w:sz w:val="28"/>
          <w:szCs w:val="28"/>
          <w:lang w:eastAsia="en-US"/>
        </w:rPr>
        <w:t xml:space="preserve"> и о сложностях </w:t>
      </w:r>
      <w:r w:rsidR="00F34152">
        <w:rPr>
          <w:rFonts w:ascii="Times New Roman" w:eastAsiaTheme="minorHAnsi" w:hAnsi="Times New Roman" w:cs="Times New Roman"/>
          <w:sz w:val="28"/>
          <w:szCs w:val="28"/>
          <w:lang w:eastAsia="en-US"/>
        </w:rPr>
        <w:t xml:space="preserve">при </w:t>
      </w:r>
      <w:r w:rsidR="002F06D0" w:rsidRPr="002F06D0">
        <w:rPr>
          <w:rFonts w:ascii="Times New Roman" w:eastAsiaTheme="minorHAnsi" w:hAnsi="Times New Roman" w:cs="Times New Roman"/>
          <w:sz w:val="28"/>
          <w:szCs w:val="28"/>
          <w:lang w:eastAsia="en-US"/>
        </w:rPr>
        <w:t>осуществлени</w:t>
      </w:r>
      <w:r w:rsidR="00F34152">
        <w:rPr>
          <w:rFonts w:ascii="Times New Roman" w:eastAsiaTheme="minorHAnsi" w:hAnsi="Times New Roman" w:cs="Times New Roman"/>
          <w:sz w:val="28"/>
          <w:szCs w:val="28"/>
          <w:lang w:eastAsia="en-US"/>
        </w:rPr>
        <w:t>и</w:t>
      </w:r>
      <w:r w:rsidR="002F06D0" w:rsidRPr="002F06D0">
        <w:rPr>
          <w:rFonts w:ascii="Times New Roman" w:eastAsiaTheme="minorHAnsi" w:hAnsi="Times New Roman" w:cs="Times New Roman"/>
          <w:sz w:val="28"/>
          <w:szCs w:val="28"/>
          <w:lang w:eastAsia="en-US"/>
        </w:rPr>
        <w:t xml:space="preserve"> записи на прием к врачам ГБУЗ Тверской области «Областная клиническая больница» (далее – ОКБ). </w:t>
      </w:r>
    </w:p>
    <w:p w:rsidR="002F06D0" w:rsidRPr="002F06D0" w:rsidRDefault="002F06D0" w:rsidP="002F06D0">
      <w:pPr>
        <w:widowControl w:val="0"/>
        <w:shd w:val="clear" w:color="auto" w:fill="FFFFFF"/>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imes New Roman" w:hAnsi="Times New Roman" w:cs="Times New Roman"/>
          <w:spacing w:val="-3"/>
          <w:sz w:val="28"/>
          <w:szCs w:val="28"/>
        </w:rPr>
        <w:t xml:space="preserve">Министерством предпринимаются попытки совершенствования механизма записи на прием к врачам ОКБ: она может осуществляться </w:t>
      </w:r>
      <w:r w:rsidRPr="002F06D0">
        <w:rPr>
          <w:rFonts w:ascii="Times New Roman" w:eastAsia="Times New Roman" w:hAnsi="Times New Roman" w:cs="Times New Roman"/>
          <w:spacing w:val="-2"/>
          <w:sz w:val="28"/>
          <w:szCs w:val="28"/>
        </w:rPr>
        <w:t xml:space="preserve">в электронном виде через региональный портал </w:t>
      </w:r>
      <w:hyperlink r:id="rId21" w:history="1">
        <w:r w:rsidRPr="002F06D0">
          <w:rPr>
            <w:rFonts w:ascii="Times New Roman" w:eastAsia="Times New Roman" w:hAnsi="Times New Roman" w:cs="Times New Roman"/>
            <w:spacing w:val="-2"/>
            <w:sz w:val="28"/>
            <w:szCs w:val="28"/>
            <w:u w:val="single"/>
            <w:lang w:val="en-US"/>
          </w:rPr>
          <w:t>www</w:t>
        </w:r>
        <w:r w:rsidRPr="002F06D0">
          <w:rPr>
            <w:rFonts w:ascii="Times New Roman" w:eastAsia="Times New Roman" w:hAnsi="Times New Roman" w:cs="Times New Roman"/>
            <w:spacing w:val="-2"/>
            <w:sz w:val="28"/>
            <w:szCs w:val="28"/>
            <w:u w:val="single"/>
          </w:rPr>
          <w:t>.</w:t>
        </w:r>
        <w:r w:rsidRPr="002F06D0">
          <w:rPr>
            <w:rFonts w:ascii="Times New Roman" w:eastAsia="Times New Roman" w:hAnsi="Times New Roman" w:cs="Times New Roman"/>
            <w:spacing w:val="-2"/>
            <w:sz w:val="28"/>
            <w:szCs w:val="28"/>
            <w:u w:val="single"/>
            <w:lang w:val="en-US"/>
          </w:rPr>
          <w:t>tver</w:t>
        </w:r>
        <w:r w:rsidRPr="002F06D0">
          <w:rPr>
            <w:rFonts w:ascii="Times New Roman" w:eastAsia="Times New Roman" w:hAnsi="Times New Roman" w:cs="Times New Roman"/>
            <w:spacing w:val="-2"/>
            <w:sz w:val="28"/>
            <w:szCs w:val="28"/>
            <w:u w:val="single"/>
          </w:rPr>
          <w:t>.</w:t>
        </w:r>
        <w:r w:rsidRPr="002F06D0">
          <w:rPr>
            <w:rFonts w:ascii="Times New Roman" w:eastAsia="Times New Roman" w:hAnsi="Times New Roman" w:cs="Times New Roman"/>
            <w:spacing w:val="-2"/>
            <w:sz w:val="28"/>
            <w:szCs w:val="28"/>
            <w:u w:val="single"/>
            <w:lang w:val="en-US"/>
          </w:rPr>
          <w:t>mobimed</w:t>
        </w:r>
        <w:r w:rsidRPr="002F06D0">
          <w:rPr>
            <w:rFonts w:ascii="Times New Roman" w:eastAsia="Times New Roman" w:hAnsi="Times New Roman" w:cs="Times New Roman"/>
            <w:spacing w:val="-2"/>
            <w:sz w:val="28"/>
            <w:szCs w:val="28"/>
            <w:u w:val="single"/>
          </w:rPr>
          <w:t>.</w:t>
        </w:r>
        <w:r w:rsidRPr="002F06D0">
          <w:rPr>
            <w:rFonts w:ascii="Times New Roman" w:eastAsia="Times New Roman" w:hAnsi="Times New Roman" w:cs="Times New Roman"/>
            <w:spacing w:val="-2"/>
            <w:sz w:val="28"/>
            <w:szCs w:val="28"/>
            <w:u w:val="single"/>
            <w:lang w:val="en-US"/>
          </w:rPr>
          <w:t>ru</w:t>
        </w:r>
      </w:hyperlink>
      <w:r w:rsidRPr="002F06D0">
        <w:rPr>
          <w:rFonts w:ascii="Times New Roman" w:eastAsia="Times New Roman" w:hAnsi="Times New Roman" w:cs="Times New Roman"/>
          <w:spacing w:val="-2"/>
          <w:sz w:val="28"/>
          <w:szCs w:val="28"/>
        </w:rPr>
        <w:t xml:space="preserve">, через регистратуру, в том числе по телефону. </w:t>
      </w:r>
      <w:r w:rsidRPr="002F06D0">
        <w:rPr>
          <w:rFonts w:ascii="Times New Roman" w:eastAsiaTheme="minorHAnsi" w:hAnsi="Times New Roman" w:cs="Times New Roman"/>
          <w:sz w:val="28"/>
          <w:szCs w:val="28"/>
          <w:lang w:eastAsia="en-US"/>
        </w:rPr>
        <w:t xml:space="preserve">Вместе с тем, </w:t>
      </w:r>
      <w:r w:rsidR="00F34152" w:rsidRPr="002F06D0">
        <w:rPr>
          <w:rFonts w:ascii="Times New Roman" w:eastAsiaTheme="minorHAnsi" w:hAnsi="Times New Roman" w:cs="Times New Roman"/>
          <w:sz w:val="28"/>
          <w:szCs w:val="28"/>
          <w:lang w:eastAsia="en-US"/>
        </w:rPr>
        <w:t>количества мест для записи к врачам на бесплатный прием недостаточно</w:t>
      </w:r>
      <w:r w:rsidR="00F34152">
        <w:rPr>
          <w:rFonts w:ascii="Times New Roman" w:eastAsiaTheme="minorHAnsi" w:hAnsi="Times New Roman" w:cs="Times New Roman"/>
          <w:sz w:val="28"/>
          <w:szCs w:val="28"/>
          <w:lang w:eastAsia="en-US"/>
        </w:rPr>
        <w:t>. Кроме того,</w:t>
      </w:r>
      <w:r w:rsidR="00F34152"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 xml:space="preserve">граждане, особенно пожилого возраста, не имеют возможности записаться на прием через интернет. </w:t>
      </w:r>
    </w:p>
    <w:p w:rsidR="002F06D0" w:rsidRPr="002F06D0" w:rsidRDefault="00F34152" w:rsidP="002F06D0">
      <w:pPr>
        <w:spacing w:after="0" w:line="240" w:lineRule="auto"/>
        <w:ind w:firstLine="709"/>
        <w:jc w:val="both"/>
        <w:rPr>
          <w:rFonts w:ascii="Times New Roman" w:eastAsiaTheme="minorHAnsi" w:hAnsi="Times New Roman" w:cs="Times New Roman"/>
          <w:i/>
          <w:sz w:val="28"/>
          <w:szCs w:val="28"/>
          <w:lang w:eastAsia="en-US"/>
        </w:rPr>
      </w:pPr>
      <w:r>
        <w:rPr>
          <w:rFonts w:ascii="Times New Roman" w:eastAsiaTheme="minorHAnsi" w:hAnsi="Times New Roman" w:cs="Times New Roman"/>
          <w:i/>
          <w:sz w:val="28"/>
          <w:szCs w:val="28"/>
          <w:lang w:eastAsia="en-US"/>
        </w:rPr>
        <w:t>К</w:t>
      </w:r>
      <w:r w:rsidR="002F06D0" w:rsidRPr="002F06D0">
        <w:rPr>
          <w:rFonts w:ascii="Times New Roman" w:eastAsiaTheme="minorHAnsi" w:hAnsi="Times New Roman" w:cs="Times New Roman"/>
          <w:i/>
          <w:sz w:val="28"/>
          <w:szCs w:val="28"/>
          <w:lang w:eastAsia="en-US"/>
        </w:rPr>
        <w:t>., житель Конаковского района, сообщил, что для осуществления электронной  записи на прием к врачам областной больницы необходимо приехать в ЦРБ в среду, но количество мест для записи ограничено. Самостоятельно записаться заявитель не может, хотя есть направление от врача травматолога.</w:t>
      </w:r>
    </w:p>
    <w:p w:rsidR="002F06D0" w:rsidRPr="002F06D0" w:rsidRDefault="002F06D0" w:rsidP="002F06D0">
      <w:pPr>
        <w:spacing w:after="0" w:line="240" w:lineRule="auto"/>
        <w:ind w:firstLine="709"/>
        <w:jc w:val="both"/>
        <w:rPr>
          <w:rFonts w:ascii="Times New Roman" w:eastAsiaTheme="minorHAnsi" w:hAnsi="Times New Roman" w:cs="Times New Roman"/>
          <w:b/>
          <w:sz w:val="28"/>
          <w:szCs w:val="28"/>
          <w:lang w:eastAsia="en-US"/>
        </w:rPr>
      </w:pPr>
    </w:p>
    <w:p w:rsidR="002F06D0" w:rsidRPr="002F06D0" w:rsidRDefault="002F06D0" w:rsidP="002F06D0">
      <w:pPr>
        <w:spacing w:after="0" w:line="240" w:lineRule="auto"/>
        <w:ind w:firstLine="709"/>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В начале 2017 года жительница Рамешковского района П. сообщила, что в ЦРБ электронная запись в ОКБ организована неудовлетворительно: она начинается в 7 утра, однако к этому времени на работу в ЦРБ приходит только один специалист, что не позволяет записаться всем желающим.</w:t>
      </w:r>
      <w:r w:rsidR="00F34152">
        <w:rPr>
          <w:rFonts w:ascii="Times New Roman" w:eastAsiaTheme="minorHAnsi" w:hAnsi="Times New Roman" w:cs="Times New Roman"/>
          <w:i/>
          <w:sz w:val="28"/>
          <w:szCs w:val="28"/>
          <w:lang w:eastAsia="en-US"/>
        </w:rPr>
        <w:t xml:space="preserve"> </w:t>
      </w:r>
      <w:r w:rsidRPr="002F06D0">
        <w:rPr>
          <w:rFonts w:ascii="Times New Roman" w:eastAsiaTheme="minorHAnsi" w:hAnsi="Times New Roman" w:cs="Times New Roman"/>
          <w:i/>
          <w:sz w:val="28"/>
          <w:szCs w:val="28"/>
          <w:lang w:eastAsia="en-US"/>
        </w:rPr>
        <w:t>Особенно страдают те, кто прожива</w:t>
      </w:r>
      <w:r w:rsidR="00F34152">
        <w:rPr>
          <w:rFonts w:ascii="Times New Roman" w:eastAsiaTheme="minorHAnsi" w:hAnsi="Times New Roman" w:cs="Times New Roman"/>
          <w:i/>
          <w:sz w:val="28"/>
          <w:szCs w:val="28"/>
          <w:lang w:eastAsia="en-US"/>
        </w:rPr>
        <w:t>ю</w:t>
      </w:r>
      <w:r w:rsidRPr="002F06D0">
        <w:rPr>
          <w:rFonts w:ascii="Times New Roman" w:eastAsiaTheme="minorHAnsi" w:hAnsi="Times New Roman" w:cs="Times New Roman"/>
          <w:i/>
          <w:sz w:val="28"/>
          <w:szCs w:val="28"/>
          <w:lang w:eastAsia="en-US"/>
        </w:rPr>
        <w:t>т в отдаленных населенных пунктах.</w:t>
      </w:r>
    </w:p>
    <w:p w:rsidR="002F06D0" w:rsidRPr="002F06D0" w:rsidRDefault="002F06D0" w:rsidP="002F06D0">
      <w:pPr>
        <w:spacing w:after="0" w:line="240" w:lineRule="auto"/>
        <w:ind w:firstLine="709"/>
        <w:jc w:val="both"/>
        <w:rPr>
          <w:rFonts w:ascii="Times New Roman" w:hAnsi="Times New Roman" w:cs="Times New Roman"/>
          <w:i/>
          <w:sz w:val="28"/>
          <w:szCs w:val="28"/>
        </w:rPr>
      </w:pPr>
    </w:p>
    <w:p w:rsidR="002F06D0" w:rsidRPr="002F06D0" w:rsidRDefault="006C2B15" w:rsidP="002F06D0">
      <w:pPr>
        <w:tabs>
          <w:tab w:val="left" w:pos="5760"/>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Учитывая мнение граждан, в</w:t>
      </w:r>
      <w:r w:rsidR="002F06D0" w:rsidRPr="002F06D0">
        <w:rPr>
          <w:rFonts w:ascii="Times New Roman" w:hAnsi="Times New Roman" w:cs="Times New Roman"/>
          <w:bCs/>
          <w:sz w:val="28"/>
          <w:szCs w:val="28"/>
        </w:rPr>
        <w:t xml:space="preserve"> целях повышения доступности записи на прием к специалистам поликлиники ОКБ Министерством был разработан проект, в рамках которого определены 4 участника: Рамешковский, Старицкий, Краснохолмский и Нелидовский районы. В указанных районах запись на прием производи</w:t>
      </w:r>
      <w:r w:rsidR="00FA01CC">
        <w:rPr>
          <w:rFonts w:ascii="Times New Roman" w:hAnsi="Times New Roman" w:cs="Times New Roman"/>
          <w:bCs/>
          <w:sz w:val="28"/>
          <w:szCs w:val="28"/>
        </w:rPr>
        <w:t>тся</w:t>
      </w:r>
      <w:r w:rsidR="002F06D0" w:rsidRPr="002F06D0">
        <w:rPr>
          <w:rFonts w:ascii="Times New Roman" w:hAnsi="Times New Roman" w:cs="Times New Roman"/>
          <w:bCs/>
          <w:sz w:val="28"/>
          <w:szCs w:val="28"/>
        </w:rPr>
        <w:t xml:space="preserve"> специалистами ЦРБ по заранее составленному списку, о дате приема пациенту сообща</w:t>
      </w:r>
      <w:r w:rsidR="00FA01CC">
        <w:rPr>
          <w:rFonts w:ascii="Times New Roman" w:hAnsi="Times New Roman" w:cs="Times New Roman"/>
          <w:bCs/>
          <w:sz w:val="28"/>
          <w:szCs w:val="28"/>
        </w:rPr>
        <w:t>ют</w:t>
      </w:r>
      <w:r w:rsidR="002F06D0" w:rsidRPr="002F06D0">
        <w:rPr>
          <w:rFonts w:ascii="Times New Roman" w:hAnsi="Times New Roman" w:cs="Times New Roman"/>
          <w:bCs/>
          <w:sz w:val="28"/>
          <w:szCs w:val="28"/>
        </w:rPr>
        <w:t xml:space="preserve"> по телефону непосредственно из ОКБ. При этом пациентам не</w:t>
      </w:r>
      <w:r w:rsidR="00FA01CC">
        <w:rPr>
          <w:rFonts w:ascii="Times New Roman" w:hAnsi="Times New Roman" w:cs="Times New Roman"/>
          <w:bCs/>
          <w:sz w:val="28"/>
          <w:szCs w:val="28"/>
        </w:rPr>
        <w:t>т</w:t>
      </w:r>
      <w:r w:rsidR="002F06D0" w:rsidRPr="002F06D0">
        <w:rPr>
          <w:rFonts w:ascii="Times New Roman" w:hAnsi="Times New Roman" w:cs="Times New Roman"/>
          <w:bCs/>
          <w:sz w:val="28"/>
          <w:szCs w:val="28"/>
        </w:rPr>
        <w:t xml:space="preserve"> необходимости дополнительно приезжать в поликлинику.</w:t>
      </w:r>
      <w:r w:rsidR="00F34152">
        <w:rPr>
          <w:rFonts w:ascii="Times New Roman" w:hAnsi="Times New Roman" w:cs="Times New Roman"/>
          <w:bCs/>
          <w:sz w:val="28"/>
          <w:szCs w:val="28"/>
        </w:rPr>
        <w:t xml:space="preserve"> </w:t>
      </w:r>
      <w:r w:rsidR="002F06D0" w:rsidRPr="002F06D0">
        <w:rPr>
          <w:rFonts w:ascii="Times New Roman" w:hAnsi="Times New Roman" w:cs="Times New Roman"/>
          <w:bCs/>
          <w:sz w:val="28"/>
          <w:szCs w:val="28"/>
        </w:rPr>
        <w:t>Такой подход представляется наиболее эффективным. Уполномоченный полагает, что данное начинание необходимо распространить на все медицинские организации, расположенные в муниципальных образованиях.</w:t>
      </w:r>
    </w:p>
    <w:p w:rsidR="002F06D0" w:rsidRPr="002F06D0" w:rsidRDefault="002F06D0" w:rsidP="002F06D0">
      <w:pPr>
        <w:spacing w:after="0" w:line="360" w:lineRule="auto"/>
        <w:ind w:firstLine="709"/>
        <w:jc w:val="both"/>
        <w:rPr>
          <w:rFonts w:ascii="Times New Roman" w:hAnsi="Times New Roman" w:cs="Times New Roman"/>
          <w:bCs/>
          <w:sz w:val="28"/>
          <w:szCs w:val="28"/>
        </w:rPr>
      </w:pPr>
      <w:r w:rsidRPr="002F06D0">
        <w:rPr>
          <w:rFonts w:ascii="Times New Roman" w:eastAsia="Times New Roman" w:hAnsi="Times New Roman" w:cs="Times New Roman"/>
          <w:sz w:val="28"/>
          <w:szCs w:val="28"/>
        </w:rPr>
        <w:t xml:space="preserve">В 2017 году в регионе началась реализация федеральной программы по повышению качества медицинских услуг «Бережливая поликлиника», которая направлена на совершенствование работы регистратур и лабораторий. Количество медицинских учреждений, участвующих в данном проекте, в 2018 году увеличится </w:t>
      </w:r>
      <w:r w:rsidRPr="002F06D0">
        <w:rPr>
          <w:rFonts w:ascii="Times New Roman" w:eastAsia="Times New Roman" w:hAnsi="Times New Roman" w:cs="Times New Roman"/>
          <w:sz w:val="28"/>
          <w:szCs w:val="28"/>
        </w:rPr>
        <w:lastRenderedPageBreak/>
        <w:t>и составит 10 поликлиник</w:t>
      </w:r>
      <w:r w:rsidR="00316D9F">
        <w:rPr>
          <w:rFonts w:ascii="Times New Roman" w:eastAsia="Times New Roman" w:hAnsi="Times New Roman" w:cs="Times New Roman"/>
          <w:sz w:val="28"/>
          <w:szCs w:val="28"/>
        </w:rPr>
        <w:t xml:space="preserve"> (в 2017 году – 2 поликлиники)</w:t>
      </w:r>
      <w:r w:rsidRPr="002F06D0">
        <w:rPr>
          <w:rFonts w:ascii="Times New Roman" w:eastAsia="Times New Roman" w:hAnsi="Times New Roman" w:cs="Times New Roman"/>
          <w:sz w:val="28"/>
          <w:szCs w:val="28"/>
        </w:rPr>
        <w:t xml:space="preserve">. </w:t>
      </w:r>
      <w:r w:rsidR="000B7503">
        <w:rPr>
          <w:rFonts w:ascii="Times New Roman" w:eastAsia="Times New Roman" w:hAnsi="Times New Roman" w:cs="Times New Roman"/>
          <w:sz w:val="28"/>
          <w:szCs w:val="28"/>
        </w:rPr>
        <w:t>Уполномоченный надеется, что р</w:t>
      </w:r>
      <w:r w:rsidRPr="002F06D0">
        <w:rPr>
          <w:rFonts w:ascii="Times New Roman" w:eastAsia="Times New Roman" w:hAnsi="Times New Roman" w:cs="Times New Roman"/>
          <w:sz w:val="28"/>
          <w:szCs w:val="28"/>
        </w:rPr>
        <w:t>еализация данного проекта также будет способствовать улучшению качества обслуживания пациентов.</w:t>
      </w:r>
      <w:r w:rsidR="00FA01CC">
        <w:rPr>
          <w:rFonts w:ascii="Times New Roman" w:eastAsia="Times New Roman" w:hAnsi="Times New Roman" w:cs="Times New Roman"/>
          <w:sz w:val="28"/>
          <w:szCs w:val="28"/>
        </w:rPr>
        <w:t xml:space="preserve"> Уполномоченный будет отслеживать результат реализации программы.</w:t>
      </w:r>
    </w:p>
    <w:p w:rsidR="002F06D0" w:rsidRPr="002F06D0" w:rsidRDefault="002F06D0" w:rsidP="002F06D0">
      <w:pPr>
        <w:spacing w:after="0" w:line="360" w:lineRule="auto"/>
        <w:ind w:firstLine="709"/>
        <w:jc w:val="both"/>
        <w:rPr>
          <w:rFonts w:ascii="Times New Roman" w:eastAsia="Times New Roman" w:hAnsi="Times New Roman" w:cs="Times New Roman"/>
          <w:b/>
          <w:sz w:val="28"/>
          <w:szCs w:val="28"/>
        </w:rPr>
      </w:pPr>
      <w:r w:rsidRPr="002F06D0">
        <w:rPr>
          <w:rFonts w:ascii="Times New Roman" w:eastAsia="Times New Roman" w:hAnsi="Times New Roman" w:cs="Times New Roman"/>
          <w:sz w:val="28"/>
          <w:szCs w:val="28"/>
        </w:rPr>
        <w:t xml:space="preserve">Многие нарушения прав граждан зачастую обусловлены </w:t>
      </w:r>
      <w:r w:rsidRPr="002F06D0">
        <w:rPr>
          <w:rFonts w:ascii="Times New Roman" w:eastAsia="Times New Roman" w:hAnsi="Times New Roman" w:cs="Times New Roman"/>
          <w:b/>
          <w:sz w:val="28"/>
          <w:szCs w:val="28"/>
        </w:rPr>
        <w:t xml:space="preserve">непониманием между врачом и пациентом, нежеланием врача разъяснять пациентам их права и обязанности. </w:t>
      </w:r>
    </w:p>
    <w:p w:rsidR="002F06D0" w:rsidRPr="002F06D0" w:rsidRDefault="002F06D0" w:rsidP="002F06D0">
      <w:pPr>
        <w:spacing w:after="0" w:line="24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i/>
          <w:sz w:val="28"/>
          <w:szCs w:val="28"/>
          <w:lang w:eastAsia="en-US"/>
        </w:rPr>
        <w:t>К Уполномоченному обратилась пенсионерка из г.</w:t>
      </w:r>
      <w:r w:rsidR="00316D9F">
        <w:rPr>
          <w:rFonts w:ascii="Times New Roman" w:eastAsiaTheme="minorHAnsi" w:hAnsi="Times New Roman" w:cs="Times New Roman"/>
          <w:i/>
          <w:sz w:val="28"/>
          <w:szCs w:val="28"/>
          <w:lang w:eastAsia="en-US"/>
        </w:rPr>
        <w:t xml:space="preserve"> </w:t>
      </w:r>
      <w:r w:rsidRPr="002F06D0">
        <w:rPr>
          <w:rFonts w:ascii="Times New Roman" w:eastAsiaTheme="minorHAnsi" w:hAnsi="Times New Roman" w:cs="Times New Roman"/>
          <w:i/>
          <w:sz w:val="28"/>
          <w:szCs w:val="28"/>
          <w:lang w:eastAsia="en-US"/>
        </w:rPr>
        <w:t xml:space="preserve">Тверь с просьбой о помощи в замене медицинской организации, так как в поликлинику, к которой она прикреплена, необходимо ехать длительное время на маршрутном такси, </w:t>
      </w:r>
      <w:r w:rsidR="00FA01CC">
        <w:rPr>
          <w:rFonts w:ascii="Times New Roman" w:eastAsiaTheme="minorHAnsi" w:hAnsi="Times New Roman" w:cs="Times New Roman"/>
          <w:i/>
          <w:sz w:val="28"/>
          <w:szCs w:val="28"/>
          <w:lang w:eastAsia="en-US"/>
        </w:rPr>
        <w:t>где ль</w:t>
      </w:r>
      <w:r w:rsidRPr="002F06D0">
        <w:rPr>
          <w:rFonts w:ascii="Times New Roman" w:eastAsiaTheme="minorHAnsi" w:hAnsi="Times New Roman" w:cs="Times New Roman"/>
          <w:i/>
          <w:sz w:val="28"/>
          <w:szCs w:val="28"/>
          <w:lang w:eastAsia="en-US"/>
        </w:rPr>
        <w:t>готный проезд не предоставляется. В поликлинике ей отказали, ничего толком не объяснив, в</w:t>
      </w: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i/>
          <w:sz w:val="28"/>
          <w:szCs w:val="28"/>
          <w:lang w:eastAsia="en-US"/>
        </w:rPr>
        <w:t>Министерстве направили обратно в поликлинику.</w:t>
      </w:r>
    </w:p>
    <w:p w:rsidR="002F06D0" w:rsidRPr="002F06D0" w:rsidRDefault="002F06D0" w:rsidP="002F06D0">
      <w:pPr>
        <w:spacing w:after="0" w:line="240" w:lineRule="auto"/>
        <w:ind w:firstLine="709"/>
        <w:jc w:val="both"/>
        <w:rPr>
          <w:rFonts w:ascii="Times New Roman" w:eastAsiaTheme="minorHAnsi" w:hAnsi="Times New Roman" w:cs="Times New Roman"/>
          <w:sz w:val="28"/>
          <w:szCs w:val="28"/>
          <w:lang w:eastAsia="en-US"/>
        </w:rPr>
      </w:pPr>
    </w:p>
    <w:p w:rsidR="002F06D0" w:rsidRPr="002F06D0" w:rsidRDefault="002F06D0" w:rsidP="002F06D0">
      <w:pPr>
        <w:spacing w:after="0" w:line="360" w:lineRule="auto"/>
        <w:ind w:firstLine="709"/>
        <w:jc w:val="both"/>
        <w:rPr>
          <w:rFonts w:ascii="Times New Roman" w:eastAsia="Times New Roman" w:hAnsi="Times New Roman" w:cs="Times New Roman"/>
          <w:sz w:val="28"/>
          <w:szCs w:val="28"/>
        </w:rPr>
      </w:pPr>
      <w:r w:rsidRPr="002F06D0">
        <w:rPr>
          <w:rFonts w:ascii="Times New Roman" w:eastAsiaTheme="minorHAnsi" w:hAnsi="Times New Roman" w:cs="Times New Roman"/>
          <w:sz w:val="28"/>
          <w:szCs w:val="28"/>
          <w:lang w:eastAsia="en-US"/>
        </w:rPr>
        <w:t xml:space="preserve">После вмешательства Уполномоченного и разговора с заведующей поликлиникой проблема была урегулирована: теперь пожилая женщина посещает лечебное учреждение, расположенное в 10 минутах ходьбы от дома. </w:t>
      </w:r>
      <w:r w:rsidRPr="002F06D0">
        <w:rPr>
          <w:rFonts w:ascii="Times New Roman" w:eastAsia="Times New Roman" w:hAnsi="Times New Roman" w:cs="Times New Roman"/>
          <w:sz w:val="28"/>
          <w:szCs w:val="28"/>
        </w:rPr>
        <w:t>При этом, вопрос мог быть решен быстро, без обращ</w:t>
      </w:r>
      <w:r w:rsidR="00316D9F">
        <w:rPr>
          <w:rFonts w:ascii="Times New Roman" w:eastAsia="Times New Roman" w:hAnsi="Times New Roman" w:cs="Times New Roman"/>
          <w:sz w:val="28"/>
          <w:szCs w:val="28"/>
        </w:rPr>
        <w:t>ения</w:t>
      </w:r>
      <w:r w:rsidRPr="002F06D0">
        <w:rPr>
          <w:rFonts w:ascii="Times New Roman" w:eastAsia="Times New Roman" w:hAnsi="Times New Roman" w:cs="Times New Roman"/>
          <w:sz w:val="28"/>
          <w:szCs w:val="28"/>
        </w:rPr>
        <w:t xml:space="preserve"> в Министерство и к Уполномоченному, так как право граждан на выбор медицинской организации закреплено Федеральным законом от 21.11.2011 №323-ФЗ «Об основах охраны здоровья граждан в Российской Федерации». </w:t>
      </w:r>
    </w:p>
    <w:p w:rsidR="002F06D0" w:rsidRPr="002F06D0" w:rsidRDefault="002F06D0" w:rsidP="002F06D0">
      <w:pPr>
        <w:spacing w:after="0" w:line="240" w:lineRule="auto"/>
        <w:ind w:firstLine="709"/>
        <w:jc w:val="both"/>
        <w:rPr>
          <w:rFonts w:ascii="Times New Roman" w:eastAsia="Times New Roman" w:hAnsi="Times New Roman" w:cs="Times New Roman"/>
          <w:i/>
          <w:sz w:val="28"/>
          <w:szCs w:val="28"/>
        </w:rPr>
      </w:pPr>
      <w:r w:rsidRPr="002F06D0">
        <w:rPr>
          <w:rFonts w:ascii="Times New Roman" w:eastAsia="Times New Roman" w:hAnsi="Times New Roman" w:cs="Times New Roman"/>
          <w:i/>
          <w:sz w:val="28"/>
          <w:szCs w:val="28"/>
        </w:rPr>
        <w:t>Дважды в 2017 году к Уполномоченному обращался житель г.</w:t>
      </w:r>
      <w:r w:rsidR="00316D9F">
        <w:rPr>
          <w:rFonts w:ascii="Times New Roman" w:eastAsia="Times New Roman" w:hAnsi="Times New Roman" w:cs="Times New Roman"/>
          <w:i/>
          <w:sz w:val="28"/>
          <w:szCs w:val="28"/>
        </w:rPr>
        <w:t xml:space="preserve"> </w:t>
      </w:r>
      <w:r w:rsidRPr="002F06D0">
        <w:rPr>
          <w:rFonts w:ascii="Times New Roman" w:eastAsia="Times New Roman" w:hAnsi="Times New Roman" w:cs="Times New Roman"/>
          <w:i/>
          <w:sz w:val="28"/>
          <w:szCs w:val="28"/>
        </w:rPr>
        <w:t>Тверь К. с просьбой об оказании помощи в транспортировке его больной матери из лечебного учреждения домой. Мать заявителя, инвалид 1 группы, не может передвигаться самостоятельно,</w:t>
      </w:r>
      <w:r w:rsidR="00316D9F">
        <w:rPr>
          <w:rFonts w:ascii="Times New Roman" w:eastAsia="Times New Roman" w:hAnsi="Times New Roman" w:cs="Times New Roman"/>
          <w:i/>
          <w:sz w:val="28"/>
          <w:szCs w:val="28"/>
        </w:rPr>
        <w:t xml:space="preserve"> а </w:t>
      </w:r>
      <w:r w:rsidRPr="002F06D0">
        <w:rPr>
          <w:rFonts w:ascii="Times New Roman" w:eastAsia="Times New Roman" w:hAnsi="Times New Roman" w:cs="Times New Roman"/>
          <w:i/>
          <w:sz w:val="28"/>
          <w:szCs w:val="28"/>
        </w:rPr>
        <w:t>социальный автомобиль не приспособлен для перевозки лежачих больных.</w:t>
      </w:r>
    </w:p>
    <w:p w:rsidR="002F06D0" w:rsidRPr="00D3349A" w:rsidRDefault="002F06D0" w:rsidP="002F06D0">
      <w:pPr>
        <w:spacing w:after="0" w:line="240" w:lineRule="auto"/>
        <w:ind w:firstLine="709"/>
        <w:jc w:val="both"/>
        <w:rPr>
          <w:rFonts w:ascii="Times New Roman" w:eastAsia="Times New Roman" w:hAnsi="Times New Roman" w:cs="Times New Roman"/>
          <w:i/>
          <w:sz w:val="20"/>
          <w:szCs w:val="20"/>
        </w:rPr>
      </w:pPr>
      <w:r w:rsidRPr="002F06D0">
        <w:rPr>
          <w:rFonts w:ascii="Times New Roman" w:eastAsia="Times New Roman" w:hAnsi="Times New Roman" w:cs="Times New Roman"/>
          <w:sz w:val="28"/>
          <w:szCs w:val="28"/>
        </w:rPr>
        <w:t xml:space="preserve">            </w:t>
      </w:r>
    </w:p>
    <w:p w:rsidR="002F06D0" w:rsidRPr="002F06D0" w:rsidRDefault="002F06D0" w:rsidP="002F06D0">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Взаимопонимание между заявителем и медицинскими специалистами было достигнуто только при посредничестве Уполномоченного</w:t>
      </w:r>
      <w:r w:rsidR="00316D9F">
        <w:rPr>
          <w:rFonts w:ascii="Times New Roman" w:eastAsia="Times New Roman" w:hAnsi="Times New Roman" w:cs="Times New Roman"/>
          <w:sz w:val="28"/>
          <w:szCs w:val="28"/>
        </w:rPr>
        <w:t>:</w:t>
      </w:r>
      <w:r w:rsidRPr="002F06D0">
        <w:rPr>
          <w:rFonts w:ascii="Times New Roman" w:eastAsia="Times New Roman" w:hAnsi="Times New Roman" w:cs="Times New Roman"/>
          <w:sz w:val="28"/>
          <w:szCs w:val="28"/>
        </w:rPr>
        <w:t xml:space="preserve"> лечащим врачом организована доставка пожилой женщины домой с привлечением спецтранспорта ОКБ.</w:t>
      </w:r>
    </w:p>
    <w:p w:rsidR="002F06D0" w:rsidRPr="002F06D0" w:rsidRDefault="002F06D0" w:rsidP="002F06D0">
      <w:pPr>
        <w:spacing w:after="0" w:line="360" w:lineRule="auto"/>
        <w:ind w:firstLine="709"/>
        <w:jc w:val="both"/>
        <w:rPr>
          <w:rFonts w:ascii="Times New Roman" w:eastAsia="Times New Roman" w:hAnsi="Times New Roman" w:cs="Times New Roman"/>
          <w:b/>
          <w:sz w:val="28"/>
          <w:szCs w:val="28"/>
        </w:rPr>
      </w:pPr>
      <w:r w:rsidRPr="002F06D0">
        <w:rPr>
          <w:rFonts w:ascii="Times New Roman" w:eastAsia="Times New Roman" w:hAnsi="Times New Roman" w:cs="Times New Roman"/>
          <w:sz w:val="28"/>
          <w:szCs w:val="28"/>
        </w:rPr>
        <w:t>Зна</w:t>
      </w:r>
      <w:r w:rsidR="006C2B15">
        <w:rPr>
          <w:rFonts w:ascii="Times New Roman" w:eastAsia="Times New Roman" w:hAnsi="Times New Roman" w:cs="Times New Roman"/>
          <w:sz w:val="28"/>
          <w:szCs w:val="28"/>
        </w:rPr>
        <w:t xml:space="preserve">чительные пробелы были </w:t>
      </w:r>
      <w:r w:rsidR="006C2B15" w:rsidRPr="002F06D0">
        <w:rPr>
          <w:rFonts w:ascii="Times New Roman" w:eastAsia="Times New Roman" w:hAnsi="Times New Roman" w:cs="Times New Roman"/>
          <w:sz w:val="28"/>
          <w:szCs w:val="28"/>
        </w:rPr>
        <w:t>выяв</w:t>
      </w:r>
      <w:r w:rsidR="006C2B15">
        <w:rPr>
          <w:rFonts w:ascii="Times New Roman" w:eastAsia="Times New Roman" w:hAnsi="Times New Roman" w:cs="Times New Roman"/>
          <w:sz w:val="28"/>
          <w:szCs w:val="28"/>
        </w:rPr>
        <w:t>лены</w:t>
      </w:r>
      <w:r w:rsidR="006C2B15" w:rsidRPr="002F06D0">
        <w:rPr>
          <w:rFonts w:ascii="Times New Roman" w:eastAsia="Times New Roman" w:hAnsi="Times New Roman" w:cs="Times New Roman"/>
          <w:sz w:val="28"/>
          <w:szCs w:val="28"/>
        </w:rPr>
        <w:t xml:space="preserve"> </w:t>
      </w:r>
      <w:r w:rsidR="006C2B15">
        <w:rPr>
          <w:rFonts w:ascii="Times New Roman" w:eastAsia="Times New Roman" w:hAnsi="Times New Roman" w:cs="Times New Roman"/>
          <w:sz w:val="28"/>
          <w:szCs w:val="28"/>
        </w:rPr>
        <w:t xml:space="preserve">Уполномоченным </w:t>
      </w:r>
      <w:r w:rsidRPr="002F06D0">
        <w:rPr>
          <w:rFonts w:ascii="Times New Roman" w:eastAsia="Times New Roman" w:hAnsi="Times New Roman" w:cs="Times New Roman"/>
          <w:sz w:val="28"/>
          <w:szCs w:val="28"/>
        </w:rPr>
        <w:t xml:space="preserve">в </w:t>
      </w:r>
      <w:r w:rsidRPr="002F06D0">
        <w:rPr>
          <w:rFonts w:ascii="Times New Roman" w:eastAsia="Times New Roman" w:hAnsi="Times New Roman" w:cs="Times New Roman"/>
          <w:b/>
          <w:sz w:val="28"/>
          <w:szCs w:val="28"/>
        </w:rPr>
        <w:t>организации и проведении мероприятий</w:t>
      </w:r>
      <w:r w:rsidRPr="002F06D0">
        <w:rPr>
          <w:rFonts w:ascii="Times New Roman" w:eastAsia="Times New Roman" w:hAnsi="Times New Roman" w:cs="Times New Roman"/>
          <w:sz w:val="28"/>
          <w:szCs w:val="28"/>
        </w:rPr>
        <w:t xml:space="preserve"> </w:t>
      </w:r>
      <w:r w:rsidRPr="002F06D0">
        <w:rPr>
          <w:rFonts w:ascii="Times New Roman" w:eastAsia="Times New Roman" w:hAnsi="Times New Roman" w:cs="Times New Roman"/>
          <w:b/>
          <w:sz w:val="28"/>
          <w:szCs w:val="28"/>
        </w:rPr>
        <w:t>по профилактике инфекций, передающихся иксодовыми клещами, а также при оказании медици</w:t>
      </w:r>
      <w:r w:rsidR="006C2B15">
        <w:rPr>
          <w:rFonts w:ascii="Times New Roman" w:eastAsia="Times New Roman" w:hAnsi="Times New Roman" w:cs="Times New Roman"/>
          <w:b/>
          <w:sz w:val="28"/>
          <w:szCs w:val="28"/>
        </w:rPr>
        <w:t>нской помощи населению в случаях их уку</w:t>
      </w:r>
      <w:r w:rsidRPr="002F06D0">
        <w:rPr>
          <w:rFonts w:ascii="Times New Roman" w:eastAsia="Times New Roman" w:hAnsi="Times New Roman" w:cs="Times New Roman"/>
          <w:b/>
          <w:sz w:val="28"/>
          <w:szCs w:val="28"/>
        </w:rPr>
        <w:t>сов</w:t>
      </w:r>
      <w:r w:rsidR="006C2B15">
        <w:rPr>
          <w:rFonts w:ascii="Times New Roman" w:eastAsia="Times New Roman" w:hAnsi="Times New Roman" w:cs="Times New Roman"/>
          <w:b/>
          <w:sz w:val="28"/>
          <w:szCs w:val="28"/>
        </w:rPr>
        <w:t>.</w:t>
      </w:r>
    </w:p>
    <w:p w:rsidR="002F06D0" w:rsidRPr="002F06D0" w:rsidRDefault="002F06D0" w:rsidP="002F06D0">
      <w:pPr>
        <w:spacing w:after="0" w:line="240" w:lineRule="auto"/>
        <w:ind w:firstLine="709"/>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lastRenderedPageBreak/>
        <w:t>К Уполномоченному обратилась С., проживающая в Бологовском районе, с сообщением о том, что ее несовершеннолетнего сына укусил клещ</w:t>
      </w:r>
      <w:r w:rsidR="00316D9F">
        <w:rPr>
          <w:rFonts w:ascii="Times New Roman" w:eastAsiaTheme="minorHAnsi" w:hAnsi="Times New Roman" w:cs="Times New Roman"/>
          <w:i/>
          <w:sz w:val="28"/>
          <w:szCs w:val="28"/>
          <w:lang w:eastAsia="en-US"/>
        </w:rPr>
        <w:t>. К</w:t>
      </w:r>
      <w:r w:rsidRPr="002F06D0">
        <w:rPr>
          <w:rFonts w:ascii="Times New Roman" w:eastAsiaTheme="minorHAnsi" w:hAnsi="Times New Roman" w:cs="Times New Roman"/>
          <w:i/>
          <w:sz w:val="28"/>
          <w:szCs w:val="28"/>
          <w:lang w:eastAsia="en-US"/>
        </w:rPr>
        <w:t>леща удалили самостоятельно, на клещевой энцефалит и другие инфекции не обследовали, так как медицинский работник сказал, что это необязательно. Специальные службы для исследования клещей на носительство инфекционных заболеваний в муниципальном образовании отсутствуют. Через некоторое время у ребенка появились симптомы клещевого энцефалита, он был в экстренном порядке госпитализирован в медицинскую организацию. В настоящее время находится в очень тяжелом состоянии, психическая деятельность, двигательная активность отсутствуют, неврологический статус определен медицинскими специалистами как вегетативное состояние.</w:t>
      </w:r>
    </w:p>
    <w:p w:rsidR="002F06D0" w:rsidRPr="002F06D0" w:rsidRDefault="002F06D0" w:rsidP="002F06D0">
      <w:pPr>
        <w:spacing w:after="0" w:line="240" w:lineRule="auto"/>
        <w:ind w:firstLine="709"/>
        <w:jc w:val="both"/>
        <w:rPr>
          <w:rFonts w:ascii="Times New Roman" w:eastAsiaTheme="minorHAnsi" w:hAnsi="Times New Roman" w:cs="Times New Roman"/>
          <w:i/>
          <w:sz w:val="28"/>
          <w:szCs w:val="28"/>
          <w:lang w:eastAsia="en-US"/>
        </w:rPr>
      </w:pPr>
    </w:p>
    <w:p w:rsidR="002F06D0" w:rsidRPr="002F06D0" w:rsidRDefault="0023788D" w:rsidP="002F06D0">
      <w:pPr>
        <w:spacing w:after="0" w:line="360" w:lineRule="auto"/>
        <w:ind w:firstLine="709"/>
        <w:jc w:val="both"/>
        <w:rPr>
          <w:rFonts w:ascii="Times New Roman" w:eastAsiaTheme="minorHAnsi" w:hAnsi="Times New Roman" w:cs="Times New Roman"/>
          <w:i/>
          <w:sz w:val="28"/>
          <w:szCs w:val="28"/>
          <w:lang w:eastAsia="en-US"/>
        </w:rPr>
      </w:pPr>
      <w:r>
        <w:rPr>
          <w:rFonts w:ascii="Times New Roman" w:eastAsiaTheme="minorHAnsi" w:hAnsi="Times New Roman" w:cs="Times New Roman"/>
          <w:sz w:val="28"/>
          <w:szCs w:val="28"/>
          <w:lang w:eastAsia="en-US"/>
        </w:rPr>
        <w:t>В целях сохранения санитарно-эпидемиологического благополучия населения Правительством Тверской области утвержден «План мероприятий по профилактике клещевых инфекций в Тверской области на 2016-2020 г.г.».</w:t>
      </w:r>
      <w:r w:rsidRPr="0023788D">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 xml:space="preserve">Согласно санитарным требованиям такие документы могут быть </w:t>
      </w:r>
      <w:r w:rsidR="00316D9F">
        <w:rPr>
          <w:rFonts w:ascii="Times New Roman" w:eastAsiaTheme="minorHAnsi" w:hAnsi="Times New Roman" w:cs="Times New Roman"/>
          <w:sz w:val="28"/>
          <w:szCs w:val="28"/>
          <w:lang w:eastAsia="en-US"/>
        </w:rPr>
        <w:t>приняты</w:t>
      </w:r>
      <w:r>
        <w:rPr>
          <w:rFonts w:ascii="Times New Roman" w:eastAsiaTheme="minorHAnsi" w:hAnsi="Times New Roman" w:cs="Times New Roman"/>
          <w:sz w:val="28"/>
          <w:szCs w:val="28"/>
          <w:lang w:eastAsia="en-US"/>
        </w:rPr>
        <w:t xml:space="preserve"> и органами местного самоуправления</w:t>
      </w:r>
      <w:r w:rsidR="00A01598">
        <w:rPr>
          <w:rFonts w:ascii="Times New Roman" w:eastAsiaTheme="minorHAnsi" w:hAnsi="Times New Roman" w:cs="Times New Roman"/>
          <w:sz w:val="28"/>
          <w:szCs w:val="28"/>
          <w:lang w:eastAsia="en-US"/>
        </w:rPr>
        <w:t xml:space="preserve"> муниципальных образований</w:t>
      </w:r>
      <w:r>
        <w:rPr>
          <w:rFonts w:ascii="Times New Roman" w:eastAsiaTheme="minorHAnsi" w:hAnsi="Times New Roman" w:cs="Times New Roman"/>
          <w:sz w:val="28"/>
          <w:szCs w:val="28"/>
          <w:lang w:eastAsia="en-US"/>
        </w:rPr>
        <w:t>.</w:t>
      </w:r>
      <w:r w:rsidR="00316D9F">
        <w:rPr>
          <w:rFonts w:ascii="Times New Roman" w:eastAsiaTheme="minorHAnsi" w:hAnsi="Times New Roman" w:cs="Times New Roman"/>
          <w:sz w:val="28"/>
          <w:szCs w:val="28"/>
          <w:lang w:eastAsia="en-US"/>
        </w:rPr>
        <w:t xml:space="preserve"> </w:t>
      </w:r>
      <w:r w:rsidR="002F06D0" w:rsidRPr="002F06D0">
        <w:rPr>
          <w:rFonts w:ascii="Times New Roman" w:eastAsiaTheme="minorHAnsi" w:hAnsi="Times New Roman" w:cs="Times New Roman"/>
          <w:sz w:val="28"/>
          <w:szCs w:val="28"/>
          <w:lang w:eastAsia="en-US"/>
        </w:rPr>
        <w:t xml:space="preserve">По информации, предоставленной </w:t>
      </w:r>
      <w:r w:rsidR="00711A1A" w:rsidRPr="00711A1A">
        <w:rPr>
          <w:rFonts w:ascii="Times New Roman" w:eastAsiaTheme="minorHAnsi" w:hAnsi="Times New Roman" w:cs="Times New Roman"/>
          <w:sz w:val="28"/>
          <w:szCs w:val="28"/>
          <w:lang w:eastAsia="en-US"/>
        </w:rPr>
        <w:t>Управление</w:t>
      </w:r>
      <w:r w:rsidR="00711A1A">
        <w:rPr>
          <w:rFonts w:ascii="Times New Roman" w:eastAsiaTheme="minorHAnsi" w:hAnsi="Times New Roman" w:cs="Times New Roman"/>
          <w:sz w:val="28"/>
          <w:szCs w:val="28"/>
          <w:lang w:eastAsia="en-US"/>
        </w:rPr>
        <w:t>м</w:t>
      </w:r>
      <w:r w:rsidR="00711A1A" w:rsidRPr="00711A1A">
        <w:rPr>
          <w:rFonts w:ascii="Times New Roman" w:eastAsiaTheme="minorHAnsi" w:hAnsi="Times New Roman" w:cs="Times New Roman"/>
          <w:sz w:val="28"/>
          <w:szCs w:val="28"/>
          <w:lang w:eastAsia="en-US"/>
        </w:rPr>
        <w:t xml:space="preserve"> Федеральной службы по надзору в сфере защиты прав потребителей и благополучия человека по Тверской области</w:t>
      </w:r>
      <w:r w:rsidR="002F06D0" w:rsidRPr="002F06D0">
        <w:rPr>
          <w:rFonts w:ascii="Times New Roman" w:eastAsiaTheme="minorHAnsi" w:hAnsi="Times New Roman" w:cs="Times New Roman"/>
          <w:sz w:val="28"/>
          <w:szCs w:val="28"/>
          <w:lang w:eastAsia="en-US"/>
        </w:rPr>
        <w:t xml:space="preserve"> </w:t>
      </w:r>
      <w:r w:rsidR="00711A1A">
        <w:rPr>
          <w:rFonts w:ascii="Times New Roman" w:eastAsiaTheme="minorHAnsi" w:hAnsi="Times New Roman" w:cs="Times New Roman"/>
          <w:sz w:val="28"/>
          <w:szCs w:val="28"/>
          <w:lang w:eastAsia="en-US"/>
        </w:rPr>
        <w:t xml:space="preserve">(далее – Роспотребнадзор), </w:t>
      </w:r>
      <w:r w:rsidR="002F06D0" w:rsidRPr="002F06D0">
        <w:rPr>
          <w:rFonts w:ascii="Times New Roman" w:eastAsiaTheme="minorHAnsi" w:hAnsi="Times New Roman" w:cs="Times New Roman"/>
          <w:sz w:val="28"/>
          <w:szCs w:val="28"/>
          <w:lang w:eastAsia="en-US"/>
        </w:rPr>
        <w:t>в регионе 12 территорий являются эндемичными по клещевому вирусному энцефалиту: Вышневолоцкий, Западнодвинский, Калининский, Кашинский, Конаковский, Краснохолмский, Лихославльский, Максатихинский, Нелидовский, Оленинский, Рамешковский, Торжокский районы. При этом, программы (планы) по профилактике инфекций, передающихся иксодовыми клещами, приняты только в трех муниципальных образованиях (Конаковский, Рамешковский и Лихославльский район</w:t>
      </w:r>
      <w:r w:rsidR="00316D9F">
        <w:rPr>
          <w:rFonts w:ascii="Times New Roman" w:eastAsiaTheme="minorHAnsi" w:hAnsi="Times New Roman" w:cs="Times New Roman"/>
          <w:sz w:val="28"/>
          <w:szCs w:val="28"/>
          <w:lang w:eastAsia="en-US"/>
        </w:rPr>
        <w:t>ы</w:t>
      </w:r>
      <w:r w:rsidR="002F06D0" w:rsidRPr="002F06D0">
        <w:rPr>
          <w:rFonts w:ascii="Times New Roman" w:eastAsiaTheme="minorHAnsi" w:hAnsi="Times New Roman" w:cs="Times New Roman"/>
          <w:sz w:val="28"/>
          <w:szCs w:val="28"/>
          <w:lang w:eastAsia="en-US"/>
        </w:rPr>
        <w:t xml:space="preserve">). </w:t>
      </w:r>
    </w:p>
    <w:p w:rsidR="002F06D0" w:rsidRPr="002F06D0" w:rsidRDefault="002F06D0" w:rsidP="002F06D0">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Количество граждан, обратившихся в медицинские организации по поводу укусов клещей, в 2016 году составило 4300 человек, в том числе несовершеннолетних – 1433; в 2017 году их количество увеличилось в 1,5 раза и составило 6424 и 2146 человек соответственно. Положительные пробы на клещевые инфекции обнаружены более чем у 19% представленных к обследованию экземпляров. </w:t>
      </w:r>
    </w:p>
    <w:p w:rsidR="002F06D0" w:rsidRPr="002F06D0" w:rsidRDefault="00316D9F" w:rsidP="002F06D0">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w:t>
      </w:r>
      <w:r w:rsidR="002F06D0" w:rsidRPr="002F06D0">
        <w:rPr>
          <w:rFonts w:ascii="Times New Roman" w:eastAsiaTheme="minorHAnsi" w:hAnsi="Times New Roman" w:cs="Times New Roman"/>
          <w:sz w:val="28"/>
          <w:szCs w:val="28"/>
          <w:lang w:eastAsia="en-US"/>
        </w:rPr>
        <w:t xml:space="preserve"> большинстве случаев граждане собственными силами осуществляют доставку клещей на исследование в специализированные лаборатории, несмотря на </w:t>
      </w:r>
      <w:r w:rsidR="002F06D0" w:rsidRPr="002F06D0">
        <w:rPr>
          <w:rFonts w:ascii="Times New Roman" w:eastAsiaTheme="minorHAnsi" w:hAnsi="Times New Roman" w:cs="Times New Roman"/>
          <w:sz w:val="28"/>
          <w:szCs w:val="28"/>
          <w:lang w:eastAsia="en-US"/>
        </w:rPr>
        <w:lastRenderedPageBreak/>
        <w:t xml:space="preserve">то, что согласно </w:t>
      </w:r>
      <w:r w:rsidR="0023788D">
        <w:rPr>
          <w:rFonts w:ascii="Times New Roman" w:eastAsiaTheme="minorHAnsi" w:hAnsi="Times New Roman" w:cs="Times New Roman"/>
          <w:sz w:val="28"/>
          <w:szCs w:val="28"/>
          <w:lang w:eastAsia="en-US"/>
        </w:rPr>
        <w:t>действующим санитарным правилам</w:t>
      </w:r>
      <w:r w:rsidR="002F06D0" w:rsidRPr="002F06D0">
        <w:rPr>
          <w:rFonts w:ascii="Times New Roman" w:eastAsiaTheme="minorHAnsi" w:hAnsi="Times New Roman" w:cs="Times New Roman"/>
          <w:sz w:val="28"/>
          <w:szCs w:val="28"/>
          <w:lang w:eastAsia="en-US"/>
        </w:rPr>
        <w:t xml:space="preserve"> обязанность по их доставке возложена на медицинских работников. По информации, предоставленной </w:t>
      </w:r>
      <w:r w:rsidR="006355EA">
        <w:rPr>
          <w:rFonts w:ascii="Times New Roman" w:eastAsiaTheme="minorHAnsi" w:hAnsi="Times New Roman" w:cs="Times New Roman"/>
          <w:sz w:val="28"/>
          <w:szCs w:val="28"/>
          <w:lang w:eastAsia="en-US"/>
        </w:rPr>
        <w:t xml:space="preserve">в адрес </w:t>
      </w:r>
      <w:r w:rsidR="002F06D0" w:rsidRPr="002F06D0">
        <w:rPr>
          <w:rFonts w:ascii="Times New Roman" w:eastAsiaTheme="minorHAnsi" w:hAnsi="Times New Roman" w:cs="Times New Roman"/>
          <w:sz w:val="28"/>
          <w:szCs w:val="28"/>
          <w:lang w:eastAsia="en-US"/>
        </w:rPr>
        <w:t xml:space="preserve"> Уполномоченного, только 8 центральных районных больниц оказывают данную услугу. </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Кроме того, на территории Тверской области разрешение на исследование клещей имеют только 6 лабораторий, причем 4 из них находятся в г.</w:t>
      </w:r>
      <w:r w:rsidR="00D966B2">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Тверь, и по одной - в городах Конаково и Удомля. Исследование на инфекции в микробиологической лаборатории ФБУЗ «Центр гигиены и эпидемиологии в Тверской области» стоит 880 руб., в одной из частных лабораторий г.</w:t>
      </w:r>
      <w:r w:rsidR="00D966B2">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 xml:space="preserve">Тверь - 1200 руб. </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По мнению Уполномоченного, органам местного самоуправления Тверской области тех муниципальных образований, чьи территории признаны эндемичными, необходимо разработать муниципальные программы (планы) по профилактике инфекций, передаваемых иксодовыми клещами. </w:t>
      </w:r>
      <w:r w:rsidR="00D966B2">
        <w:rPr>
          <w:rFonts w:ascii="Times New Roman" w:eastAsiaTheme="minorHAnsi" w:hAnsi="Times New Roman" w:cs="Times New Roman"/>
          <w:sz w:val="28"/>
          <w:szCs w:val="28"/>
          <w:lang w:eastAsia="en-US"/>
        </w:rPr>
        <w:t>У</w:t>
      </w:r>
      <w:r w:rsidRPr="002F06D0">
        <w:rPr>
          <w:rFonts w:ascii="Times New Roman" w:eastAsiaTheme="minorHAnsi" w:hAnsi="Times New Roman" w:cs="Times New Roman"/>
          <w:sz w:val="28"/>
          <w:szCs w:val="28"/>
          <w:lang w:eastAsia="en-US"/>
        </w:rPr>
        <w:t xml:space="preserve">меньшению рисков будет </w:t>
      </w:r>
      <w:r w:rsidR="00D966B2">
        <w:rPr>
          <w:rFonts w:ascii="Times New Roman" w:eastAsiaTheme="minorHAnsi" w:hAnsi="Times New Roman" w:cs="Times New Roman"/>
          <w:sz w:val="28"/>
          <w:szCs w:val="28"/>
          <w:lang w:eastAsia="en-US"/>
        </w:rPr>
        <w:t xml:space="preserve">также </w:t>
      </w:r>
      <w:r w:rsidRPr="002F06D0">
        <w:rPr>
          <w:rFonts w:ascii="Times New Roman" w:eastAsiaTheme="minorHAnsi" w:hAnsi="Times New Roman" w:cs="Times New Roman"/>
          <w:sz w:val="28"/>
          <w:szCs w:val="28"/>
          <w:lang w:eastAsia="en-US"/>
        </w:rPr>
        <w:t xml:space="preserve">способствовать увеличение количества специализированных лабораторий в Тверской области и </w:t>
      </w:r>
      <w:r w:rsidR="0023788D">
        <w:rPr>
          <w:rFonts w:ascii="Times New Roman" w:eastAsiaTheme="minorHAnsi" w:hAnsi="Times New Roman" w:cs="Times New Roman"/>
          <w:sz w:val="28"/>
          <w:szCs w:val="28"/>
          <w:lang w:eastAsia="en-US"/>
        </w:rPr>
        <w:t xml:space="preserve">исполнение </w:t>
      </w:r>
      <w:r w:rsidR="0023788D" w:rsidRPr="002F06D0">
        <w:rPr>
          <w:rFonts w:ascii="Times New Roman" w:eastAsiaTheme="minorHAnsi" w:hAnsi="Times New Roman" w:cs="Times New Roman"/>
          <w:sz w:val="28"/>
          <w:szCs w:val="28"/>
          <w:lang w:eastAsia="en-US"/>
        </w:rPr>
        <w:t>медицинскими организациями</w:t>
      </w:r>
      <w:r w:rsidR="0023788D">
        <w:rPr>
          <w:rFonts w:ascii="Times New Roman" w:eastAsiaTheme="minorHAnsi" w:hAnsi="Times New Roman" w:cs="Times New Roman"/>
          <w:sz w:val="28"/>
          <w:szCs w:val="28"/>
          <w:lang w:eastAsia="en-US"/>
        </w:rPr>
        <w:t xml:space="preserve"> установленной санитарными правилами обязанности по </w:t>
      </w:r>
      <w:r w:rsidRPr="002F06D0">
        <w:rPr>
          <w:rFonts w:ascii="Times New Roman" w:eastAsiaTheme="minorHAnsi" w:hAnsi="Times New Roman" w:cs="Times New Roman"/>
          <w:sz w:val="28"/>
          <w:szCs w:val="28"/>
          <w:lang w:eastAsia="en-US"/>
        </w:rPr>
        <w:t>доставк</w:t>
      </w:r>
      <w:r w:rsidR="0023788D">
        <w:rPr>
          <w:rFonts w:ascii="Times New Roman" w:eastAsiaTheme="minorHAnsi" w:hAnsi="Times New Roman" w:cs="Times New Roman"/>
          <w:sz w:val="28"/>
          <w:szCs w:val="28"/>
          <w:lang w:eastAsia="en-US"/>
        </w:rPr>
        <w:t>е</w:t>
      </w:r>
      <w:r w:rsidRPr="002F06D0">
        <w:rPr>
          <w:rFonts w:ascii="Times New Roman" w:eastAsiaTheme="minorHAnsi" w:hAnsi="Times New Roman" w:cs="Times New Roman"/>
          <w:sz w:val="28"/>
          <w:szCs w:val="28"/>
          <w:lang w:eastAsia="en-US"/>
        </w:rPr>
        <w:t xml:space="preserve"> клещей для проведения лабораторных исследований.</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2017 году основаниями для ряда выездов Уполномоченного в муниципальные образования стали поступающие сообщения граждан о </w:t>
      </w:r>
      <w:r w:rsidRPr="002F06D0">
        <w:rPr>
          <w:rFonts w:ascii="Times New Roman" w:eastAsiaTheme="minorHAnsi" w:hAnsi="Times New Roman" w:cs="Times New Roman"/>
          <w:b/>
          <w:sz w:val="28"/>
          <w:szCs w:val="28"/>
          <w:lang w:eastAsia="en-US"/>
        </w:rPr>
        <w:t>неудовлетворительном состоянии зданий</w:t>
      </w:r>
      <w:r w:rsidRPr="002F06D0">
        <w:rPr>
          <w:rFonts w:ascii="Times New Roman" w:eastAsiaTheme="minorHAnsi" w:hAnsi="Times New Roman" w:cs="Times New Roman"/>
          <w:sz w:val="28"/>
          <w:szCs w:val="28"/>
          <w:lang w:eastAsia="en-US"/>
        </w:rPr>
        <w:t xml:space="preserve">, в которых размещены медицинские организации. </w:t>
      </w:r>
    </w:p>
    <w:p w:rsidR="002F06D0" w:rsidRDefault="002F06D0" w:rsidP="002F06D0">
      <w:pPr>
        <w:shd w:val="clear" w:color="auto" w:fill="FFFFFF"/>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При посещении хирургического отделения</w:t>
      </w:r>
      <w:r w:rsidR="00C32403">
        <w:rPr>
          <w:rFonts w:ascii="Times New Roman" w:eastAsia="Times New Roman" w:hAnsi="Times New Roman" w:cs="Times New Roman"/>
          <w:sz w:val="28"/>
          <w:szCs w:val="28"/>
        </w:rPr>
        <w:t xml:space="preserve"> ГБУЗ Тверской области «Кувшиновская</w:t>
      </w:r>
      <w:r w:rsidRPr="002F06D0">
        <w:rPr>
          <w:rFonts w:ascii="Times New Roman" w:eastAsia="Times New Roman" w:hAnsi="Times New Roman" w:cs="Times New Roman"/>
          <w:sz w:val="28"/>
          <w:szCs w:val="28"/>
        </w:rPr>
        <w:t xml:space="preserve"> ЦРБ</w:t>
      </w:r>
      <w:r w:rsidR="00C32403">
        <w:rPr>
          <w:rFonts w:ascii="Times New Roman" w:eastAsia="Times New Roman" w:hAnsi="Times New Roman" w:cs="Times New Roman"/>
          <w:sz w:val="28"/>
          <w:szCs w:val="28"/>
        </w:rPr>
        <w:t>»</w:t>
      </w:r>
      <w:r w:rsidRPr="002F06D0">
        <w:rPr>
          <w:rFonts w:ascii="Times New Roman" w:eastAsia="Times New Roman" w:hAnsi="Times New Roman" w:cs="Times New Roman"/>
          <w:sz w:val="28"/>
          <w:szCs w:val="28"/>
        </w:rPr>
        <w:t xml:space="preserve"> много вопросов вызвало состояние здания, построенного еще в 19 веке: потрескавшаяся штукатурка, неудовлетворительное состояние ванной комнаты, коридоров. Пациенты гериатрического отделения ГБУЗ Тверской области «Ржевская ЦРБ», расположенного в д.</w:t>
      </w:r>
      <w:r w:rsidR="00D966B2">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Свистуны, отметили, что здание, где размещено отделение, построено в 1943 году и требует ремонта. На запрос Уполномоченного о ремонте здания ответа из Министерства не поступило.</w:t>
      </w:r>
    </w:p>
    <w:p w:rsidR="00D3349A" w:rsidRPr="002F06D0" w:rsidRDefault="00D3349A" w:rsidP="002F06D0">
      <w:pPr>
        <w:shd w:val="clear" w:color="auto" w:fill="FFFFFF"/>
        <w:spacing w:after="0" w:line="360" w:lineRule="auto"/>
        <w:ind w:firstLine="709"/>
        <w:jc w:val="both"/>
        <w:rPr>
          <w:rFonts w:ascii="Times New Roman" w:eastAsia="Times New Roman" w:hAnsi="Times New Roman" w:cs="Times New Roman"/>
          <w:sz w:val="28"/>
          <w:szCs w:val="28"/>
        </w:rPr>
      </w:pPr>
    </w:p>
    <w:p w:rsidR="002F06D0" w:rsidRPr="002F06D0" w:rsidRDefault="002F06D0" w:rsidP="002F06D0">
      <w:pPr>
        <w:shd w:val="clear" w:color="auto" w:fill="FFFFFF"/>
        <w:spacing w:after="0" w:line="360" w:lineRule="auto"/>
        <w:jc w:val="both"/>
        <w:rPr>
          <w:rFonts w:ascii="Times New Roman" w:eastAsia="Times New Roman" w:hAnsi="Times New Roman" w:cs="Times New Roman"/>
          <w:sz w:val="28"/>
          <w:szCs w:val="28"/>
        </w:rPr>
      </w:pPr>
      <w:r w:rsidRPr="002F06D0">
        <w:rPr>
          <w:rFonts w:ascii="Times New Roman" w:eastAsia="Times New Roman" w:hAnsi="Times New Roman" w:cs="Times New Roman"/>
          <w:i/>
          <w:noProof/>
          <w:sz w:val="28"/>
          <w:szCs w:val="28"/>
        </w:rPr>
        <w:lastRenderedPageBreak/>
        <w:drawing>
          <wp:inline distT="0" distB="0" distL="0" distR="0" wp14:anchorId="04FE03D0" wp14:editId="1FE504BA">
            <wp:extent cx="3295152" cy="2469857"/>
            <wp:effectExtent l="0" t="0" r="63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331973" cy="2497456"/>
                    </a:xfrm>
                    <a:prstGeom prst="rect">
                      <a:avLst/>
                    </a:prstGeom>
                    <a:noFill/>
                  </pic:spPr>
                </pic:pic>
              </a:graphicData>
            </a:graphic>
          </wp:inline>
        </w:drawing>
      </w:r>
      <w:r w:rsidRPr="002F06D0">
        <w:rPr>
          <w:rFonts w:ascii="Times New Roman" w:eastAsia="Times New Roman" w:hAnsi="Times New Roman" w:cs="Times New Roman"/>
          <w:i/>
          <w:noProof/>
          <w:sz w:val="28"/>
          <w:szCs w:val="28"/>
        </w:rPr>
        <w:t xml:space="preserve">    </w:t>
      </w:r>
      <w:r w:rsidRPr="002F06D0">
        <w:rPr>
          <w:rFonts w:ascii="Times New Roman" w:eastAsia="Times New Roman" w:hAnsi="Times New Roman" w:cs="Times New Roman"/>
          <w:i/>
          <w:noProof/>
          <w:sz w:val="28"/>
          <w:szCs w:val="28"/>
        </w:rPr>
        <w:drawing>
          <wp:inline distT="0" distB="0" distL="0" distR="0" wp14:anchorId="2FF315F5" wp14:editId="1B9E2F4C">
            <wp:extent cx="1657978" cy="249915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82794" cy="2536558"/>
                    </a:xfrm>
                    <a:prstGeom prst="rect">
                      <a:avLst/>
                    </a:prstGeom>
                    <a:noFill/>
                  </pic:spPr>
                </pic:pic>
              </a:graphicData>
            </a:graphic>
          </wp:inline>
        </w:drawing>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4808"/>
      </w:tblGrid>
      <w:tr w:rsidR="002F06D0" w:rsidRPr="002F06D0" w:rsidTr="00F030FE">
        <w:tc>
          <w:tcPr>
            <w:tcW w:w="5387" w:type="dxa"/>
          </w:tcPr>
          <w:p w:rsidR="002F06D0" w:rsidRPr="002F06D0" w:rsidRDefault="002F06D0" w:rsidP="002F06D0">
            <w:pPr>
              <w:spacing w:after="0" w:line="240" w:lineRule="auto"/>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Ванная комната в ГБУЗ Тверской области «Кувшиновская ЦРБ»</w:t>
            </w:r>
          </w:p>
        </w:tc>
        <w:tc>
          <w:tcPr>
            <w:tcW w:w="4808" w:type="dxa"/>
          </w:tcPr>
          <w:p w:rsidR="002F06D0" w:rsidRPr="002F06D0" w:rsidRDefault="002F06D0" w:rsidP="004644AB">
            <w:pPr>
              <w:spacing w:after="0" w:line="240" w:lineRule="auto"/>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Гериатрическое отделение ГБУЗ Тверской области «Ржевская ЦРБ», д.</w:t>
            </w:r>
            <w:r w:rsidR="004644AB">
              <w:rPr>
                <w:rFonts w:ascii="Times New Roman" w:eastAsia="Times New Roman" w:hAnsi="Times New Roman" w:cs="Times New Roman"/>
                <w:i/>
                <w:sz w:val="24"/>
                <w:szCs w:val="24"/>
              </w:rPr>
              <w:t xml:space="preserve"> </w:t>
            </w:r>
            <w:r w:rsidRPr="002F06D0">
              <w:rPr>
                <w:rFonts w:ascii="Times New Roman" w:eastAsia="Times New Roman" w:hAnsi="Times New Roman" w:cs="Times New Roman"/>
                <w:i/>
                <w:sz w:val="24"/>
                <w:szCs w:val="24"/>
              </w:rPr>
              <w:t xml:space="preserve">Свистуны </w:t>
            </w:r>
          </w:p>
        </w:tc>
      </w:tr>
    </w:tbl>
    <w:p w:rsidR="002F06D0" w:rsidRPr="002F06D0" w:rsidRDefault="002F06D0" w:rsidP="002F06D0">
      <w:pPr>
        <w:spacing w:after="0" w:line="360" w:lineRule="auto"/>
        <w:ind w:firstLine="709"/>
        <w:jc w:val="both"/>
        <w:rPr>
          <w:rFonts w:ascii="Times New Roman" w:eastAsia="Times New Roman" w:hAnsi="Times New Roman" w:cs="Times New Roman"/>
          <w:i/>
          <w:sz w:val="28"/>
          <w:szCs w:val="28"/>
        </w:rPr>
      </w:pPr>
    </w:p>
    <w:p w:rsidR="002F06D0" w:rsidRPr="002F06D0" w:rsidRDefault="002F06D0" w:rsidP="002F06D0">
      <w:pPr>
        <w:spacing w:after="0" w:line="240" w:lineRule="auto"/>
        <w:ind w:firstLine="709"/>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К Уполномоченному обратилась общественная организация с просьбой об оказании содействия в строительстве больницы в пгт Новозавидовский Конаковского района. Зданию, где в настоящее время расположена больница, 106 лет, оно обветшало и пришло в негодность. Жителям поселка сообщили, что в скором времени им придется ездить в больницу в соседний поселок.</w:t>
      </w:r>
    </w:p>
    <w:p w:rsidR="002F06D0" w:rsidRPr="002F06D0" w:rsidRDefault="002F06D0" w:rsidP="002F06D0">
      <w:pPr>
        <w:spacing w:after="0" w:line="240" w:lineRule="auto"/>
        <w:ind w:firstLine="709"/>
        <w:jc w:val="both"/>
        <w:rPr>
          <w:rFonts w:ascii="Times New Roman" w:eastAsiaTheme="minorHAnsi" w:hAnsi="Times New Roman" w:cs="Times New Roman"/>
          <w:i/>
          <w:sz w:val="28"/>
          <w:szCs w:val="28"/>
          <w:lang w:eastAsia="en-US"/>
        </w:rPr>
      </w:pP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Как следовало из ответа Министерства на запрос Уполномоченного по данной жалобе, проектно-сметная документация на строительство нового здания в настоящее время отсутствует, при этом начать капитальный ремонт существующих зданий в связи с дефицитом областного бюджета не представляется возможным. </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Требуют строительства или обновления и ряд помещений, в которых расположены фельдшерско-акушерские пункты и офисы врачей общей практики. В начале 2017 года Министерство проинформировало о намерении установки модульных ФАПов, однако ни одного помещения до конца года не было введено в эксплуатацию. </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Наибольшую проблему в сфере реализации права граждан на медицинскую помощь представляет </w:t>
      </w:r>
      <w:r w:rsidRPr="002F06D0">
        <w:rPr>
          <w:rFonts w:ascii="Times New Roman" w:eastAsiaTheme="minorHAnsi" w:hAnsi="Times New Roman" w:cs="Times New Roman"/>
          <w:b/>
          <w:sz w:val="28"/>
          <w:szCs w:val="28"/>
          <w:lang w:eastAsia="en-US"/>
        </w:rPr>
        <w:t>неудовлетворительное лекарственное обеспечение льготных категорий граждан</w:t>
      </w:r>
      <w:r w:rsidRPr="002F06D0">
        <w:rPr>
          <w:rFonts w:ascii="Times New Roman" w:eastAsiaTheme="minorHAnsi" w:hAnsi="Times New Roman" w:cs="Times New Roman"/>
          <w:sz w:val="28"/>
          <w:szCs w:val="28"/>
          <w:lang w:eastAsia="en-US"/>
        </w:rPr>
        <w:t xml:space="preserve">. </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ходе изучения указанного вопроса Уполномоченным </w:t>
      </w:r>
      <w:r w:rsidR="004644AB">
        <w:rPr>
          <w:rFonts w:ascii="Times New Roman" w:eastAsiaTheme="minorHAnsi" w:hAnsi="Times New Roman" w:cs="Times New Roman"/>
          <w:sz w:val="28"/>
          <w:szCs w:val="28"/>
          <w:lang w:eastAsia="en-US"/>
        </w:rPr>
        <w:t xml:space="preserve">были </w:t>
      </w:r>
      <w:r w:rsidRPr="002F06D0">
        <w:rPr>
          <w:rFonts w:ascii="Times New Roman" w:eastAsiaTheme="minorHAnsi" w:hAnsi="Times New Roman" w:cs="Times New Roman"/>
          <w:sz w:val="28"/>
          <w:szCs w:val="28"/>
          <w:lang w:eastAsia="en-US"/>
        </w:rPr>
        <w:t xml:space="preserve">выявлены проблемы на большинстве этапов получения гражданами лекарственных средств, отпуск которых осуществляется по рецептам врачей бесплатно: имеют место отказы </w:t>
      </w:r>
      <w:r w:rsidRPr="002F06D0">
        <w:rPr>
          <w:rFonts w:ascii="Times New Roman" w:eastAsiaTheme="minorHAnsi" w:hAnsi="Times New Roman" w:cs="Times New Roman"/>
          <w:sz w:val="28"/>
          <w:szCs w:val="28"/>
          <w:lang w:eastAsia="en-US"/>
        </w:rPr>
        <w:lastRenderedPageBreak/>
        <w:t xml:space="preserve">врачей в выписке рецептов, в том числе на лекарственные средства, назначенные специалистами федеральных клиник, на лекарства по торговым наименованиям, даже в случаях, когда врачом по результатам лечения рекомендованы конкретные лекарственные </w:t>
      </w:r>
      <w:r w:rsidR="00C32403">
        <w:rPr>
          <w:rFonts w:ascii="Times New Roman" w:eastAsiaTheme="minorHAnsi" w:hAnsi="Times New Roman" w:cs="Times New Roman"/>
          <w:sz w:val="28"/>
          <w:szCs w:val="28"/>
          <w:lang w:eastAsia="en-US"/>
        </w:rPr>
        <w:t>препараты</w:t>
      </w:r>
      <w:r w:rsidRPr="002F06D0">
        <w:rPr>
          <w:rFonts w:ascii="Times New Roman" w:eastAsiaTheme="minorHAnsi" w:hAnsi="Times New Roman" w:cs="Times New Roman"/>
          <w:sz w:val="28"/>
          <w:szCs w:val="28"/>
          <w:lang w:eastAsia="en-US"/>
        </w:rPr>
        <w:t>; отмечается отсутствие лекарственных средств в стационарах, аптеках, в том числе для лечения орфанных заболеваний. Врачи не всегда информируют пациентов о возможности получения лекарственных препаратов бесплатно, фармацевты – о постановке на отсроченное обслуживание.</w:t>
      </w:r>
    </w:p>
    <w:p w:rsidR="002F06D0" w:rsidRPr="00002DDF" w:rsidRDefault="002F06D0" w:rsidP="002F06D0">
      <w:pPr>
        <w:tabs>
          <w:tab w:val="left" w:pos="5760"/>
        </w:tabs>
        <w:spacing w:after="0" w:line="360" w:lineRule="auto"/>
        <w:ind w:firstLine="709"/>
        <w:jc w:val="both"/>
        <w:rPr>
          <w:rFonts w:ascii="Times New Roman" w:hAnsi="Times New Roman" w:cs="Times New Roman"/>
          <w:bCs/>
          <w:sz w:val="28"/>
          <w:szCs w:val="28"/>
        </w:rPr>
      </w:pPr>
      <w:r w:rsidRPr="002F06D0">
        <w:rPr>
          <w:rFonts w:ascii="Times New Roman" w:hAnsi="Times New Roman" w:cs="Times New Roman"/>
          <w:bCs/>
          <w:sz w:val="28"/>
          <w:szCs w:val="28"/>
        </w:rPr>
        <w:t xml:space="preserve">Ситуация с неудовлетворительным обеспечением жителей Тверской области лекарственными препаратами по рецептам врачей бесплатно носит системный характер. Обращения </w:t>
      </w:r>
      <w:r w:rsidRPr="002F06D0">
        <w:rPr>
          <w:rFonts w:ascii="Times New Roman" w:eastAsiaTheme="minorHAnsi" w:hAnsi="Times New Roman" w:cs="Times New Roman"/>
          <w:sz w:val="28"/>
          <w:szCs w:val="28"/>
          <w:lang w:eastAsia="en-US"/>
        </w:rPr>
        <w:t xml:space="preserve">об отсутствии лекарственных препаратов для лечения онкологических заболеваний, сахарного диабета, бронхиальной астмы, орфанных и других заболеваний </w:t>
      </w:r>
      <w:r w:rsidRPr="002F06D0">
        <w:rPr>
          <w:rFonts w:ascii="Times New Roman" w:hAnsi="Times New Roman" w:cs="Times New Roman"/>
          <w:bCs/>
          <w:sz w:val="28"/>
          <w:szCs w:val="28"/>
        </w:rPr>
        <w:t xml:space="preserve">поступают к Уполномоченному ежегодно. По факту ненадлежащего исполнения полномочий по обеспечению отдельных категорий граждан необходимыми лекарственными средствами в 2016 и 2017 годах Прокуратурой Тверской области в адрес Министерства были внесены представления, </w:t>
      </w:r>
      <w:r w:rsidRPr="00002DDF">
        <w:rPr>
          <w:rFonts w:ascii="Times New Roman" w:hAnsi="Times New Roman" w:cs="Times New Roman"/>
          <w:bCs/>
          <w:sz w:val="28"/>
          <w:szCs w:val="28"/>
        </w:rPr>
        <w:t xml:space="preserve">однако обращения по данной тематике продолжают поступать. </w:t>
      </w:r>
    </w:p>
    <w:p w:rsidR="002F06D0" w:rsidRPr="002F06D0" w:rsidRDefault="002F06D0" w:rsidP="002F06D0">
      <w:pPr>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rPr>
      </w:pPr>
      <w:r w:rsidRPr="002F06D0">
        <w:rPr>
          <w:rFonts w:ascii="Times New Roman" w:eastAsia="Times New Roman" w:hAnsi="Times New Roman" w:cs="Times New Roman"/>
          <w:bCs/>
          <w:i/>
          <w:sz w:val="28"/>
          <w:szCs w:val="28"/>
        </w:rPr>
        <w:t xml:space="preserve">В адрес Уполномоченного поступило обращение от инвалида </w:t>
      </w:r>
      <w:r w:rsidRPr="002F06D0">
        <w:rPr>
          <w:rFonts w:ascii="Times New Roman" w:eastAsia="Times New Roman" w:hAnsi="Times New Roman" w:cs="Times New Roman"/>
          <w:bCs/>
          <w:i/>
          <w:sz w:val="28"/>
          <w:szCs w:val="28"/>
          <w:lang w:val="en-US"/>
        </w:rPr>
        <w:t>I</w:t>
      </w:r>
      <w:r w:rsidRPr="002F06D0">
        <w:rPr>
          <w:rFonts w:ascii="Times New Roman" w:eastAsia="Times New Roman" w:hAnsi="Times New Roman" w:cs="Times New Roman"/>
          <w:bCs/>
          <w:i/>
          <w:sz w:val="28"/>
          <w:szCs w:val="28"/>
        </w:rPr>
        <w:t xml:space="preserve"> группы Б., проживающей в Осташковском районе Тверской области, </w:t>
      </w:r>
      <w:r w:rsidRPr="002F06D0">
        <w:rPr>
          <w:rFonts w:ascii="Times New Roman" w:eastAsia="Times New Roman" w:hAnsi="Times New Roman" w:cs="Times New Roman"/>
          <w:i/>
          <w:sz w:val="28"/>
          <w:szCs w:val="28"/>
        </w:rPr>
        <w:t>онкологической больной</w:t>
      </w:r>
      <w:r w:rsidR="00871F4C">
        <w:rPr>
          <w:rFonts w:ascii="Times New Roman" w:eastAsia="Times New Roman" w:hAnsi="Times New Roman" w:cs="Times New Roman"/>
          <w:i/>
          <w:sz w:val="28"/>
          <w:szCs w:val="28"/>
        </w:rPr>
        <w:t>. Лекарственный препарат был назначен на 9 месяцев. После шести месяцев приема лекарства была отмечена положительная динамика, несмотря на это з</w:t>
      </w:r>
      <w:r w:rsidRPr="002F06D0">
        <w:rPr>
          <w:rFonts w:ascii="Times New Roman" w:eastAsia="Times New Roman" w:hAnsi="Times New Roman" w:cs="Times New Roman"/>
          <w:i/>
          <w:sz w:val="28"/>
          <w:szCs w:val="28"/>
        </w:rPr>
        <w:t xml:space="preserve">аявительнице отказали в </w:t>
      </w:r>
      <w:r w:rsidR="00871F4C">
        <w:rPr>
          <w:rFonts w:ascii="Times New Roman" w:eastAsia="Times New Roman" w:hAnsi="Times New Roman" w:cs="Times New Roman"/>
          <w:i/>
          <w:sz w:val="28"/>
          <w:szCs w:val="28"/>
        </w:rPr>
        <w:t xml:space="preserve">дальнейшей </w:t>
      </w:r>
      <w:r w:rsidRPr="002F06D0">
        <w:rPr>
          <w:rFonts w:ascii="Times New Roman" w:eastAsia="Times New Roman" w:hAnsi="Times New Roman" w:cs="Times New Roman"/>
          <w:i/>
          <w:sz w:val="28"/>
          <w:szCs w:val="28"/>
        </w:rPr>
        <w:t>выдаче необходимого ей лекарственного препарата.</w:t>
      </w:r>
    </w:p>
    <w:p w:rsidR="002F06D0" w:rsidRPr="002F06D0" w:rsidRDefault="002F06D0" w:rsidP="002F06D0">
      <w:pPr>
        <w:autoSpaceDE w:val="0"/>
        <w:autoSpaceDN w:val="0"/>
        <w:adjustRightInd w:val="0"/>
        <w:spacing w:after="0" w:line="240" w:lineRule="auto"/>
        <w:ind w:firstLine="709"/>
        <w:contextualSpacing/>
        <w:jc w:val="both"/>
        <w:rPr>
          <w:rFonts w:ascii="Times New Roman" w:eastAsia="Times New Roman" w:hAnsi="Times New Roman" w:cs="Times New Roman"/>
          <w:i/>
          <w:sz w:val="28"/>
          <w:szCs w:val="28"/>
        </w:rPr>
      </w:pPr>
    </w:p>
    <w:p w:rsidR="002F06D0" w:rsidRPr="002F06D0" w:rsidRDefault="002F06D0" w:rsidP="002F06D0">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2F06D0">
        <w:rPr>
          <w:rFonts w:ascii="Times New Roman" w:eastAsia="Times New Roman" w:hAnsi="Times New Roman" w:cs="Times New Roman"/>
          <w:bCs/>
          <w:sz w:val="28"/>
          <w:szCs w:val="28"/>
        </w:rPr>
        <w:t>В ходе рассмотрения обращения Уполномоченным было проведено рабочее совещание с представителем Министерства, направлен запрос в адрес главного врача областного онкологического диспансера. В результате заявительница была обеспечена лекарством.</w:t>
      </w:r>
      <w:r w:rsidR="00150066">
        <w:rPr>
          <w:rFonts w:ascii="Times New Roman" w:eastAsia="Times New Roman" w:hAnsi="Times New Roman" w:cs="Times New Roman"/>
          <w:bCs/>
          <w:sz w:val="28"/>
          <w:szCs w:val="28"/>
        </w:rPr>
        <w:t xml:space="preserve"> </w:t>
      </w:r>
      <w:r w:rsidRPr="002F06D0">
        <w:rPr>
          <w:rFonts w:ascii="Times New Roman" w:eastAsia="Times New Roman" w:hAnsi="Times New Roman" w:cs="Times New Roman"/>
          <w:bCs/>
          <w:sz w:val="28"/>
          <w:szCs w:val="28"/>
        </w:rPr>
        <w:t>В аналогичном случае Министерством для обеспечения заявительницы лекарственным препаратом после вмешательства Уполномоченного были предприняты меры по перераспределению имеющихся лекарств между аптечными учреждениями, однако в следующем месяце ситуация с отсутствием лекарства повторилась, и пациентка вновь должна была закупать его за свой счет. Стоимость лечения на месяц составляла почти всю пенсию заявительницы.</w:t>
      </w:r>
    </w:p>
    <w:p w:rsidR="002F06D0" w:rsidRPr="002F06D0" w:rsidRDefault="00AE2631" w:rsidP="002F06D0">
      <w:pPr>
        <w:tabs>
          <w:tab w:val="left" w:pos="5760"/>
        </w:tabs>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Г</w:t>
      </w:r>
      <w:r w:rsidR="002F06D0" w:rsidRPr="002F06D0">
        <w:rPr>
          <w:rFonts w:ascii="Times New Roman" w:hAnsi="Times New Roman" w:cs="Times New Roman"/>
          <w:bCs/>
          <w:sz w:val="28"/>
          <w:szCs w:val="28"/>
        </w:rPr>
        <w:t xml:space="preserve">раждане не могут вернуть денежные средства за лекарства, приобретенные для амбулаторного лечения, поскольку получение такой компенсации не предусмотрено законодательством. Судебная практика по данному вопросу в Тверской области отсутствует. По мнению Уполномоченного, в подобных ситуациях важное значение могла бы иметь активная позиция органов прокуратуры, которым предоставлено право обращения в суд в защиту конкретного гражданина. Также осуществлять судебную защиту жителей региона в данном направлении могут Территориальный орган </w:t>
      </w:r>
      <w:r w:rsidR="00C32403">
        <w:rPr>
          <w:rFonts w:ascii="Times New Roman" w:hAnsi="Times New Roman" w:cs="Times New Roman"/>
          <w:bCs/>
          <w:sz w:val="28"/>
          <w:szCs w:val="28"/>
        </w:rPr>
        <w:t xml:space="preserve">Федеральной службы по надзору в сфере здравоохранения </w:t>
      </w:r>
      <w:r w:rsidR="002F06D0" w:rsidRPr="002F06D0">
        <w:rPr>
          <w:rFonts w:ascii="Times New Roman" w:hAnsi="Times New Roman" w:cs="Times New Roman"/>
          <w:bCs/>
          <w:sz w:val="28"/>
          <w:szCs w:val="28"/>
        </w:rPr>
        <w:t xml:space="preserve"> по Тверской области и Территориальный фонд обязательного медицинского страхования Тверской области. Возможным решением проблемы могло бы стать закрепление в федеральном законодательстве права на компенсацию стоимости приобретенных гражданами лекарственных средств, назначенных врачами по рецепту бесплатно, по причине их отсутствия в аптечных учреждениях.</w:t>
      </w:r>
    </w:p>
    <w:p w:rsidR="002F06D0" w:rsidRPr="002F06D0" w:rsidRDefault="002F06D0" w:rsidP="002F06D0">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2F06D0">
        <w:rPr>
          <w:rFonts w:ascii="Times New Roman" w:eastAsia="Times New Roman" w:hAnsi="Times New Roman" w:cs="Times New Roman"/>
          <w:bCs/>
          <w:sz w:val="28"/>
          <w:szCs w:val="28"/>
        </w:rPr>
        <w:t xml:space="preserve">По информации Министерства, периодическое отсутствие тех или иных лекарственных препаратов обусловлено приостановлением </w:t>
      </w:r>
      <w:r w:rsidR="00AE2631">
        <w:rPr>
          <w:rFonts w:ascii="Times New Roman" w:eastAsia="Times New Roman" w:hAnsi="Times New Roman" w:cs="Times New Roman"/>
          <w:bCs/>
          <w:sz w:val="28"/>
          <w:szCs w:val="28"/>
        </w:rPr>
        <w:t xml:space="preserve">их </w:t>
      </w:r>
      <w:r w:rsidRPr="002F06D0">
        <w:rPr>
          <w:rFonts w:ascii="Times New Roman" w:eastAsia="Times New Roman" w:hAnsi="Times New Roman" w:cs="Times New Roman"/>
          <w:bCs/>
          <w:sz w:val="28"/>
          <w:szCs w:val="28"/>
        </w:rPr>
        <w:t xml:space="preserve">поставок заводом-изготовителем, несостоявшимися аукционами, изменением схем лечения пациентов, назначением пациентам федеральными государственными учреждениями лекарственных препаратов, отсутствующих в заявке. </w:t>
      </w:r>
    </w:p>
    <w:p w:rsidR="002F06D0" w:rsidRPr="002F06D0" w:rsidRDefault="002F06D0" w:rsidP="002F06D0">
      <w:pPr>
        <w:tabs>
          <w:tab w:val="left" w:pos="5760"/>
        </w:tabs>
        <w:spacing w:after="0" w:line="360" w:lineRule="auto"/>
        <w:ind w:firstLine="709"/>
        <w:jc w:val="both"/>
        <w:rPr>
          <w:rFonts w:ascii="Times New Roman" w:hAnsi="Times New Roman" w:cs="Times New Roman"/>
          <w:bCs/>
          <w:sz w:val="28"/>
          <w:szCs w:val="28"/>
        </w:rPr>
      </w:pPr>
      <w:r w:rsidRPr="002F06D0">
        <w:rPr>
          <w:rFonts w:ascii="Times New Roman" w:hAnsi="Times New Roman" w:cs="Times New Roman"/>
          <w:bCs/>
          <w:sz w:val="28"/>
          <w:szCs w:val="28"/>
        </w:rPr>
        <w:t>Уполномоченный полагает, что в целях предупреждения ситуаций с ненадлежащим обеспечением лекарственными препаратами Министерством должен быть пересмотрен подход к организации работы по планированию и закупке лекарственных средств в Тверской области, ужесточен контроль за соблюдением сроков проведения закупок лекарственных препаратов; при закупке препаратов должна оказываться методическая и консультативная помощь медицинским организациям, расположенным в муниципальных образованиях.</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Учитывая ситуацию, сложившуюся в Тверской области с соблюдением прав жителей региона на получение бесплатной качественной медицинской помощи и обеспечение ее доступности, на фоне недостаточно эффективной работы </w:t>
      </w:r>
      <w:r w:rsidR="00B91BC2" w:rsidRPr="002F06D0">
        <w:rPr>
          <w:rFonts w:ascii="Times New Roman" w:eastAsiaTheme="minorHAnsi" w:hAnsi="Times New Roman" w:cs="Times New Roman"/>
          <w:sz w:val="28"/>
          <w:szCs w:val="28"/>
          <w:lang w:eastAsia="en-US"/>
        </w:rPr>
        <w:t xml:space="preserve">в данном направлении </w:t>
      </w:r>
      <w:r w:rsidRPr="002F06D0">
        <w:rPr>
          <w:rFonts w:ascii="Times New Roman" w:eastAsiaTheme="minorHAnsi" w:hAnsi="Times New Roman" w:cs="Times New Roman"/>
          <w:sz w:val="28"/>
          <w:szCs w:val="28"/>
          <w:lang w:eastAsia="en-US"/>
        </w:rPr>
        <w:t xml:space="preserve">медицинских организаций и Министерства </w:t>
      </w:r>
      <w:r w:rsidRPr="002F06D0">
        <w:rPr>
          <w:rFonts w:ascii="Times New Roman" w:eastAsiaTheme="minorHAnsi" w:hAnsi="Times New Roman" w:cs="Times New Roman"/>
          <w:b/>
          <w:sz w:val="28"/>
          <w:szCs w:val="28"/>
          <w:lang w:eastAsia="en-US"/>
        </w:rPr>
        <w:t>защита прав пациентов – как досудебная, так и судебная - приобретает все большую актуальность</w:t>
      </w:r>
      <w:r w:rsidRPr="002F06D0">
        <w:rPr>
          <w:rFonts w:ascii="Times New Roman" w:eastAsiaTheme="minorHAnsi" w:hAnsi="Times New Roman" w:cs="Times New Roman"/>
          <w:sz w:val="28"/>
          <w:szCs w:val="28"/>
          <w:lang w:eastAsia="en-US"/>
        </w:rPr>
        <w:t xml:space="preserve">. </w:t>
      </w:r>
    </w:p>
    <w:p w:rsidR="00B91BC2" w:rsidRPr="002F06D0" w:rsidRDefault="002F06D0" w:rsidP="00B91BC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hAnsi="Times New Roman" w:cs="Times New Roman"/>
          <w:sz w:val="28"/>
          <w:szCs w:val="28"/>
        </w:rPr>
        <w:lastRenderedPageBreak/>
        <w:t xml:space="preserve">В целях изучения </w:t>
      </w:r>
      <w:r w:rsidR="00B91BC2">
        <w:rPr>
          <w:rFonts w:ascii="Times New Roman" w:hAnsi="Times New Roman" w:cs="Times New Roman"/>
          <w:sz w:val="28"/>
          <w:szCs w:val="28"/>
        </w:rPr>
        <w:t>вопроса</w:t>
      </w:r>
      <w:r w:rsidRPr="002F06D0">
        <w:rPr>
          <w:rFonts w:ascii="Times New Roman" w:hAnsi="Times New Roman" w:cs="Times New Roman"/>
          <w:sz w:val="28"/>
          <w:szCs w:val="28"/>
        </w:rPr>
        <w:t xml:space="preserve"> в 2017 году были совершены выезды в медицинские организации, расположенные</w:t>
      </w:r>
      <w:r w:rsidRPr="002F06D0">
        <w:rPr>
          <w:rFonts w:ascii="Times New Roman" w:hAnsi="Times New Roman" w:cs="Times New Roman"/>
          <w:i/>
          <w:sz w:val="28"/>
          <w:szCs w:val="28"/>
        </w:rPr>
        <w:t xml:space="preserve"> </w:t>
      </w:r>
      <w:r w:rsidRPr="002F06D0">
        <w:rPr>
          <w:rFonts w:ascii="Times New Roman" w:hAnsi="Times New Roman" w:cs="Times New Roman"/>
          <w:sz w:val="28"/>
          <w:szCs w:val="28"/>
        </w:rPr>
        <w:t>в Бельском, Калининском, Кимрском, Кувшиновском</w:t>
      </w:r>
      <w:r w:rsidR="00B91BC2">
        <w:rPr>
          <w:rFonts w:ascii="Times New Roman" w:hAnsi="Times New Roman" w:cs="Times New Roman"/>
          <w:sz w:val="28"/>
          <w:szCs w:val="28"/>
        </w:rPr>
        <w:t xml:space="preserve">, Ржевском и Фировском районах, </w:t>
      </w:r>
      <w:r w:rsidR="00B91BC2" w:rsidRPr="002F06D0">
        <w:rPr>
          <w:rFonts w:ascii="Times New Roman" w:eastAsiaTheme="minorHAnsi" w:hAnsi="Times New Roman" w:cs="Times New Roman"/>
          <w:sz w:val="28"/>
          <w:szCs w:val="28"/>
          <w:lang w:eastAsia="en-US"/>
        </w:rPr>
        <w:t xml:space="preserve">выявлен ряд проблем, препятствующих гражданам в осуществлении защиты своих прав на медицинскую помощь. </w:t>
      </w:r>
    </w:p>
    <w:p w:rsidR="002F06D0" w:rsidRPr="002F06D0" w:rsidRDefault="002F06D0" w:rsidP="002F06D0">
      <w:pPr>
        <w:spacing w:after="0" w:line="360" w:lineRule="auto"/>
        <w:ind w:firstLine="709"/>
        <w:jc w:val="both"/>
        <w:rPr>
          <w:rFonts w:ascii="Times New Roman" w:hAnsi="Times New Roman" w:cs="Times New Roman"/>
          <w:sz w:val="28"/>
          <w:szCs w:val="28"/>
        </w:rPr>
      </w:pPr>
    </w:p>
    <w:p w:rsidR="002F06D0" w:rsidRPr="002F06D0" w:rsidRDefault="002F06D0" w:rsidP="002F06D0">
      <w:pPr>
        <w:spacing w:after="0" w:line="360" w:lineRule="auto"/>
        <w:jc w:val="both"/>
        <w:rPr>
          <w:rFonts w:ascii="Times New Roman" w:eastAsia="Times New Roman" w:hAnsi="Times New Roman" w:cs="Times New Roman"/>
          <w:sz w:val="28"/>
          <w:szCs w:val="28"/>
        </w:rPr>
      </w:pPr>
      <w:r w:rsidRPr="002F06D0">
        <w:rPr>
          <w:rFonts w:ascii="Times New Roman" w:hAnsi="Times New Roman" w:cs="Times New Roman"/>
          <w:noProof/>
          <w:sz w:val="28"/>
          <w:szCs w:val="28"/>
        </w:rPr>
        <w:drawing>
          <wp:inline distT="0" distB="0" distL="0" distR="0" wp14:anchorId="1E89418A" wp14:editId="12A41730">
            <wp:extent cx="6248799" cy="204417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259034" cy="2047525"/>
                    </a:xfrm>
                    <a:prstGeom prst="rect">
                      <a:avLst/>
                    </a:prstGeom>
                    <a:noFill/>
                  </pic:spPr>
                </pic:pic>
              </a:graphicData>
            </a:graphic>
          </wp:inline>
        </w:drawing>
      </w:r>
    </w:p>
    <w:p w:rsidR="002F06D0" w:rsidRPr="002F06D0" w:rsidRDefault="002F06D0" w:rsidP="002F06D0">
      <w:pPr>
        <w:spacing w:after="0" w:line="360" w:lineRule="auto"/>
        <w:jc w:val="both"/>
        <w:rPr>
          <w:rFonts w:ascii="Times New Roman" w:hAnsi="Times New Roman" w:cs="Times New Roman"/>
          <w:sz w:val="28"/>
          <w:szCs w:val="28"/>
        </w:rPr>
      </w:pPr>
      <w:r w:rsidRPr="002F06D0">
        <w:rPr>
          <w:rFonts w:ascii="Times New Roman" w:eastAsiaTheme="minorHAnsi" w:hAnsi="Times New Roman" w:cs="Times New Roman"/>
          <w:i/>
          <w:sz w:val="24"/>
          <w:szCs w:val="24"/>
          <w:lang w:eastAsia="en-US"/>
        </w:rPr>
        <w:t>Посещение ГБУЗ Тверской области «Калининская ЦРКБ», сентябрь 2017 года</w:t>
      </w:r>
    </w:p>
    <w:p w:rsidR="00657AF6"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первую очередь, это </w:t>
      </w:r>
      <w:r w:rsidRPr="002F06D0">
        <w:rPr>
          <w:rFonts w:ascii="Times New Roman" w:eastAsiaTheme="minorHAnsi" w:hAnsi="Times New Roman" w:cs="Times New Roman"/>
          <w:color w:val="000000"/>
          <w:sz w:val="28"/>
          <w:szCs w:val="28"/>
          <w:shd w:val="clear" w:color="auto" w:fill="FFFFFF"/>
          <w:lang w:eastAsia="en-US"/>
        </w:rPr>
        <w:t xml:space="preserve">крайне низкая осведомленность населения о способах защиты своих прав в сфере здравоохранения и неуверенность в положительном результате: </w:t>
      </w:r>
      <w:r w:rsidRPr="002F06D0">
        <w:rPr>
          <w:rFonts w:ascii="Times New Roman" w:eastAsiaTheme="minorHAnsi" w:hAnsi="Times New Roman" w:cs="Times New Roman"/>
          <w:sz w:val="28"/>
          <w:szCs w:val="28"/>
          <w:lang w:eastAsia="en-US"/>
        </w:rPr>
        <w:t xml:space="preserve">граждане не знают о возможности возвратить необоснованно затраченные денежные средства за медицинские услуги, которые должны были быть оказаны бесплатно; в большинстве медицинских организаций не доведена до сведения пациентов информация о праве на ознакомление с медицинской документацией; большая часть населения при нарушении прав не обращалась за их защитой. </w:t>
      </w:r>
    </w:p>
    <w:p w:rsidR="002F06D0" w:rsidRPr="002F06D0" w:rsidRDefault="00657AF6" w:rsidP="002F06D0">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 свидетельству представителей страховых медицинских организаций, и</w:t>
      </w:r>
      <w:r w:rsidR="002F06D0" w:rsidRPr="002F06D0">
        <w:rPr>
          <w:rFonts w:ascii="Times New Roman" w:eastAsiaTheme="minorHAnsi" w:hAnsi="Times New Roman" w:cs="Times New Roman"/>
          <w:sz w:val="28"/>
          <w:szCs w:val="28"/>
          <w:lang w:eastAsia="en-US"/>
        </w:rPr>
        <w:t>ме</w:t>
      </w:r>
      <w:r>
        <w:rPr>
          <w:rFonts w:ascii="Times New Roman" w:eastAsiaTheme="minorHAnsi" w:hAnsi="Times New Roman" w:cs="Times New Roman"/>
          <w:sz w:val="28"/>
          <w:szCs w:val="28"/>
          <w:lang w:eastAsia="en-US"/>
        </w:rPr>
        <w:t>ют</w:t>
      </w:r>
      <w:r w:rsidR="002F06D0" w:rsidRPr="002F06D0">
        <w:rPr>
          <w:rFonts w:ascii="Times New Roman" w:eastAsiaTheme="minorHAnsi" w:hAnsi="Times New Roman" w:cs="Times New Roman"/>
          <w:sz w:val="28"/>
          <w:szCs w:val="28"/>
          <w:lang w:eastAsia="en-US"/>
        </w:rPr>
        <w:t xml:space="preserve"> место факты отказов медицинских организаций в направлении документов для проведения экспертиз</w:t>
      </w:r>
      <w:r>
        <w:rPr>
          <w:rFonts w:ascii="Times New Roman" w:eastAsiaTheme="minorHAnsi" w:hAnsi="Times New Roman" w:cs="Times New Roman"/>
          <w:sz w:val="28"/>
          <w:szCs w:val="28"/>
          <w:lang w:eastAsia="en-US"/>
        </w:rPr>
        <w:t xml:space="preserve"> качества оказанной медицинской помощи</w:t>
      </w:r>
      <w:r w:rsidR="002F06D0" w:rsidRPr="002F06D0">
        <w:rPr>
          <w:rFonts w:ascii="Times New Roman" w:eastAsiaTheme="minorHAnsi" w:hAnsi="Times New Roman" w:cs="Times New Roman"/>
          <w:sz w:val="28"/>
          <w:szCs w:val="28"/>
          <w:lang w:eastAsia="en-US"/>
        </w:rPr>
        <w:t>, отмечается недостаток экспертов по ряду направлений. В органах полиции, прокуратуры, адвокатском сообществе отсутствуют специалисты-эксперты, обладающие специальными знаниями и специализирующиеся по вопросам защиты прав пациентов.</w:t>
      </w:r>
    </w:p>
    <w:p w:rsidR="00657AF6" w:rsidRDefault="002F06D0" w:rsidP="002F06D0">
      <w:pPr>
        <w:spacing w:after="0" w:line="360" w:lineRule="auto"/>
        <w:ind w:firstLine="709"/>
        <w:jc w:val="both"/>
        <w:rPr>
          <w:rFonts w:ascii="Times New Roman" w:hAnsi="Times New Roman" w:cs="Times New Roman"/>
          <w:sz w:val="28"/>
          <w:szCs w:val="28"/>
        </w:rPr>
      </w:pPr>
      <w:r w:rsidRPr="002F06D0">
        <w:rPr>
          <w:rFonts w:ascii="Times New Roman" w:eastAsiaTheme="minorHAnsi" w:hAnsi="Times New Roman" w:cs="Times New Roman"/>
          <w:sz w:val="28"/>
          <w:szCs w:val="28"/>
          <w:lang w:eastAsia="en-US"/>
        </w:rPr>
        <w:lastRenderedPageBreak/>
        <w:t>Тема защиты прав пациентов обсуждалась на заседании Экспертного совета при Уполномоченном, по итогам которого</w:t>
      </w:r>
      <w:r w:rsidRPr="002F06D0">
        <w:rPr>
          <w:rFonts w:ascii="Times New Roman" w:hAnsi="Times New Roman" w:cs="Times New Roman"/>
          <w:sz w:val="28"/>
          <w:szCs w:val="28"/>
        </w:rPr>
        <w:t xml:space="preserve"> был подготовлен специальный доклад, содержащий </w:t>
      </w:r>
      <w:r w:rsidR="00657AF6">
        <w:rPr>
          <w:rFonts w:ascii="Times New Roman" w:hAnsi="Times New Roman" w:cs="Times New Roman"/>
          <w:sz w:val="28"/>
          <w:szCs w:val="28"/>
        </w:rPr>
        <w:t xml:space="preserve">ряд </w:t>
      </w:r>
      <w:r w:rsidRPr="002F06D0">
        <w:rPr>
          <w:rFonts w:ascii="Times New Roman" w:hAnsi="Times New Roman" w:cs="Times New Roman"/>
          <w:sz w:val="28"/>
          <w:szCs w:val="28"/>
        </w:rPr>
        <w:t>рекомендации</w:t>
      </w:r>
      <w:r w:rsidR="00657AF6">
        <w:rPr>
          <w:rFonts w:ascii="Times New Roman" w:hAnsi="Times New Roman" w:cs="Times New Roman"/>
          <w:sz w:val="28"/>
          <w:szCs w:val="28"/>
        </w:rPr>
        <w:t xml:space="preserve"> по указанной тематике.</w:t>
      </w:r>
    </w:p>
    <w:p w:rsidR="00ED0C9B" w:rsidRPr="00ED0C9B" w:rsidRDefault="00ED0C9B" w:rsidP="000C6611">
      <w:pPr>
        <w:spacing w:after="0" w:line="360" w:lineRule="auto"/>
        <w:ind w:firstLine="709"/>
        <w:jc w:val="both"/>
        <w:rPr>
          <w:rFonts w:ascii="Times New Roman" w:hAnsi="Times New Roman" w:cs="Times New Roman"/>
          <w:sz w:val="28"/>
          <w:szCs w:val="28"/>
        </w:rPr>
      </w:pPr>
      <w:r w:rsidRPr="00ED0C9B">
        <w:rPr>
          <w:rFonts w:ascii="Times New Roman" w:hAnsi="Times New Roman" w:cs="Times New Roman"/>
          <w:sz w:val="28"/>
          <w:szCs w:val="28"/>
        </w:rPr>
        <w:t xml:space="preserve">Так, Правительству Тверской области было рекомендовано рассмотреть возможность оказания поддержки социально ориентированным некоммерческим организациям, зарегистрированным на территории Тверской области, одним из видов деятельности которых является оказание гражданам юридической помощи на безвозмездной или льготной основе по вопросам защиты их прав на медицинскую помощь, а также правовое просвещение в данной сфере. Министерству - обеспечивать своевременное и эффективное осуществление ведомственного контроля качества и безопасности медицинской деятельности; осуществлять информирование жителей Тверской области о формах защиты прав, порядке получения информации о состоянии здоровья; принять меры для реализации медицинскими организациями </w:t>
      </w:r>
      <w:r>
        <w:rPr>
          <w:rFonts w:ascii="Times New Roman" w:hAnsi="Times New Roman" w:cs="Times New Roman"/>
          <w:sz w:val="28"/>
          <w:szCs w:val="28"/>
        </w:rPr>
        <w:t xml:space="preserve">норм </w:t>
      </w:r>
      <w:r w:rsidRPr="00ED0C9B">
        <w:rPr>
          <w:rFonts w:ascii="Times New Roman" w:hAnsi="Times New Roman" w:cs="Times New Roman"/>
          <w:sz w:val="28"/>
          <w:szCs w:val="28"/>
        </w:rPr>
        <w:t>приказа Министерства здравоохранения Российской Федерации от 29.06.2016 №425н «Об утверждении Порядка ознакомления пациента либо его законного представителя с медицинской документацией, отражающе</w:t>
      </w:r>
      <w:r>
        <w:rPr>
          <w:rFonts w:ascii="Times New Roman" w:hAnsi="Times New Roman" w:cs="Times New Roman"/>
          <w:sz w:val="28"/>
          <w:szCs w:val="28"/>
        </w:rPr>
        <w:t xml:space="preserve">й состояние здоровья пациента». </w:t>
      </w:r>
      <w:r w:rsidRPr="00ED0C9B">
        <w:rPr>
          <w:rFonts w:ascii="Times New Roman" w:hAnsi="Times New Roman" w:cs="Times New Roman"/>
          <w:sz w:val="28"/>
          <w:szCs w:val="28"/>
        </w:rPr>
        <w:t>Министерству совместно со страховыми медицинскими организациями разработать предложения об определении порядка предоставления медицинской документации страховым медицинским организациям для проведения экспертизы (сокращение срока предоставления, предоставление копий)</w:t>
      </w:r>
      <w:r>
        <w:rPr>
          <w:rFonts w:ascii="Times New Roman" w:hAnsi="Times New Roman" w:cs="Times New Roman"/>
          <w:sz w:val="28"/>
          <w:szCs w:val="28"/>
        </w:rPr>
        <w:t xml:space="preserve">. </w:t>
      </w:r>
      <w:r w:rsidRPr="00ED0C9B">
        <w:rPr>
          <w:rFonts w:ascii="Times New Roman" w:hAnsi="Times New Roman" w:cs="Times New Roman"/>
          <w:sz w:val="28"/>
          <w:szCs w:val="28"/>
        </w:rPr>
        <w:t xml:space="preserve">Территориальному фонду обязательного медицинского страхования по Тверской области совместно со страховыми медицинскими организациями разработать и принять порядок </w:t>
      </w:r>
      <w:r w:rsidRPr="00ED0C9B">
        <w:rPr>
          <w:rFonts w:ascii="Times New Roman" w:eastAsia="Times New Roman" w:hAnsi="Times New Roman" w:cs="Times New Roman"/>
          <w:sz w:val="28"/>
          <w:szCs w:val="28"/>
        </w:rPr>
        <w:t>возмещения гражданам неправомерно понесенных ими расходов на оплату медицинской помощи</w:t>
      </w:r>
      <w:r w:rsidRPr="00ED0C9B">
        <w:rPr>
          <w:rFonts w:ascii="Times New Roman" w:hAnsi="Times New Roman" w:cs="Times New Roman"/>
          <w:sz w:val="28"/>
          <w:szCs w:val="28"/>
        </w:rPr>
        <w:t>, оказанной на территории Тверской области.</w:t>
      </w:r>
    </w:p>
    <w:p w:rsidR="002F06D0" w:rsidRPr="002F06D0" w:rsidRDefault="002F06D0" w:rsidP="000C6611">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hAnsi="Times New Roman" w:cs="Times New Roman"/>
          <w:sz w:val="28"/>
          <w:szCs w:val="28"/>
        </w:rPr>
        <w:t xml:space="preserve"> </w:t>
      </w:r>
      <w:r w:rsidRPr="002F06D0">
        <w:rPr>
          <w:rFonts w:ascii="Times New Roman" w:eastAsiaTheme="minorHAnsi" w:hAnsi="Times New Roman" w:cs="Times New Roman"/>
          <w:sz w:val="28"/>
          <w:szCs w:val="28"/>
          <w:lang w:eastAsia="en-US"/>
        </w:rPr>
        <w:t xml:space="preserve">Уполномоченный полагает, что в сфере здравоохранения региона на протяжении ряда лет </w:t>
      </w:r>
      <w:r w:rsidR="000C6611">
        <w:rPr>
          <w:rFonts w:ascii="Times New Roman" w:eastAsiaTheme="minorHAnsi" w:hAnsi="Times New Roman" w:cs="Times New Roman"/>
          <w:sz w:val="28"/>
          <w:szCs w:val="28"/>
          <w:lang w:eastAsia="en-US"/>
        </w:rPr>
        <w:t xml:space="preserve">отсутствует положительная динамика </w:t>
      </w:r>
      <w:r w:rsidRPr="002F06D0">
        <w:rPr>
          <w:rFonts w:ascii="Times New Roman" w:eastAsiaTheme="minorHAnsi" w:hAnsi="Times New Roman" w:cs="Times New Roman"/>
          <w:sz w:val="28"/>
          <w:szCs w:val="28"/>
          <w:lang w:eastAsia="en-US"/>
        </w:rPr>
        <w:t xml:space="preserve">в </w:t>
      </w:r>
      <w:r w:rsidR="000C6611">
        <w:rPr>
          <w:rFonts w:ascii="Times New Roman" w:eastAsiaTheme="minorHAnsi" w:hAnsi="Times New Roman" w:cs="Times New Roman"/>
          <w:sz w:val="28"/>
          <w:szCs w:val="28"/>
          <w:lang w:eastAsia="en-US"/>
        </w:rPr>
        <w:t>сфере</w:t>
      </w:r>
      <w:r w:rsidRPr="002F06D0">
        <w:rPr>
          <w:rFonts w:ascii="Times New Roman" w:eastAsiaTheme="minorHAnsi" w:hAnsi="Times New Roman" w:cs="Times New Roman"/>
          <w:sz w:val="28"/>
          <w:szCs w:val="28"/>
          <w:lang w:eastAsia="en-US"/>
        </w:rPr>
        <w:t xml:space="preserve"> реализации конституционного права граждан на медицинскую помощь. Требуют особого внимания и принятия системных действенных мер такие направления работы как обеспечение качества и доступности бесплатной медицинской помощи, обеспечение </w:t>
      </w:r>
      <w:r w:rsidRPr="002F06D0">
        <w:rPr>
          <w:rFonts w:ascii="Times New Roman" w:eastAsiaTheme="minorHAnsi" w:hAnsi="Times New Roman" w:cs="Times New Roman"/>
          <w:sz w:val="28"/>
          <w:szCs w:val="28"/>
          <w:lang w:eastAsia="en-US"/>
        </w:rPr>
        <w:lastRenderedPageBreak/>
        <w:t>лекарственными препаратами льготных категорий граждан, исключение кадрового дефицита. Вместе с тем, одна из важных задач, стоящих перед правозащитными институтами региона, не только оказывать содействие в восстановлении прав граждан на получение бесплатной качественной медицинской помощи, но и проводить мероприятия по правовому просвещению населения, результатом которых должно стать приобретение гражданами правовых знаний и навыков защиты прав.</w:t>
      </w:r>
    </w:p>
    <w:p w:rsidR="002F06D0" w:rsidRPr="002F06D0" w:rsidRDefault="002F06D0" w:rsidP="002F06D0">
      <w:pPr>
        <w:spacing w:after="0" w:line="360" w:lineRule="auto"/>
        <w:ind w:firstLine="709"/>
        <w:jc w:val="both"/>
        <w:rPr>
          <w:rFonts w:ascii="Times New Roman" w:hAnsi="Times New Roman" w:cs="Times New Roman"/>
          <w:sz w:val="28"/>
          <w:szCs w:val="28"/>
        </w:rPr>
      </w:pPr>
      <w:r w:rsidRPr="002F06D0">
        <w:rPr>
          <w:rFonts w:ascii="Times New Roman" w:hAnsi="Times New Roman" w:cs="Times New Roman"/>
          <w:b/>
          <w:sz w:val="28"/>
          <w:szCs w:val="28"/>
        </w:rPr>
        <w:t>Учитывая вышеизложенное, Уполномоченный рекомендует:</w:t>
      </w:r>
    </w:p>
    <w:p w:rsidR="002F06D0" w:rsidRPr="00FA406F" w:rsidRDefault="002F06D0" w:rsidP="002F06D0">
      <w:pPr>
        <w:spacing w:after="0" w:line="360" w:lineRule="auto"/>
        <w:ind w:firstLine="709"/>
        <w:jc w:val="both"/>
        <w:rPr>
          <w:rFonts w:ascii="Times New Roman" w:hAnsi="Times New Roman" w:cs="Times New Roman"/>
          <w:b/>
          <w:sz w:val="28"/>
          <w:szCs w:val="28"/>
        </w:rPr>
      </w:pPr>
      <w:r w:rsidRPr="00FA406F">
        <w:rPr>
          <w:rFonts w:ascii="Times New Roman" w:hAnsi="Times New Roman" w:cs="Times New Roman"/>
          <w:b/>
          <w:sz w:val="28"/>
          <w:szCs w:val="28"/>
        </w:rPr>
        <w:t>МИНИСТЕРСТВУ ЗДРАВООХРАНЕНИЯ ТВЕРСКОЙ ОБЛАСТИ</w:t>
      </w:r>
    </w:p>
    <w:p w:rsidR="002F06D0" w:rsidRPr="002F06D0" w:rsidRDefault="002F06D0" w:rsidP="002F06D0">
      <w:pPr>
        <w:spacing w:after="0" w:line="360" w:lineRule="auto"/>
        <w:ind w:firstLine="709"/>
        <w:jc w:val="both"/>
        <w:rPr>
          <w:rFonts w:ascii="Times New Roman" w:hAnsi="Times New Roman" w:cs="Times New Roman"/>
          <w:sz w:val="28"/>
          <w:szCs w:val="28"/>
        </w:rPr>
      </w:pPr>
      <w:r w:rsidRPr="002F06D0">
        <w:rPr>
          <w:rFonts w:ascii="Times New Roman" w:hAnsi="Times New Roman" w:cs="Times New Roman"/>
          <w:bCs/>
          <w:sz w:val="28"/>
          <w:szCs w:val="28"/>
        </w:rPr>
        <w:t xml:space="preserve">- </w:t>
      </w:r>
      <w:r w:rsidRPr="002F06D0">
        <w:rPr>
          <w:rFonts w:ascii="Times New Roman" w:hAnsi="Times New Roman" w:cs="Times New Roman"/>
          <w:sz w:val="28"/>
          <w:szCs w:val="28"/>
        </w:rPr>
        <w:t>обеспечивать своевременное и эффективное осуществление ведомственного контроля качества и безопасности медицинской деятельности в соответствии с нормами Федерального закона от 21.11.2012 №323-ФЗ</w:t>
      </w:r>
      <w:r w:rsidR="000135F0">
        <w:rPr>
          <w:rFonts w:ascii="Times New Roman" w:hAnsi="Times New Roman" w:cs="Times New Roman"/>
          <w:sz w:val="28"/>
          <w:szCs w:val="28"/>
        </w:rPr>
        <w:t xml:space="preserve"> «Об основах охраны здоровья граждан в Российской Федерации»</w:t>
      </w:r>
      <w:r w:rsidRPr="002F06D0">
        <w:rPr>
          <w:rFonts w:ascii="Times New Roman" w:hAnsi="Times New Roman" w:cs="Times New Roman"/>
          <w:sz w:val="28"/>
          <w:szCs w:val="28"/>
        </w:rPr>
        <w:t>;</w:t>
      </w:r>
    </w:p>
    <w:p w:rsidR="002F06D0" w:rsidRPr="002F06D0" w:rsidRDefault="002F06D0" w:rsidP="002F06D0">
      <w:pPr>
        <w:tabs>
          <w:tab w:val="left" w:pos="5760"/>
        </w:tabs>
        <w:spacing w:after="0" w:line="360" w:lineRule="auto"/>
        <w:ind w:firstLine="709"/>
        <w:jc w:val="both"/>
        <w:rPr>
          <w:rFonts w:ascii="Times New Roman" w:hAnsi="Times New Roman" w:cs="Times New Roman"/>
          <w:bCs/>
          <w:sz w:val="28"/>
          <w:szCs w:val="28"/>
        </w:rPr>
      </w:pPr>
      <w:r w:rsidRPr="002F06D0">
        <w:rPr>
          <w:rFonts w:ascii="Times New Roman" w:hAnsi="Times New Roman" w:cs="Times New Roman"/>
          <w:bCs/>
          <w:sz w:val="28"/>
          <w:szCs w:val="28"/>
        </w:rPr>
        <w:t>- распространить на медицинские организации, расположенные в муниципальных образованиях Тверской области, проект по совершенствованию организации записи на прием к узким специалистам ГБУЗ Тверской области «Областная клиническая больница»;</w:t>
      </w:r>
    </w:p>
    <w:p w:rsidR="002F06D0" w:rsidRPr="00C32403" w:rsidRDefault="002F06D0" w:rsidP="002F06D0">
      <w:pPr>
        <w:tabs>
          <w:tab w:val="left" w:pos="5760"/>
        </w:tabs>
        <w:spacing w:after="0" w:line="360" w:lineRule="auto"/>
        <w:ind w:firstLine="709"/>
        <w:jc w:val="both"/>
        <w:rPr>
          <w:rFonts w:ascii="Times New Roman" w:hAnsi="Times New Roman" w:cs="Times New Roman"/>
          <w:bCs/>
          <w:color w:val="FF0000"/>
          <w:sz w:val="28"/>
          <w:szCs w:val="28"/>
        </w:rPr>
      </w:pPr>
      <w:r w:rsidRPr="002F06D0">
        <w:rPr>
          <w:rFonts w:ascii="Times New Roman" w:hAnsi="Times New Roman" w:cs="Times New Roman"/>
          <w:bCs/>
          <w:sz w:val="28"/>
          <w:szCs w:val="28"/>
        </w:rPr>
        <w:t xml:space="preserve">- пересмотреть подход к организации работы по планированию и закупке лекарственных средств в Тверской области, ужесточить контроль за соблюдением сроков проведения закупок лекарственных препаратов; </w:t>
      </w:r>
    </w:p>
    <w:p w:rsidR="002F06D0" w:rsidRPr="002F06D0" w:rsidRDefault="002F06D0" w:rsidP="002F06D0">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 обеспечить </w:t>
      </w:r>
      <w:r w:rsidR="00B91BC2">
        <w:rPr>
          <w:rFonts w:ascii="Times New Roman" w:eastAsiaTheme="minorHAnsi" w:hAnsi="Times New Roman" w:cs="Times New Roman"/>
          <w:sz w:val="28"/>
          <w:szCs w:val="28"/>
          <w:lang w:eastAsia="en-US"/>
        </w:rPr>
        <w:t xml:space="preserve">исполнение </w:t>
      </w:r>
      <w:r w:rsidR="00B91BC2" w:rsidRPr="002F06D0">
        <w:rPr>
          <w:rFonts w:ascii="Times New Roman" w:eastAsiaTheme="minorHAnsi" w:hAnsi="Times New Roman" w:cs="Times New Roman"/>
          <w:sz w:val="28"/>
          <w:szCs w:val="28"/>
          <w:lang w:eastAsia="en-US"/>
        </w:rPr>
        <w:t>медицинскими организациями</w:t>
      </w:r>
      <w:r w:rsidR="00B91BC2">
        <w:rPr>
          <w:rFonts w:ascii="Times New Roman" w:eastAsiaTheme="minorHAnsi" w:hAnsi="Times New Roman" w:cs="Times New Roman"/>
          <w:sz w:val="28"/>
          <w:szCs w:val="28"/>
          <w:lang w:eastAsia="en-US"/>
        </w:rPr>
        <w:t xml:space="preserve"> установленной санитарными правилами обязанности по </w:t>
      </w:r>
      <w:r w:rsidR="00B91BC2" w:rsidRPr="002F06D0">
        <w:rPr>
          <w:rFonts w:ascii="Times New Roman" w:eastAsiaTheme="minorHAnsi" w:hAnsi="Times New Roman" w:cs="Times New Roman"/>
          <w:sz w:val="28"/>
          <w:szCs w:val="28"/>
          <w:lang w:eastAsia="en-US"/>
        </w:rPr>
        <w:t>доставк</w:t>
      </w:r>
      <w:r w:rsidR="00B91BC2">
        <w:rPr>
          <w:rFonts w:ascii="Times New Roman" w:eastAsiaTheme="minorHAnsi" w:hAnsi="Times New Roman" w:cs="Times New Roman"/>
          <w:sz w:val="28"/>
          <w:szCs w:val="28"/>
          <w:lang w:eastAsia="en-US"/>
        </w:rPr>
        <w:t>е</w:t>
      </w:r>
      <w:r w:rsidR="00B91BC2" w:rsidRPr="002F06D0">
        <w:rPr>
          <w:rFonts w:ascii="Times New Roman" w:eastAsiaTheme="minorHAnsi" w:hAnsi="Times New Roman" w:cs="Times New Roman"/>
          <w:sz w:val="28"/>
          <w:szCs w:val="28"/>
          <w:lang w:eastAsia="en-US"/>
        </w:rPr>
        <w:t xml:space="preserve"> клещей для проведения лабораторных исследований.</w:t>
      </w:r>
    </w:p>
    <w:p w:rsidR="002F06D0" w:rsidRPr="002F06D0" w:rsidRDefault="002F06D0" w:rsidP="00FA406F">
      <w:pPr>
        <w:tabs>
          <w:tab w:val="left" w:pos="5760"/>
        </w:tabs>
        <w:spacing w:after="0" w:line="360" w:lineRule="auto"/>
        <w:ind w:firstLine="709"/>
        <w:jc w:val="both"/>
        <w:rPr>
          <w:rFonts w:ascii="Times New Roman" w:hAnsi="Times New Roman" w:cs="Times New Roman"/>
          <w:b/>
          <w:bCs/>
          <w:sz w:val="28"/>
          <w:szCs w:val="28"/>
        </w:rPr>
      </w:pPr>
      <w:r w:rsidRPr="002F06D0">
        <w:rPr>
          <w:rFonts w:ascii="Times New Roman" w:hAnsi="Times New Roman" w:cs="Times New Roman"/>
          <w:b/>
          <w:bCs/>
          <w:sz w:val="28"/>
          <w:szCs w:val="28"/>
        </w:rPr>
        <w:t xml:space="preserve">ТЕРРИТОРИАЛЬНОМУ ОРГАНУ </w:t>
      </w:r>
      <w:r w:rsidR="00C32403">
        <w:rPr>
          <w:rFonts w:ascii="Times New Roman" w:hAnsi="Times New Roman" w:cs="Times New Roman"/>
          <w:b/>
          <w:bCs/>
          <w:sz w:val="28"/>
          <w:szCs w:val="28"/>
        </w:rPr>
        <w:t>ФЕДЕРАЛЬНОЙ СЛУЖБЫ ПО НАДЗОРУ В СФЕРЕ ЗДРАВООХРАНЕНИЯ</w:t>
      </w:r>
      <w:r w:rsidR="00C32403" w:rsidRPr="002F06D0">
        <w:rPr>
          <w:rFonts w:ascii="Times New Roman" w:hAnsi="Times New Roman" w:cs="Times New Roman"/>
          <w:b/>
          <w:bCs/>
          <w:sz w:val="28"/>
          <w:szCs w:val="28"/>
        </w:rPr>
        <w:t xml:space="preserve"> </w:t>
      </w:r>
      <w:r w:rsidRPr="002F06D0">
        <w:rPr>
          <w:rFonts w:ascii="Times New Roman" w:hAnsi="Times New Roman" w:cs="Times New Roman"/>
          <w:b/>
          <w:bCs/>
          <w:sz w:val="28"/>
          <w:szCs w:val="28"/>
        </w:rPr>
        <w:t xml:space="preserve">ПО ТВЕРСКОЙ ОБЛАСТИ, ТЕРРИТОРИАЛЬНОМУ ФОНДУ ОБЯЗАТЕЛЬНОГО МЕДИЦИНСКОГО СТРАХОВАНИЯ ТВЕРСКОЙ ОБЛАСТИ </w:t>
      </w:r>
    </w:p>
    <w:p w:rsidR="002F06D0" w:rsidRPr="00FA406F" w:rsidRDefault="002F06D0" w:rsidP="000135F0">
      <w:pPr>
        <w:tabs>
          <w:tab w:val="left" w:pos="5760"/>
        </w:tabs>
        <w:spacing w:after="0" w:line="360" w:lineRule="auto"/>
        <w:ind w:firstLine="709"/>
        <w:jc w:val="both"/>
        <w:rPr>
          <w:rFonts w:ascii="Times New Roman" w:hAnsi="Times New Roman" w:cs="Times New Roman"/>
          <w:bCs/>
          <w:sz w:val="28"/>
          <w:szCs w:val="28"/>
        </w:rPr>
      </w:pPr>
      <w:r w:rsidRPr="00FA406F">
        <w:rPr>
          <w:rFonts w:ascii="Times New Roman" w:hAnsi="Times New Roman" w:cs="Times New Roman"/>
          <w:bCs/>
          <w:sz w:val="28"/>
          <w:szCs w:val="28"/>
        </w:rPr>
        <w:t>- активизировать работу по взысканию компенсации стоимости приобретенных гражданами лекарственных средств, назначенных врачами по рецепту бесплатно, по причине их отсутствия в аптечных учреждениях.</w:t>
      </w:r>
    </w:p>
    <w:p w:rsidR="002F06D0" w:rsidRPr="002F06D0" w:rsidRDefault="002F06D0" w:rsidP="000135F0">
      <w:pPr>
        <w:spacing w:after="0" w:line="360" w:lineRule="auto"/>
        <w:ind w:firstLine="709"/>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lastRenderedPageBreak/>
        <w:t>ОРГАНАМ МЕСТНОГО САМОУПРАВЛЕНИЯ</w:t>
      </w:r>
      <w:r w:rsidR="00386DE2">
        <w:rPr>
          <w:rFonts w:ascii="Times New Roman" w:eastAsiaTheme="minorHAnsi" w:hAnsi="Times New Roman" w:cs="Times New Roman"/>
          <w:b/>
          <w:sz w:val="28"/>
          <w:szCs w:val="28"/>
          <w:lang w:eastAsia="en-US"/>
        </w:rPr>
        <w:t xml:space="preserve"> МУНИЦИПАЛЬНЫХ ОБРАЗОВАНИЙ </w:t>
      </w:r>
      <w:r w:rsidRPr="002F06D0">
        <w:rPr>
          <w:rFonts w:ascii="Times New Roman" w:eastAsiaTheme="minorHAnsi" w:hAnsi="Times New Roman" w:cs="Times New Roman"/>
          <w:b/>
          <w:sz w:val="28"/>
          <w:szCs w:val="28"/>
          <w:lang w:eastAsia="en-US"/>
        </w:rPr>
        <w:t>ТВЕРСКОЙ ОБЛАСТИ</w:t>
      </w:r>
    </w:p>
    <w:p w:rsidR="000135F0" w:rsidRDefault="002F06D0" w:rsidP="000C6611">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b/>
          <w:sz w:val="28"/>
          <w:szCs w:val="28"/>
          <w:lang w:eastAsia="en-US"/>
        </w:rPr>
        <w:t>-</w:t>
      </w:r>
      <w:r w:rsidRPr="002F06D0">
        <w:rPr>
          <w:rFonts w:ascii="Times New Roman" w:eastAsiaTheme="minorHAnsi" w:hAnsi="Times New Roman" w:cs="Times New Roman"/>
          <w:sz w:val="28"/>
          <w:szCs w:val="28"/>
          <w:lang w:eastAsia="en-US"/>
        </w:rPr>
        <w:t xml:space="preserve"> разработать муниципальные программы (планы) по профилактике инфекций, передаваемых иксодовыми клещами. </w:t>
      </w:r>
    </w:p>
    <w:p w:rsidR="00D824F1" w:rsidRDefault="00D824F1" w:rsidP="000C6611">
      <w:pPr>
        <w:spacing w:after="0" w:line="360" w:lineRule="auto"/>
        <w:ind w:firstLine="709"/>
        <w:jc w:val="both"/>
        <w:rPr>
          <w:rFonts w:ascii="Times New Roman" w:eastAsiaTheme="minorHAnsi" w:hAnsi="Times New Roman" w:cs="Times New Roman"/>
          <w:sz w:val="28"/>
          <w:szCs w:val="28"/>
          <w:lang w:eastAsia="en-US"/>
        </w:rPr>
      </w:pPr>
    </w:p>
    <w:p w:rsidR="002F06D0" w:rsidRPr="002F06D0" w:rsidRDefault="002F06D0" w:rsidP="00675832">
      <w:pPr>
        <w:spacing w:after="0" w:line="240" w:lineRule="auto"/>
        <w:jc w:val="center"/>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 xml:space="preserve">1.3. </w:t>
      </w:r>
      <w:r w:rsidR="00C41F93">
        <w:rPr>
          <w:rFonts w:ascii="Times New Roman" w:hAnsi="Times New Roman" w:cs="Times New Roman"/>
          <w:b/>
          <w:sz w:val="28"/>
          <w:szCs w:val="28"/>
          <w:lang w:eastAsia="en-US"/>
        </w:rPr>
        <w:t>Права</w:t>
      </w:r>
      <w:r w:rsidRPr="002F06D0">
        <w:rPr>
          <w:rFonts w:ascii="Times New Roman" w:hAnsi="Times New Roman" w:cs="Times New Roman"/>
          <w:b/>
          <w:sz w:val="28"/>
          <w:szCs w:val="28"/>
          <w:lang w:eastAsia="en-US"/>
        </w:rPr>
        <w:t xml:space="preserve"> лиц с ограниченными возможностями здоровья </w:t>
      </w:r>
    </w:p>
    <w:p w:rsidR="002F06D0" w:rsidRPr="002F06D0" w:rsidRDefault="002F06D0" w:rsidP="00675832">
      <w:pPr>
        <w:spacing w:after="0" w:line="240" w:lineRule="auto"/>
        <w:jc w:val="center"/>
        <w:rPr>
          <w:rFonts w:ascii="Times New Roman" w:hAnsi="Times New Roman" w:cs="Times New Roman"/>
          <w:b/>
          <w:sz w:val="28"/>
          <w:szCs w:val="28"/>
          <w:lang w:eastAsia="en-US"/>
        </w:rPr>
      </w:pP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По данным Министерства социальной защиты населения Тверской области</w:t>
      </w:r>
      <w:r w:rsidR="00C41F93">
        <w:rPr>
          <w:rFonts w:ascii="Times New Roman" w:hAnsi="Times New Roman" w:cs="Times New Roman"/>
          <w:sz w:val="28"/>
          <w:szCs w:val="28"/>
          <w:lang w:eastAsia="en-US"/>
        </w:rPr>
        <w:t>,</w:t>
      </w:r>
      <w:r w:rsidRPr="002F06D0">
        <w:rPr>
          <w:rFonts w:ascii="Times New Roman" w:hAnsi="Times New Roman" w:cs="Times New Roman"/>
          <w:sz w:val="28"/>
          <w:szCs w:val="28"/>
          <w:lang w:eastAsia="en-US"/>
        </w:rPr>
        <w:t xml:space="preserve"> на территории региона проживают 104047 инвалидов, в том числе 4724 ребенка-инвалида.</w:t>
      </w:r>
    </w:p>
    <w:p w:rsidR="002F06D0" w:rsidRPr="002F06D0" w:rsidRDefault="002F06D0" w:rsidP="00C41F93">
      <w:pPr>
        <w:autoSpaceDE w:val="0"/>
        <w:autoSpaceDN w:val="0"/>
        <w:adjustRightInd w:val="0"/>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В целях повышения уровня жизни лиц с ограниченными возможностями здоровья в Тверской области действует </w:t>
      </w:r>
      <w:r w:rsidR="00D65C59">
        <w:rPr>
          <w:rFonts w:ascii="Times New Roman" w:hAnsi="Times New Roman" w:cs="Times New Roman"/>
          <w:sz w:val="28"/>
          <w:szCs w:val="28"/>
          <w:lang w:eastAsia="en-US"/>
        </w:rPr>
        <w:t xml:space="preserve">ряд программ социальной направленности, в том числе </w:t>
      </w:r>
      <w:r w:rsidRPr="002F06D0">
        <w:rPr>
          <w:rFonts w:ascii="Times New Roman" w:hAnsi="Times New Roman" w:cs="Times New Roman"/>
          <w:sz w:val="28"/>
          <w:szCs w:val="28"/>
          <w:lang w:eastAsia="en-US"/>
        </w:rPr>
        <w:t xml:space="preserve">подпрограмма «Социальная интеграция инвалидов и формирование безбарьерной среды для инвалидов и других маломобильных групп населения» Государственной программы Тверской области «Социальная поддержка и защита населения Тверской области» на   2017 – 2022 годы, объем финансирования которой в 2017 году составил 227 млн. руб. Реализуется план мероприятий («дорожная карта») по повышению значений показателей доступности для инвалидов объектов и услуг в Тверской области на 2015-2020 годы. </w:t>
      </w:r>
      <w:r w:rsidR="000B06B1">
        <w:rPr>
          <w:rFonts w:ascii="Times New Roman" w:hAnsi="Times New Roman" w:cs="Times New Roman"/>
          <w:sz w:val="28"/>
          <w:szCs w:val="28"/>
          <w:lang w:eastAsia="en-US"/>
        </w:rPr>
        <w:t xml:space="preserve">Из 200 объектов, включенных в </w:t>
      </w:r>
      <w:r w:rsidRPr="002F06D0">
        <w:rPr>
          <w:rFonts w:ascii="Times New Roman" w:hAnsi="Times New Roman" w:cs="Times New Roman"/>
          <w:sz w:val="28"/>
          <w:szCs w:val="28"/>
          <w:lang w:eastAsia="en-US"/>
        </w:rPr>
        <w:t xml:space="preserve">Реестр приоритетных объектов социальной инфраструктуры, </w:t>
      </w:r>
      <w:r w:rsidR="000B06B1">
        <w:rPr>
          <w:rFonts w:ascii="Times New Roman" w:hAnsi="Times New Roman" w:cs="Times New Roman"/>
          <w:sz w:val="28"/>
          <w:szCs w:val="28"/>
          <w:lang w:eastAsia="en-US"/>
        </w:rPr>
        <w:t>п</w:t>
      </w:r>
      <w:r w:rsidRPr="002F06D0">
        <w:rPr>
          <w:rFonts w:ascii="Times New Roman" w:hAnsi="Times New Roman" w:cs="Times New Roman"/>
          <w:sz w:val="28"/>
          <w:szCs w:val="28"/>
          <w:lang w:eastAsia="en-US"/>
        </w:rPr>
        <w:t xml:space="preserve">о состоянию на </w:t>
      </w:r>
      <w:r w:rsidR="000B06B1">
        <w:rPr>
          <w:rFonts w:ascii="Times New Roman" w:hAnsi="Times New Roman" w:cs="Times New Roman"/>
          <w:sz w:val="28"/>
          <w:szCs w:val="28"/>
          <w:lang w:eastAsia="en-US"/>
        </w:rPr>
        <w:t xml:space="preserve">начало </w:t>
      </w:r>
      <w:r w:rsidRPr="002F06D0">
        <w:rPr>
          <w:rFonts w:ascii="Times New Roman" w:hAnsi="Times New Roman" w:cs="Times New Roman"/>
          <w:sz w:val="28"/>
          <w:szCs w:val="28"/>
          <w:lang w:eastAsia="en-US"/>
        </w:rPr>
        <w:t>2018</w:t>
      </w:r>
      <w:r w:rsidR="000B06B1">
        <w:rPr>
          <w:rFonts w:ascii="Times New Roman" w:hAnsi="Times New Roman" w:cs="Times New Roman"/>
          <w:sz w:val="28"/>
          <w:szCs w:val="28"/>
          <w:lang w:eastAsia="en-US"/>
        </w:rPr>
        <w:t xml:space="preserve"> года 164 были</w:t>
      </w:r>
      <w:r w:rsidRPr="002F06D0">
        <w:rPr>
          <w:rFonts w:ascii="Times New Roman" w:hAnsi="Times New Roman" w:cs="Times New Roman"/>
          <w:sz w:val="28"/>
          <w:szCs w:val="28"/>
          <w:lang w:eastAsia="en-US"/>
        </w:rPr>
        <w:t xml:space="preserve"> адаптированы. В 2017 году в рамках программы Тверской области «Доступная среда» на повышение доступности объектов и услуг было предусмотрено </w:t>
      </w:r>
      <w:r w:rsidR="00BB28BA">
        <w:rPr>
          <w:rFonts w:ascii="Times New Roman" w:hAnsi="Times New Roman" w:cs="Times New Roman"/>
          <w:sz w:val="28"/>
          <w:szCs w:val="28"/>
          <w:lang w:eastAsia="en-US"/>
        </w:rPr>
        <w:t>52</w:t>
      </w:r>
      <w:r w:rsidRPr="002F06D0">
        <w:rPr>
          <w:rFonts w:ascii="Times New Roman" w:hAnsi="Times New Roman" w:cs="Times New Roman"/>
          <w:sz w:val="28"/>
          <w:szCs w:val="28"/>
          <w:lang w:eastAsia="en-US"/>
        </w:rPr>
        <w:t xml:space="preserve"> млн. руб., работы по адаптации проведены на 11 объектах.</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Вместе с тем, количество обращений в адрес Уполномоченного от лиц с ограниченными возможностями здоровья в 2017 году осталось достаточно высоким и составило 9% от общего количества. Люди с инвалидностью отмечали отсутствие доступной среды, трудности, возникающие при прохождении медико-социальной экспертизы (далее – МСЭ), необеспечение техническими средствами реабилитации (далее – ТСР), невозможность трудоустроиться. </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lastRenderedPageBreak/>
        <w:t xml:space="preserve">Особую тревогу вызывает </w:t>
      </w:r>
      <w:r w:rsidRPr="002F06D0">
        <w:rPr>
          <w:rFonts w:ascii="Times New Roman" w:hAnsi="Times New Roman" w:cs="Times New Roman"/>
          <w:b/>
          <w:sz w:val="28"/>
          <w:szCs w:val="28"/>
          <w:lang w:eastAsia="en-US"/>
        </w:rPr>
        <w:t>состояние объектов социальной, транспортной и инженерной инфраструктур</w:t>
      </w:r>
      <w:r w:rsidRPr="002F06D0">
        <w:rPr>
          <w:rFonts w:ascii="Times New Roman" w:hAnsi="Times New Roman" w:cs="Times New Roman"/>
          <w:sz w:val="28"/>
          <w:szCs w:val="28"/>
          <w:lang w:eastAsia="en-US"/>
        </w:rPr>
        <w:t>, которое не обеспечивает свободный доступ и беспрепятственное передвижение инвалидов. По данным Прокуратуры Тверской области, в 2017 году иски в суд об обеспечении беспрепятственного доступа в здания были предъявлены не только к коммерческим структурам и индивидуальным предпринимателям, но и к администрациям муниципальных образований (Бологовский район, г</w:t>
      </w:r>
      <w:r w:rsidR="009B57A9">
        <w:rPr>
          <w:rFonts w:ascii="Times New Roman" w:hAnsi="Times New Roman" w:cs="Times New Roman"/>
          <w:sz w:val="28"/>
          <w:szCs w:val="28"/>
          <w:lang w:eastAsia="en-US"/>
        </w:rPr>
        <w:t>.</w:t>
      </w:r>
      <w:r w:rsidRPr="002F06D0">
        <w:rPr>
          <w:rFonts w:ascii="Times New Roman" w:hAnsi="Times New Roman" w:cs="Times New Roman"/>
          <w:sz w:val="28"/>
          <w:szCs w:val="28"/>
          <w:lang w:eastAsia="en-US"/>
        </w:rPr>
        <w:t xml:space="preserve"> Ржев).</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В обращениях к Уполномоченному люди с ограниченными возможностями здоровья нередко жаловались на отсутствие доступа к учреждениям здравоохранения. </w:t>
      </w:r>
    </w:p>
    <w:p w:rsidR="00C41F93" w:rsidRDefault="002F06D0" w:rsidP="00675832">
      <w:pPr>
        <w:spacing w:after="0" w:line="240" w:lineRule="auto"/>
        <w:ind w:firstLine="709"/>
        <w:jc w:val="both"/>
        <w:rPr>
          <w:rFonts w:ascii="Times New Roman" w:hAnsi="Times New Roman" w:cs="Times New Roman"/>
          <w:i/>
          <w:sz w:val="28"/>
          <w:szCs w:val="28"/>
          <w:lang w:eastAsia="en-US"/>
        </w:rPr>
      </w:pPr>
      <w:r w:rsidRPr="002F06D0">
        <w:rPr>
          <w:rFonts w:ascii="Times New Roman" w:hAnsi="Times New Roman" w:cs="Times New Roman"/>
          <w:i/>
          <w:sz w:val="28"/>
          <w:szCs w:val="28"/>
          <w:lang w:eastAsia="en-US"/>
        </w:rPr>
        <w:t>Жительница г. Тверь С. сообщила о недоступности для инвалидов-колясочников областного онкологического диспансера, стоматологической поликлиники на ул.  Бакунина, пол</w:t>
      </w:r>
      <w:r w:rsidR="00C41F93">
        <w:rPr>
          <w:rFonts w:ascii="Times New Roman" w:hAnsi="Times New Roman" w:cs="Times New Roman"/>
          <w:i/>
          <w:sz w:val="28"/>
          <w:szCs w:val="28"/>
          <w:lang w:eastAsia="en-US"/>
        </w:rPr>
        <w:t>иклиники № 1 больницы № 7.</w:t>
      </w:r>
    </w:p>
    <w:p w:rsidR="009B57A9" w:rsidRDefault="009B57A9" w:rsidP="00675832">
      <w:pPr>
        <w:spacing w:after="0" w:line="240" w:lineRule="auto"/>
        <w:ind w:firstLine="709"/>
        <w:jc w:val="both"/>
        <w:rPr>
          <w:rFonts w:ascii="Times New Roman" w:hAnsi="Times New Roman" w:cs="Times New Roman"/>
          <w:i/>
          <w:sz w:val="28"/>
          <w:szCs w:val="28"/>
          <w:lang w:eastAsia="en-US"/>
        </w:rPr>
      </w:pPr>
    </w:p>
    <w:p w:rsidR="002F06D0" w:rsidRPr="002F06D0" w:rsidRDefault="002F06D0" w:rsidP="00675832">
      <w:pPr>
        <w:spacing w:after="0" w:line="240" w:lineRule="auto"/>
        <w:ind w:firstLine="709"/>
        <w:jc w:val="both"/>
        <w:rPr>
          <w:rFonts w:ascii="Times New Roman" w:hAnsi="Times New Roman" w:cs="Times New Roman"/>
          <w:i/>
          <w:sz w:val="28"/>
          <w:szCs w:val="28"/>
          <w:lang w:eastAsia="en-US"/>
        </w:rPr>
      </w:pPr>
      <w:r w:rsidRPr="002F06D0">
        <w:rPr>
          <w:rFonts w:ascii="Times New Roman" w:hAnsi="Times New Roman" w:cs="Times New Roman"/>
          <w:i/>
          <w:sz w:val="28"/>
          <w:szCs w:val="28"/>
          <w:lang w:eastAsia="en-US"/>
        </w:rPr>
        <w:t>В адрес Уполномоченного поступали жалобы об отсутствии пандусов в помещениях Кувшиновской ЦРБ и поликлиники.</w:t>
      </w:r>
    </w:p>
    <w:p w:rsidR="002F06D0" w:rsidRPr="002F06D0" w:rsidRDefault="002F06D0" w:rsidP="00675832">
      <w:pPr>
        <w:spacing w:after="0" w:line="240" w:lineRule="auto"/>
        <w:ind w:firstLine="709"/>
        <w:jc w:val="both"/>
        <w:rPr>
          <w:rFonts w:ascii="Times New Roman" w:hAnsi="Times New Roman" w:cs="Times New Roman"/>
          <w:i/>
          <w:sz w:val="28"/>
          <w:szCs w:val="28"/>
          <w:lang w:eastAsia="en-US"/>
        </w:rPr>
      </w:pP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На </w:t>
      </w:r>
      <w:r w:rsidR="00C41F93">
        <w:rPr>
          <w:rFonts w:ascii="Times New Roman" w:hAnsi="Times New Roman" w:cs="Times New Roman"/>
          <w:sz w:val="28"/>
          <w:szCs w:val="28"/>
          <w:lang w:eastAsia="en-US"/>
        </w:rPr>
        <w:t>запрос</w:t>
      </w:r>
      <w:r w:rsidR="004F227B">
        <w:rPr>
          <w:rFonts w:ascii="Times New Roman" w:hAnsi="Times New Roman" w:cs="Times New Roman"/>
          <w:sz w:val="28"/>
          <w:szCs w:val="28"/>
          <w:lang w:eastAsia="en-US"/>
        </w:rPr>
        <w:t xml:space="preserve"> </w:t>
      </w:r>
      <w:r w:rsidR="0093076C">
        <w:rPr>
          <w:rFonts w:ascii="Times New Roman" w:hAnsi="Times New Roman" w:cs="Times New Roman"/>
          <w:sz w:val="28"/>
          <w:szCs w:val="28"/>
          <w:lang w:eastAsia="en-US"/>
        </w:rPr>
        <w:t xml:space="preserve">Уполномоченного </w:t>
      </w:r>
      <w:r w:rsidR="004F227B">
        <w:rPr>
          <w:rFonts w:ascii="Times New Roman" w:hAnsi="Times New Roman" w:cs="Times New Roman"/>
          <w:sz w:val="28"/>
          <w:szCs w:val="28"/>
          <w:lang w:eastAsia="en-US"/>
        </w:rPr>
        <w:t>о необходимости приведения помещений в соответствие с требованиями доступности</w:t>
      </w:r>
      <w:r w:rsidR="00C41F93">
        <w:rPr>
          <w:rFonts w:ascii="Times New Roman" w:hAnsi="Times New Roman" w:cs="Times New Roman"/>
          <w:sz w:val="28"/>
          <w:szCs w:val="28"/>
          <w:lang w:eastAsia="en-US"/>
        </w:rPr>
        <w:t xml:space="preserve">, </w:t>
      </w:r>
      <w:r w:rsidRPr="002F06D0">
        <w:rPr>
          <w:rFonts w:ascii="Times New Roman" w:hAnsi="Times New Roman" w:cs="Times New Roman"/>
          <w:sz w:val="28"/>
          <w:szCs w:val="28"/>
          <w:lang w:eastAsia="en-US"/>
        </w:rPr>
        <w:t>направленный Министерству зд</w:t>
      </w:r>
      <w:r w:rsidR="00C41F93">
        <w:rPr>
          <w:rFonts w:ascii="Times New Roman" w:hAnsi="Times New Roman" w:cs="Times New Roman"/>
          <w:sz w:val="28"/>
          <w:szCs w:val="28"/>
          <w:lang w:eastAsia="en-US"/>
        </w:rPr>
        <w:t xml:space="preserve">равоохранения Тверской области, </w:t>
      </w:r>
      <w:r w:rsidRPr="002F06D0">
        <w:rPr>
          <w:rFonts w:ascii="Times New Roman" w:hAnsi="Times New Roman" w:cs="Times New Roman"/>
          <w:sz w:val="28"/>
          <w:szCs w:val="28"/>
          <w:lang w:eastAsia="en-US"/>
        </w:rPr>
        <w:t>ответа в установленный законом срок</w:t>
      </w:r>
      <w:r w:rsidR="00C41F93">
        <w:rPr>
          <w:rFonts w:ascii="Times New Roman" w:hAnsi="Times New Roman" w:cs="Times New Roman"/>
          <w:sz w:val="28"/>
          <w:szCs w:val="28"/>
          <w:lang w:eastAsia="en-US"/>
        </w:rPr>
        <w:t xml:space="preserve"> </w:t>
      </w:r>
      <w:r w:rsidRPr="002F06D0">
        <w:rPr>
          <w:rFonts w:ascii="Times New Roman" w:hAnsi="Times New Roman" w:cs="Times New Roman"/>
          <w:sz w:val="28"/>
          <w:szCs w:val="28"/>
          <w:lang w:eastAsia="en-US"/>
        </w:rPr>
        <w:t>не поступило.</w:t>
      </w:r>
    </w:p>
    <w:p w:rsidR="002F06D0" w:rsidRPr="002F06D0" w:rsidRDefault="002F06D0" w:rsidP="00675832">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На протяжении ряда лет не соответствуют требованиям доступности арендуемые </w:t>
      </w:r>
      <w:r w:rsidR="00C41F93">
        <w:rPr>
          <w:rFonts w:ascii="Times New Roman" w:eastAsia="Times New Roman" w:hAnsi="Times New Roman" w:cs="Times New Roman"/>
          <w:sz w:val="28"/>
          <w:szCs w:val="28"/>
        </w:rPr>
        <w:t xml:space="preserve">у администраций муниципальных образований </w:t>
      </w:r>
      <w:r w:rsidRPr="002F06D0">
        <w:rPr>
          <w:rFonts w:ascii="Times New Roman" w:eastAsia="Times New Roman" w:hAnsi="Times New Roman" w:cs="Times New Roman"/>
          <w:sz w:val="28"/>
          <w:szCs w:val="28"/>
        </w:rPr>
        <w:t xml:space="preserve">помещения бюро МСЭ в городах Торжок и Конаково. Входные группы указанных объектов по-прежнему не оборудованы пандусами, освидетельствование инвалидов-колясочников проходит на улице или в машине. </w:t>
      </w:r>
    </w:p>
    <w:p w:rsidR="002F06D0" w:rsidRPr="002F06D0" w:rsidRDefault="002F06D0" w:rsidP="00675832">
      <w:pPr>
        <w:spacing w:after="0" w:line="240" w:lineRule="auto"/>
        <w:rPr>
          <w:rFonts w:ascii="Times New Roman" w:eastAsia="Times New Roman" w:hAnsi="Times New Roman" w:cs="Times New Roman"/>
          <w:sz w:val="28"/>
          <w:szCs w:val="28"/>
        </w:rPr>
      </w:pPr>
      <w:r w:rsidRPr="002F06D0">
        <w:rPr>
          <w:rFonts w:ascii="Times New Roman" w:eastAsia="Times New Roman" w:hAnsi="Times New Roman" w:cs="Times New Roman"/>
          <w:noProof/>
          <w:color w:val="0000FF"/>
          <w:sz w:val="28"/>
          <w:szCs w:val="28"/>
        </w:rPr>
        <w:lastRenderedPageBreak/>
        <w:drawing>
          <wp:inline distT="0" distB="0" distL="0" distR="0" wp14:anchorId="60D27D9A" wp14:editId="06295763">
            <wp:extent cx="3135086" cy="2094823"/>
            <wp:effectExtent l="0" t="0" r="8255" b="1270"/>
            <wp:docPr id="18" name="Рисунок 18" descr="306sfasda12-htm.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6sfasda12-htm.jpg">
                      <a:hlinkClick r:id="rId25"/>
                    </pic:cNvPr>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81016" cy="2192332"/>
                    </a:xfrm>
                    <a:prstGeom prst="rect">
                      <a:avLst/>
                    </a:prstGeom>
                    <a:noFill/>
                    <a:ln>
                      <a:noFill/>
                    </a:ln>
                  </pic:spPr>
                </pic:pic>
              </a:graphicData>
            </a:graphic>
          </wp:inline>
        </w:drawing>
      </w:r>
      <w:r w:rsidRPr="002F06D0">
        <w:rPr>
          <w:rFonts w:ascii="Times New Roman" w:eastAsia="Times New Roman" w:hAnsi="Times New Roman" w:cs="Times New Roman"/>
          <w:sz w:val="28"/>
          <w:szCs w:val="28"/>
        </w:rPr>
        <w:t xml:space="preserve">   </w:t>
      </w:r>
    </w:p>
    <w:p w:rsidR="002F06D0" w:rsidRPr="002F06D0" w:rsidRDefault="002F06D0" w:rsidP="00675832">
      <w:pPr>
        <w:spacing w:after="0" w:line="240" w:lineRule="auto"/>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 xml:space="preserve">Бюро МСЭ г. Торжок и Торжокского района </w:t>
      </w:r>
    </w:p>
    <w:p w:rsidR="002F06D0" w:rsidRPr="002F06D0" w:rsidRDefault="002F06D0" w:rsidP="00675832">
      <w:pPr>
        <w:spacing w:after="0" w:line="240" w:lineRule="auto"/>
        <w:ind w:firstLine="709"/>
        <w:rPr>
          <w:rFonts w:ascii="Times New Roman" w:eastAsia="Times New Roman" w:hAnsi="Times New Roman" w:cs="Times New Roman"/>
          <w:i/>
          <w:sz w:val="24"/>
          <w:szCs w:val="24"/>
        </w:rPr>
      </w:pPr>
    </w:p>
    <w:p w:rsidR="002F06D0" w:rsidRPr="002F06D0" w:rsidRDefault="00C41F93" w:rsidP="00675832">
      <w:pPr>
        <w:spacing w:after="0" w:line="360" w:lineRule="auto"/>
        <w:ind w:firstLine="709"/>
        <w:jc w:val="both"/>
        <w:rPr>
          <w:rFonts w:ascii="Times New Roman" w:hAnsi="Times New Roman" w:cs="Times New Roman"/>
          <w:sz w:val="28"/>
          <w:szCs w:val="28"/>
          <w:lang w:eastAsia="en-US"/>
        </w:rPr>
      </w:pPr>
      <w:r w:rsidRPr="002F06D0">
        <w:rPr>
          <w:rFonts w:ascii="Times New Roman" w:eastAsia="Times New Roman" w:hAnsi="Times New Roman" w:cs="Times New Roman"/>
          <w:sz w:val="28"/>
          <w:szCs w:val="28"/>
        </w:rPr>
        <w:t xml:space="preserve">На данную проблему Уполномоченный обращал внимание в докладе за 2016 год. </w:t>
      </w:r>
      <w:r w:rsidR="000135F0">
        <w:rPr>
          <w:rFonts w:ascii="Times New Roman" w:hAnsi="Times New Roman" w:cs="Times New Roman"/>
          <w:sz w:val="28"/>
          <w:szCs w:val="28"/>
          <w:lang w:eastAsia="en-US"/>
        </w:rPr>
        <w:t>П</w:t>
      </w:r>
      <w:r>
        <w:rPr>
          <w:rFonts w:ascii="Times New Roman" w:hAnsi="Times New Roman" w:cs="Times New Roman"/>
          <w:sz w:val="28"/>
          <w:szCs w:val="28"/>
          <w:lang w:eastAsia="en-US"/>
        </w:rPr>
        <w:t xml:space="preserve">редставители органов местного самоуправления </w:t>
      </w:r>
      <w:r w:rsidR="009718EA">
        <w:rPr>
          <w:rFonts w:ascii="Times New Roman" w:hAnsi="Times New Roman" w:cs="Times New Roman"/>
          <w:sz w:val="28"/>
          <w:szCs w:val="28"/>
          <w:lang w:eastAsia="en-US"/>
        </w:rPr>
        <w:t xml:space="preserve">муниципальных образований </w:t>
      </w:r>
      <w:r>
        <w:rPr>
          <w:rFonts w:ascii="Times New Roman" w:hAnsi="Times New Roman" w:cs="Times New Roman"/>
          <w:sz w:val="28"/>
          <w:szCs w:val="28"/>
          <w:lang w:eastAsia="en-US"/>
        </w:rPr>
        <w:t xml:space="preserve">сообщили, </w:t>
      </w:r>
      <w:r w:rsidR="002F06D0" w:rsidRPr="002F06D0">
        <w:rPr>
          <w:rFonts w:ascii="Times New Roman" w:hAnsi="Times New Roman" w:cs="Times New Roman"/>
          <w:sz w:val="28"/>
          <w:szCs w:val="28"/>
          <w:lang w:eastAsia="en-US"/>
        </w:rPr>
        <w:t xml:space="preserve">что иные помещения для размещения бюро МСЭ в муниципальной собственности отсутствуют. По мнению Уполномоченного, разрешить сложившуюся ситуацию могла бы передача указанных помещений </w:t>
      </w:r>
      <w:r w:rsidR="002F06D0" w:rsidRPr="000135F0">
        <w:rPr>
          <w:rFonts w:ascii="Times New Roman" w:hAnsi="Times New Roman" w:cs="Times New Roman"/>
          <w:sz w:val="28"/>
          <w:szCs w:val="28"/>
          <w:lang w:eastAsia="en-US"/>
        </w:rPr>
        <w:t xml:space="preserve">в оперативное управление </w:t>
      </w:r>
      <w:r w:rsidR="00E35F1F" w:rsidRPr="002F06D0">
        <w:rPr>
          <w:rFonts w:ascii="Times New Roman" w:hAnsi="Times New Roman" w:cs="Times New Roman"/>
          <w:sz w:val="28"/>
          <w:szCs w:val="28"/>
          <w:lang w:eastAsia="en-US"/>
        </w:rPr>
        <w:t>ФКУ «Главное Бюро медико-социальной экспертизы по Тверской области» Министерства труда и социальной защиты Российской Федерации (далее - ГБ МСЭ)</w:t>
      </w:r>
      <w:r w:rsidR="002F06D0" w:rsidRPr="002F06D0">
        <w:rPr>
          <w:rFonts w:ascii="Times New Roman" w:hAnsi="Times New Roman" w:cs="Times New Roman"/>
          <w:sz w:val="28"/>
          <w:szCs w:val="28"/>
          <w:lang w:eastAsia="en-US"/>
        </w:rPr>
        <w:t>, что позволило бы сделать ремонт и повысить уровень доступности услуги по установлению инвалидности. Письма с подобными предложениями неоднократно направлялись руководством ГБ МСЭ в адрес администраций муниципальных образований.</w:t>
      </w:r>
    </w:p>
    <w:p w:rsidR="00E35F1F" w:rsidRDefault="00BE5B0F" w:rsidP="00675832">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К</w:t>
      </w:r>
      <w:r w:rsidR="002F06D0" w:rsidRPr="002F06D0">
        <w:rPr>
          <w:rFonts w:ascii="Times New Roman" w:hAnsi="Times New Roman" w:cs="Times New Roman"/>
          <w:sz w:val="28"/>
          <w:szCs w:val="28"/>
          <w:lang w:eastAsia="en-US"/>
        </w:rPr>
        <w:t xml:space="preserve"> Уполномоченно</w:t>
      </w:r>
      <w:r>
        <w:rPr>
          <w:rFonts w:ascii="Times New Roman" w:hAnsi="Times New Roman" w:cs="Times New Roman"/>
          <w:sz w:val="28"/>
          <w:szCs w:val="28"/>
          <w:lang w:eastAsia="en-US"/>
        </w:rPr>
        <w:t>му</w:t>
      </w:r>
      <w:r w:rsidR="002F06D0" w:rsidRPr="002F06D0">
        <w:rPr>
          <w:rFonts w:ascii="Times New Roman" w:hAnsi="Times New Roman" w:cs="Times New Roman"/>
          <w:sz w:val="28"/>
          <w:szCs w:val="28"/>
          <w:lang w:eastAsia="en-US"/>
        </w:rPr>
        <w:t xml:space="preserve"> продолжают поступать жалобы на отсутствие элементов доступной среды на железнодорожном вокзале г. Тверь. Решение суда обязало ОАО «РЖД» совершить действия по обеспечению пассажирского пешеходного т</w:t>
      </w:r>
      <w:r>
        <w:rPr>
          <w:rFonts w:ascii="Times New Roman" w:hAnsi="Times New Roman" w:cs="Times New Roman"/>
          <w:sz w:val="28"/>
          <w:szCs w:val="28"/>
          <w:lang w:eastAsia="en-US"/>
        </w:rPr>
        <w:t>о</w:t>
      </w:r>
      <w:r w:rsidR="002F06D0" w:rsidRPr="002F06D0">
        <w:rPr>
          <w:rFonts w:ascii="Times New Roman" w:hAnsi="Times New Roman" w:cs="Times New Roman"/>
          <w:sz w:val="28"/>
          <w:szCs w:val="28"/>
          <w:lang w:eastAsia="en-US"/>
        </w:rPr>
        <w:t xml:space="preserve">ннеля соответствующим оборудованием в срок до 31.05.2017. </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Однако</w:t>
      </w:r>
      <w:r w:rsidR="00E35F1F">
        <w:rPr>
          <w:rFonts w:ascii="Times New Roman" w:hAnsi="Times New Roman" w:cs="Times New Roman"/>
          <w:sz w:val="28"/>
          <w:szCs w:val="28"/>
          <w:lang w:eastAsia="en-US"/>
        </w:rPr>
        <w:t xml:space="preserve"> Уполномоченный, посетив в июне 2017 года железнодорожный вокзал</w:t>
      </w:r>
      <w:r w:rsidR="00E35F1F" w:rsidRPr="002F06D0">
        <w:rPr>
          <w:rFonts w:ascii="Times New Roman" w:hAnsi="Times New Roman" w:cs="Times New Roman"/>
          <w:sz w:val="28"/>
          <w:szCs w:val="28"/>
          <w:lang w:eastAsia="en-US"/>
        </w:rPr>
        <w:t xml:space="preserve"> </w:t>
      </w:r>
      <w:r w:rsidR="00E35F1F">
        <w:rPr>
          <w:rFonts w:ascii="Times New Roman" w:hAnsi="Times New Roman" w:cs="Times New Roman"/>
          <w:sz w:val="28"/>
          <w:szCs w:val="28"/>
          <w:lang w:eastAsia="en-US"/>
        </w:rPr>
        <w:t>в целях контроля обеспечения прав инвалидов, отметил, что</w:t>
      </w:r>
      <w:r w:rsidRPr="002F06D0">
        <w:rPr>
          <w:rFonts w:ascii="Times New Roman" w:hAnsi="Times New Roman" w:cs="Times New Roman"/>
          <w:sz w:val="28"/>
          <w:szCs w:val="28"/>
          <w:lang w:eastAsia="en-US"/>
        </w:rPr>
        <w:t xml:space="preserve"> решение суда не исполнено. На вокзале существует система помощи пассажирам с инвалидностью: им помогают преодолеть т</w:t>
      </w:r>
      <w:r w:rsidR="00BE5B0F">
        <w:rPr>
          <w:rFonts w:ascii="Times New Roman" w:hAnsi="Times New Roman" w:cs="Times New Roman"/>
          <w:sz w:val="28"/>
          <w:szCs w:val="28"/>
          <w:lang w:eastAsia="en-US"/>
        </w:rPr>
        <w:t>о</w:t>
      </w:r>
      <w:r w:rsidRPr="002F06D0">
        <w:rPr>
          <w:rFonts w:ascii="Times New Roman" w:hAnsi="Times New Roman" w:cs="Times New Roman"/>
          <w:sz w:val="28"/>
          <w:szCs w:val="28"/>
          <w:lang w:eastAsia="en-US"/>
        </w:rPr>
        <w:t>ннель, сесть в поезд или электричку, для чего нужно обратиться к администрации вокзала за 24 часа. Но даже в этих случаях по крутым лестницам т</w:t>
      </w:r>
      <w:r w:rsidR="00BE5B0F">
        <w:rPr>
          <w:rFonts w:ascii="Times New Roman" w:hAnsi="Times New Roman" w:cs="Times New Roman"/>
          <w:sz w:val="28"/>
          <w:szCs w:val="28"/>
          <w:lang w:eastAsia="en-US"/>
        </w:rPr>
        <w:t>о</w:t>
      </w:r>
      <w:r w:rsidRPr="002F06D0">
        <w:rPr>
          <w:rFonts w:ascii="Times New Roman" w:hAnsi="Times New Roman" w:cs="Times New Roman"/>
          <w:sz w:val="28"/>
          <w:szCs w:val="28"/>
          <w:lang w:eastAsia="en-US"/>
        </w:rPr>
        <w:t>ннеля пассажиров в основном переносят на руках, что, по мнению самих инвалидов, нарушает их право на достоинство.</w:t>
      </w:r>
    </w:p>
    <w:p w:rsidR="002F06D0" w:rsidRPr="002F06D0" w:rsidRDefault="002F06D0" w:rsidP="00675832">
      <w:pPr>
        <w:spacing w:after="0" w:line="240" w:lineRule="auto"/>
        <w:rPr>
          <w:rFonts w:ascii="Times New Roman" w:eastAsia="Times New Roman" w:hAnsi="Times New Roman" w:cs="Times New Roman"/>
          <w:sz w:val="28"/>
          <w:szCs w:val="28"/>
        </w:rPr>
      </w:pPr>
      <w:r w:rsidRPr="002F06D0">
        <w:rPr>
          <w:rFonts w:ascii="Times New Roman" w:eastAsia="Times New Roman" w:hAnsi="Times New Roman" w:cs="Times New Roman"/>
          <w:noProof/>
          <w:color w:val="0000FF"/>
          <w:sz w:val="28"/>
          <w:szCs w:val="28"/>
        </w:rPr>
        <w:lastRenderedPageBreak/>
        <w:drawing>
          <wp:inline distT="0" distB="0" distL="0" distR="0" wp14:anchorId="7B0A2DA7" wp14:editId="508664D1">
            <wp:extent cx="3057935" cy="2044414"/>
            <wp:effectExtent l="0" t="0" r="0" b="0"/>
            <wp:docPr id="19" name="Рисунок 19" descr="Уполномоченный встретилась с начальником тверского железнодорожного вокзала">
              <a:hlinkClick xmlns:a="http://schemas.openxmlformats.org/drawingml/2006/main" r:id="rId27" tooltip="&quot;Изображение для материала:&#10; Уполномоченный встретилась с начальником тверского железнодорожного вокз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олномоченный встретилась с начальником тверского железнодорожного вокзала">
                      <a:hlinkClick r:id="rId27" tooltip="&quot;Изображение для материала:&#10; Уполномоченный встретилась с начальником тверского железнодорожного вокзала&quot;"/>
                    </pic:cNvP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173817" cy="2121888"/>
                    </a:xfrm>
                    <a:prstGeom prst="rect">
                      <a:avLst/>
                    </a:prstGeom>
                    <a:noFill/>
                    <a:ln>
                      <a:noFill/>
                    </a:ln>
                  </pic:spPr>
                </pic:pic>
              </a:graphicData>
            </a:graphic>
          </wp:inline>
        </w:drawing>
      </w:r>
      <w:r w:rsidRPr="002F06D0">
        <w:rPr>
          <w:rFonts w:ascii="Times New Roman" w:eastAsia="Times New Roman" w:hAnsi="Times New Roman" w:cs="Times New Roman"/>
          <w:sz w:val="28"/>
          <w:szCs w:val="28"/>
        </w:rPr>
        <w:t xml:space="preserve">     </w:t>
      </w:r>
      <w:r w:rsidRPr="002F06D0">
        <w:rPr>
          <w:rFonts w:ascii="Times New Roman" w:eastAsia="Times New Roman" w:hAnsi="Times New Roman" w:cs="Times New Roman"/>
          <w:noProof/>
          <w:color w:val="0000FF"/>
          <w:sz w:val="28"/>
          <w:szCs w:val="28"/>
        </w:rPr>
        <w:drawing>
          <wp:inline distT="0" distB="0" distL="0" distR="0" wp14:anchorId="4ED67739" wp14:editId="14A8A29F">
            <wp:extent cx="3064747" cy="2047823"/>
            <wp:effectExtent l="0" t="0" r="2540" b="0"/>
            <wp:docPr id="21" name="Рисунок 21" descr="Изображение для материала - Уполномоченный встретилась с начальником тверского железнодорожного вокзал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для материала - Уполномоченный встретилась с начальником тверского железнодорожного вокзала">
                      <a:hlinkClick r:id="rId29"/>
                    </pic:cNvPr>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161545" cy="2112502"/>
                    </a:xfrm>
                    <a:prstGeom prst="rect">
                      <a:avLst/>
                    </a:prstGeom>
                    <a:noFill/>
                    <a:ln>
                      <a:noFill/>
                    </a:ln>
                  </pic:spPr>
                </pic:pic>
              </a:graphicData>
            </a:graphic>
          </wp:inline>
        </w:drawing>
      </w:r>
    </w:p>
    <w:p w:rsidR="002F06D0" w:rsidRPr="002F06D0" w:rsidRDefault="002F06D0" w:rsidP="00675832">
      <w:pPr>
        <w:spacing w:after="0" w:line="240" w:lineRule="auto"/>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Посещение Уполномоченным железнодорожного вокзала в г. Тверь, июнь 2017 года</w:t>
      </w:r>
    </w:p>
    <w:p w:rsidR="002F06D0" w:rsidRPr="002F06D0" w:rsidRDefault="002F06D0" w:rsidP="00675832">
      <w:pPr>
        <w:spacing w:after="0" w:line="240" w:lineRule="auto"/>
        <w:ind w:firstLine="709"/>
        <w:rPr>
          <w:rFonts w:ascii="Times New Roman" w:eastAsia="Times New Roman" w:hAnsi="Times New Roman" w:cs="Times New Roman"/>
          <w:i/>
          <w:sz w:val="24"/>
          <w:szCs w:val="24"/>
        </w:rPr>
      </w:pPr>
    </w:p>
    <w:p w:rsidR="002F06D0" w:rsidRPr="002F06D0" w:rsidRDefault="002F06D0" w:rsidP="003B2CE0">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По данному вопросу Уполномоченным были направлены письма в адрес генерального директора ОАО «РЖД», </w:t>
      </w:r>
      <w:r w:rsidR="004F227B">
        <w:rPr>
          <w:rFonts w:ascii="Times New Roman" w:hAnsi="Times New Roman" w:cs="Times New Roman"/>
          <w:sz w:val="28"/>
          <w:szCs w:val="28"/>
          <w:lang w:eastAsia="en-US"/>
        </w:rPr>
        <w:t xml:space="preserve">с целью привлечения к ответственности за неисполнение судебного решения – в адрес </w:t>
      </w:r>
      <w:r w:rsidRPr="002F06D0">
        <w:rPr>
          <w:rFonts w:ascii="Times New Roman" w:hAnsi="Times New Roman" w:cs="Times New Roman"/>
          <w:sz w:val="28"/>
          <w:szCs w:val="28"/>
          <w:lang w:eastAsia="en-US"/>
        </w:rPr>
        <w:t>Прокурора Тверской области, руководителя Управления Федеральной службы судебных приставов России по Тверской области. Однако по заявлению ОАО «РЖД» была предоставлена отсрочка исполнения решения суда до 31 декабря 2017 года. В обоснование своего ходатайства заявитель указал, что указанный объект планируется оборудовать в 2018 году. Вместе с тем, по состоянию на 28.02.2018 ситуация не изменилась, работы начаты не были.</w:t>
      </w:r>
      <w:r w:rsidR="001F3DDB">
        <w:rPr>
          <w:rFonts w:ascii="Times New Roman" w:hAnsi="Times New Roman" w:cs="Times New Roman"/>
          <w:sz w:val="28"/>
          <w:szCs w:val="28"/>
          <w:lang w:eastAsia="en-US"/>
        </w:rPr>
        <w:t xml:space="preserve"> Ситуация с обеспечением </w:t>
      </w:r>
      <w:r w:rsidR="001F3DDB" w:rsidRPr="002F06D0">
        <w:rPr>
          <w:rFonts w:ascii="Times New Roman" w:hAnsi="Times New Roman" w:cs="Times New Roman"/>
          <w:sz w:val="28"/>
          <w:szCs w:val="28"/>
          <w:lang w:eastAsia="en-US"/>
        </w:rPr>
        <w:t>доступной среды на железнодорожном вокзале г. Тверь</w:t>
      </w:r>
      <w:r w:rsidR="001F3DDB">
        <w:rPr>
          <w:rFonts w:ascii="Times New Roman" w:hAnsi="Times New Roman" w:cs="Times New Roman"/>
          <w:sz w:val="28"/>
          <w:szCs w:val="28"/>
          <w:lang w:eastAsia="en-US"/>
        </w:rPr>
        <w:t xml:space="preserve"> остается на контроле Уполномоченного.</w:t>
      </w:r>
    </w:p>
    <w:p w:rsidR="002F06D0" w:rsidRPr="002F06D0" w:rsidRDefault="002F06D0" w:rsidP="003B2CE0">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Большой проблемой, на которую указывают люди с инвалидностью, является   отсутствие в муниципальных образованиях адаптированных для инвалидов транспортных средств, осуществляющих регулярные перевозки пассажиров. </w:t>
      </w:r>
      <w:r w:rsidR="003B2CE0">
        <w:rPr>
          <w:rFonts w:ascii="Times New Roman" w:hAnsi="Times New Roman" w:cs="Times New Roman"/>
          <w:sz w:val="28"/>
          <w:szCs w:val="28"/>
          <w:lang w:eastAsia="en-US"/>
        </w:rPr>
        <w:t xml:space="preserve">Уполномоченный обращал внимание на данную проблему еще в докладе за 2016 год. </w:t>
      </w:r>
      <w:r w:rsidRPr="002F06D0">
        <w:rPr>
          <w:rFonts w:ascii="Times New Roman" w:hAnsi="Times New Roman" w:cs="Times New Roman"/>
          <w:sz w:val="28"/>
          <w:szCs w:val="28"/>
          <w:lang w:eastAsia="en-US"/>
        </w:rPr>
        <w:t>По состоянию на 01.01.201</w:t>
      </w:r>
      <w:r w:rsidR="005D4182">
        <w:rPr>
          <w:rFonts w:ascii="Times New Roman" w:hAnsi="Times New Roman" w:cs="Times New Roman"/>
          <w:sz w:val="28"/>
          <w:szCs w:val="28"/>
          <w:lang w:eastAsia="en-US"/>
        </w:rPr>
        <w:t>8</w:t>
      </w:r>
      <w:r w:rsidRPr="002F06D0">
        <w:rPr>
          <w:rFonts w:ascii="Times New Roman" w:hAnsi="Times New Roman" w:cs="Times New Roman"/>
          <w:sz w:val="28"/>
          <w:szCs w:val="28"/>
          <w:lang w:eastAsia="en-US"/>
        </w:rPr>
        <w:t xml:space="preserve"> количество оборудованного </w:t>
      </w:r>
      <w:r w:rsidR="005D4182">
        <w:rPr>
          <w:rFonts w:ascii="Times New Roman" w:hAnsi="Times New Roman" w:cs="Times New Roman"/>
          <w:sz w:val="28"/>
          <w:szCs w:val="28"/>
          <w:lang w:eastAsia="en-US"/>
        </w:rPr>
        <w:t xml:space="preserve">для инвалидов-колясочников </w:t>
      </w:r>
      <w:r w:rsidRPr="002F06D0">
        <w:rPr>
          <w:rFonts w:ascii="Times New Roman" w:hAnsi="Times New Roman" w:cs="Times New Roman"/>
          <w:sz w:val="28"/>
          <w:szCs w:val="28"/>
          <w:lang w:eastAsia="en-US"/>
        </w:rPr>
        <w:t xml:space="preserve">транспорта составило </w:t>
      </w:r>
      <w:r w:rsidR="005D4182">
        <w:rPr>
          <w:rFonts w:ascii="Times New Roman" w:hAnsi="Times New Roman" w:cs="Times New Roman"/>
          <w:sz w:val="28"/>
          <w:szCs w:val="28"/>
          <w:lang w:eastAsia="en-US"/>
        </w:rPr>
        <w:t>7</w:t>
      </w:r>
      <w:r w:rsidRPr="002F06D0">
        <w:rPr>
          <w:rFonts w:ascii="Times New Roman" w:hAnsi="Times New Roman" w:cs="Times New Roman"/>
          <w:sz w:val="28"/>
          <w:szCs w:val="28"/>
          <w:lang w:eastAsia="en-US"/>
        </w:rPr>
        <w:t>% от общего числа транспортных средств данного вида: оказыва</w:t>
      </w:r>
      <w:r w:rsidR="003B2CE0">
        <w:rPr>
          <w:rFonts w:ascii="Times New Roman" w:hAnsi="Times New Roman" w:cs="Times New Roman"/>
          <w:sz w:val="28"/>
          <w:szCs w:val="28"/>
          <w:lang w:eastAsia="en-US"/>
        </w:rPr>
        <w:t>ли</w:t>
      </w:r>
      <w:r w:rsidRPr="002F06D0">
        <w:rPr>
          <w:rFonts w:ascii="Times New Roman" w:hAnsi="Times New Roman" w:cs="Times New Roman"/>
          <w:sz w:val="28"/>
          <w:szCs w:val="28"/>
          <w:lang w:eastAsia="en-US"/>
        </w:rPr>
        <w:t xml:space="preserve"> услуги населению только 89 транспортных средств, адаптированных для перевозки инвалидов - колясочников и других маломобильных групп населения (78 - в г. Тверь, 10 - в Калининском районе, 1- в Удомельском районе). Большинство муниципальных образований на рекомендацию Уполномоченного о приведении общественного транспорта в соответствие с требованиями </w:t>
      </w:r>
      <w:r w:rsidR="003B2CE0">
        <w:rPr>
          <w:rFonts w:ascii="Times New Roman" w:hAnsi="Times New Roman" w:cs="Times New Roman"/>
          <w:sz w:val="28"/>
          <w:szCs w:val="28"/>
          <w:lang w:eastAsia="en-US"/>
        </w:rPr>
        <w:t xml:space="preserve">доступности </w:t>
      </w:r>
      <w:r w:rsidRPr="002F06D0">
        <w:rPr>
          <w:rFonts w:ascii="Times New Roman" w:hAnsi="Times New Roman" w:cs="Times New Roman"/>
          <w:sz w:val="28"/>
          <w:szCs w:val="28"/>
          <w:lang w:eastAsia="en-US"/>
        </w:rPr>
        <w:t xml:space="preserve">сообщило, что </w:t>
      </w:r>
      <w:r w:rsidR="003B2CE0">
        <w:rPr>
          <w:rFonts w:ascii="Times New Roman" w:hAnsi="Times New Roman" w:cs="Times New Roman"/>
          <w:sz w:val="28"/>
          <w:szCs w:val="28"/>
          <w:lang w:eastAsia="en-US"/>
        </w:rPr>
        <w:t>переоборудование транспорта</w:t>
      </w:r>
      <w:r w:rsidRPr="002F06D0">
        <w:rPr>
          <w:rFonts w:ascii="Times New Roman" w:hAnsi="Times New Roman" w:cs="Times New Roman"/>
          <w:sz w:val="28"/>
          <w:szCs w:val="28"/>
          <w:lang w:eastAsia="en-US"/>
        </w:rPr>
        <w:t xml:space="preserve"> затруднен</w:t>
      </w:r>
      <w:r w:rsidR="003B2CE0">
        <w:rPr>
          <w:rFonts w:ascii="Times New Roman" w:hAnsi="Times New Roman" w:cs="Times New Roman"/>
          <w:sz w:val="28"/>
          <w:szCs w:val="28"/>
          <w:lang w:eastAsia="en-US"/>
        </w:rPr>
        <w:t>о</w:t>
      </w:r>
      <w:r w:rsidRPr="002F06D0">
        <w:rPr>
          <w:rFonts w:ascii="Times New Roman" w:hAnsi="Times New Roman" w:cs="Times New Roman"/>
          <w:sz w:val="28"/>
          <w:szCs w:val="28"/>
          <w:lang w:eastAsia="en-US"/>
        </w:rPr>
        <w:t xml:space="preserve"> </w:t>
      </w:r>
      <w:r w:rsidRPr="002F06D0">
        <w:rPr>
          <w:rFonts w:ascii="Times New Roman" w:hAnsi="Times New Roman" w:cs="Times New Roman"/>
          <w:sz w:val="28"/>
          <w:szCs w:val="28"/>
          <w:lang w:eastAsia="en-US"/>
        </w:rPr>
        <w:lastRenderedPageBreak/>
        <w:t xml:space="preserve">по причине </w:t>
      </w:r>
      <w:r w:rsidR="003B2CE0" w:rsidRPr="002F06D0">
        <w:rPr>
          <w:rFonts w:ascii="Times New Roman" w:hAnsi="Times New Roman" w:cs="Times New Roman"/>
          <w:sz w:val="28"/>
          <w:szCs w:val="28"/>
          <w:lang w:eastAsia="en-US"/>
        </w:rPr>
        <w:t>высокой стоимости работ,</w:t>
      </w:r>
      <w:r w:rsidR="003B2CE0" w:rsidRPr="002F06D0">
        <w:rPr>
          <w:rFonts w:ascii="Times New Roman" w:hAnsi="Times New Roman" w:cs="Times New Roman"/>
          <w:b/>
          <w:sz w:val="28"/>
          <w:szCs w:val="28"/>
          <w:lang w:eastAsia="en-US"/>
        </w:rPr>
        <w:t xml:space="preserve"> </w:t>
      </w:r>
      <w:r w:rsidRPr="002F06D0">
        <w:rPr>
          <w:rFonts w:ascii="Times New Roman" w:hAnsi="Times New Roman" w:cs="Times New Roman"/>
          <w:sz w:val="28"/>
          <w:szCs w:val="28"/>
          <w:lang w:eastAsia="en-US"/>
        </w:rPr>
        <w:t xml:space="preserve">дефицита бюджетных средств, неготовности перевозчиков понести дополнительные </w:t>
      </w:r>
      <w:r w:rsidR="00BE5B0F">
        <w:rPr>
          <w:rFonts w:ascii="Times New Roman" w:hAnsi="Times New Roman" w:cs="Times New Roman"/>
          <w:sz w:val="28"/>
          <w:szCs w:val="28"/>
          <w:lang w:eastAsia="en-US"/>
        </w:rPr>
        <w:t>расходы</w:t>
      </w:r>
      <w:r w:rsidRPr="002F06D0">
        <w:rPr>
          <w:rFonts w:ascii="Times New Roman" w:hAnsi="Times New Roman" w:cs="Times New Roman"/>
          <w:sz w:val="28"/>
          <w:szCs w:val="28"/>
          <w:lang w:eastAsia="en-US"/>
        </w:rPr>
        <w:t xml:space="preserve">. </w:t>
      </w:r>
    </w:p>
    <w:p w:rsidR="002F06D0" w:rsidRPr="002F06D0" w:rsidRDefault="002F06D0" w:rsidP="003B2CE0">
      <w:pPr>
        <w:spacing w:after="160" w:line="360" w:lineRule="auto"/>
        <w:ind w:firstLine="709"/>
        <w:contextualSpacing/>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Уполномоченный полагает, что изменить ситуацию по созданию доступной среды для инвалидов в лучшую сторону возможно только при активной позиции органов власти: Правительству Тверской области необходимо провести мониторинг осуществления перевозок инвалидов общественным транспортом в муниципальных образованиях, разработать меры по приведению </w:t>
      </w:r>
      <w:r w:rsidR="00BE5B0F">
        <w:rPr>
          <w:rFonts w:ascii="Times New Roman" w:hAnsi="Times New Roman" w:cs="Times New Roman"/>
          <w:sz w:val="28"/>
          <w:szCs w:val="28"/>
          <w:lang w:eastAsia="en-US"/>
        </w:rPr>
        <w:t xml:space="preserve">его </w:t>
      </w:r>
      <w:r w:rsidRPr="002F06D0">
        <w:rPr>
          <w:rFonts w:ascii="Times New Roman" w:hAnsi="Times New Roman" w:cs="Times New Roman"/>
          <w:sz w:val="28"/>
          <w:szCs w:val="28"/>
          <w:lang w:eastAsia="en-US"/>
        </w:rPr>
        <w:t>в соответствие с требованиями доступности для инвалидов</w:t>
      </w:r>
      <w:r w:rsidR="00BE5B0F">
        <w:rPr>
          <w:rFonts w:ascii="Times New Roman" w:hAnsi="Times New Roman" w:cs="Times New Roman"/>
          <w:sz w:val="28"/>
          <w:szCs w:val="28"/>
          <w:lang w:eastAsia="en-US"/>
        </w:rPr>
        <w:t xml:space="preserve">, </w:t>
      </w:r>
      <w:r w:rsidRPr="002F06D0">
        <w:rPr>
          <w:rFonts w:ascii="Times New Roman" w:hAnsi="Times New Roman" w:cs="Times New Roman"/>
          <w:sz w:val="28"/>
          <w:szCs w:val="28"/>
          <w:lang w:eastAsia="en-US"/>
        </w:rPr>
        <w:t>предусматривающ</w:t>
      </w:r>
      <w:r w:rsidR="003B2CE0">
        <w:rPr>
          <w:rFonts w:ascii="Times New Roman" w:hAnsi="Times New Roman" w:cs="Times New Roman"/>
          <w:sz w:val="28"/>
          <w:szCs w:val="28"/>
          <w:lang w:eastAsia="en-US"/>
        </w:rPr>
        <w:t>ие</w:t>
      </w:r>
      <w:r w:rsidRPr="002F06D0">
        <w:rPr>
          <w:rFonts w:ascii="Times New Roman" w:hAnsi="Times New Roman" w:cs="Times New Roman"/>
          <w:sz w:val="28"/>
          <w:szCs w:val="28"/>
          <w:lang w:eastAsia="en-US"/>
        </w:rPr>
        <w:t xml:space="preserve"> софинансирование ряда мероприятий из регионального бюджета, взять на особый контроль ситуацию, сложившуюся на железнодорожном вокзале г. Тверь. Министерству здравоохранения Тверской области - обеспечить доступность медицинских организаций региона</w:t>
      </w:r>
      <w:r w:rsidR="003B2CE0">
        <w:rPr>
          <w:rFonts w:ascii="Times New Roman" w:hAnsi="Times New Roman" w:cs="Times New Roman"/>
          <w:sz w:val="28"/>
          <w:szCs w:val="28"/>
          <w:lang w:eastAsia="en-US"/>
        </w:rPr>
        <w:t xml:space="preserve"> для инвалидов</w:t>
      </w:r>
      <w:r w:rsidRPr="002F06D0">
        <w:rPr>
          <w:rFonts w:ascii="Times New Roman" w:hAnsi="Times New Roman" w:cs="Times New Roman"/>
          <w:sz w:val="28"/>
          <w:szCs w:val="28"/>
          <w:lang w:eastAsia="en-US"/>
        </w:rPr>
        <w:t xml:space="preserve">. Органам местного самоуправления </w:t>
      </w:r>
      <w:r w:rsidR="009718EA">
        <w:rPr>
          <w:rFonts w:ascii="Times New Roman" w:hAnsi="Times New Roman" w:cs="Times New Roman"/>
          <w:sz w:val="28"/>
          <w:szCs w:val="28"/>
          <w:lang w:eastAsia="en-US"/>
        </w:rPr>
        <w:t xml:space="preserve">муниципальных образований </w:t>
      </w:r>
      <w:r w:rsidRPr="002F06D0">
        <w:rPr>
          <w:rFonts w:ascii="Times New Roman" w:hAnsi="Times New Roman" w:cs="Times New Roman"/>
          <w:sz w:val="28"/>
          <w:szCs w:val="28"/>
          <w:lang w:eastAsia="en-US"/>
        </w:rPr>
        <w:t xml:space="preserve">необходимо предпринимать усилия, направленные на повышение доступности социально значимых объектов, общественного транспорта для инвалидов, в том числе путем принятия соответствующих программ муниципальных образований. </w:t>
      </w:r>
    </w:p>
    <w:p w:rsidR="002F06D0" w:rsidRPr="002F06D0" w:rsidRDefault="002F06D0" w:rsidP="003B2CE0">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Лица с ограниченными возможностями здоровья</w:t>
      </w:r>
      <w:r w:rsidR="003B2CE0">
        <w:rPr>
          <w:rFonts w:ascii="Times New Roman" w:hAnsi="Times New Roman" w:cs="Times New Roman"/>
          <w:sz w:val="28"/>
          <w:szCs w:val="28"/>
          <w:lang w:eastAsia="en-US"/>
        </w:rPr>
        <w:t xml:space="preserve"> регулярно</w:t>
      </w:r>
      <w:r w:rsidRPr="002F06D0">
        <w:rPr>
          <w:rFonts w:ascii="Times New Roman" w:hAnsi="Times New Roman" w:cs="Times New Roman"/>
          <w:sz w:val="28"/>
          <w:szCs w:val="28"/>
          <w:lang w:eastAsia="en-US"/>
        </w:rPr>
        <w:t xml:space="preserve"> обраща</w:t>
      </w:r>
      <w:r w:rsidR="003B2CE0">
        <w:rPr>
          <w:rFonts w:ascii="Times New Roman" w:hAnsi="Times New Roman" w:cs="Times New Roman"/>
          <w:sz w:val="28"/>
          <w:szCs w:val="28"/>
          <w:lang w:eastAsia="en-US"/>
        </w:rPr>
        <w:t>ются</w:t>
      </w:r>
      <w:r w:rsidRPr="002F06D0">
        <w:rPr>
          <w:rFonts w:ascii="Times New Roman" w:hAnsi="Times New Roman" w:cs="Times New Roman"/>
          <w:sz w:val="28"/>
          <w:szCs w:val="28"/>
          <w:lang w:eastAsia="en-US"/>
        </w:rPr>
        <w:t xml:space="preserve"> к Уполномоченному с </w:t>
      </w:r>
      <w:r w:rsidR="003B2CE0">
        <w:rPr>
          <w:rFonts w:ascii="Times New Roman" w:hAnsi="Times New Roman" w:cs="Times New Roman"/>
          <w:sz w:val="28"/>
          <w:szCs w:val="28"/>
          <w:lang w:eastAsia="en-US"/>
        </w:rPr>
        <w:t>просьбами об оказании содействия в</w:t>
      </w:r>
      <w:r w:rsidRPr="002F06D0">
        <w:rPr>
          <w:rFonts w:ascii="Times New Roman" w:hAnsi="Times New Roman" w:cs="Times New Roman"/>
          <w:sz w:val="28"/>
          <w:szCs w:val="28"/>
          <w:lang w:eastAsia="en-US"/>
        </w:rPr>
        <w:t xml:space="preserve"> </w:t>
      </w:r>
      <w:r w:rsidRPr="002F06D0">
        <w:rPr>
          <w:rFonts w:ascii="Times New Roman" w:hAnsi="Times New Roman" w:cs="Times New Roman"/>
          <w:b/>
          <w:sz w:val="28"/>
          <w:szCs w:val="28"/>
          <w:lang w:eastAsia="en-US"/>
        </w:rPr>
        <w:t xml:space="preserve">обеспечении техническими средствами реабилитации. </w:t>
      </w:r>
    </w:p>
    <w:p w:rsidR="00675832" w:rsidRDefault="002F06D0" w:rsidP="00675832">
      <w:pPr>
        <w:spacing w:after="16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В 2017 году объем денежных средств, выделенных на приобретение ТСР, сократился на 9%, </w:t>
      </w:r>
      <w:r w:rsidR="00E43B2D">
        <w:rPr>
          <w:rFonts w:ascii="Times New Roman" w:hAnsi="Times New Roman" w:cs="Times New Roman"/>
          <w:sz w:val="28"/>
          <w:szCs w:val="28"/>
          <w:lang w:eastAsia="en-US"/>
        </w:rPr>
        <w:t xml:space="preserve">ГУ </w:t>
      </w:r>
      <w:r w:rsidR="00E43B2D" w:rsidRPr="00E43B2D">
        <w:rPr>
          <w:rFonts w:ascii="Times New Roman" w:hAnsi="Times New Roman" w:cs="Times New Roman"/>
          <w:sz w:val="28"/>
          <w:szCs w:val="28"/>
          <w:lang w:eastAsia="en-US"/>
        </w:rPr>
        <w:t>-</w:t>
      </w:r>
      <w:r w:rsidR="00E43B2D">
        <w:rPr>
          <w:rFonts w:ascii="Times New Roman" w:hAnsi="Times New Roman" w:cs="Times New Roman"/>
          <w:sz w:val="28"/>
          <w:szCs w:val="28"/>
          <w:lang w:eastAsia="en-US"/>
        </w:rPr>
        <w:t xml:space="preserve"> Т</w:t>
      </w:r>
      <w:r w:rsidR="00E43B2D" w:rsidRPr="00E43B2D">
        <w:rPr>
          <w:rFonts w:ascii="Times New Roman" w:hAnsi="Times New Roman" w:cs="Times New Roman"/>
          <w:sz w:val="28"/>
          <w:szCs w:val="28"/>
          <w:lang w:eastAsia="en-US"/>
        </w:rPr>
        <w:t>верск</w:t>
      </w:r>
      <w:r w:rsidR="00E43B2D">
        <w:rPr>
          <w:rFonts w:ascii="Times New Roman" w:hAnsi="Times New Roman" w:cs="Times New Roman"/>
          <w:sz w:val="28"/>
          <w:szCs w:val="28"/>
          <w:lang w:eastAsia="en-US"/>
        </w:rPr>
        <w:t>им</w:t>
      </w:r>
      <w:r w:rsidR="00E43B2D" w:rsidRPr="00E43B2D">
        <w:rPr>
          <w:rFonts w:ascii="Times New Roman" w:hAnsi="Times New Roman" w:cs="Times New Roman"/>
          <w:sz w:val="28"/>
          <w:szCs w:val="28"/>
          <w:lang w:eastAsia="en-US"/>
        </w:rPr>
        <w:t xml:space="preserve"> региональн</w:t>
      </w:r>
      <w:r w:rsidR="00E43B2D">
        <w:rPr>
          <w:rFonts w:ascii="Times New Roman" w:hAnsi="Times New Roman" w:cs="Times New Roman"/>
          <w:sz w:val="28"/>
          <w:szCs w:val="28"/>
          <w:lang w:eastAsia="en-US"/>
        </w:rPr>
        <w:t>ым</w:t>
      </w:r>
      <w:r w:rsidR="00E43B2D" w:rsidRPr="00E43B2D">
        <w:rPr>
          <w:rFonts w:ascii="Times New Roman" w:hAnsi="Times New Roman" w:cs="Times New Roman"/>
          <w:sz w:val="28"/>
          <w:szCs w:val="28"/>
          <w:lang w:eastAsia="en-US"/>
        </w:rPr>
        <w:t xml:space="preserve"> отделени</w:t>
      </w:r>
      <w:r w:rsidR="00E43B2D">
        <w:rPr>
          <w:rFonts w:ascii="Times New Roman" w:hAnsi="Times New Roman" w:cs="Times New Roman"/>
          <w:sz w:val="28"/>
          <w:szCs w:val="28"/>
          <w:lang w:eastAsia="en-US"/>
        </w:rPr>
        <w:t>ем</w:t>
      </w:r>
      <w:r w:rsidR="00E43B2D" w:rsidRPr="00E43B2D">
        <w:rPr>
          <w:rFonts w:ascii="Times New Roman" w:hAnsi="Times New Roman" w:cs="Times New Roman"/>
          <w:sz w:val="28"/>
          <w:szCs w:val="28"/>
          <w:lang w:eastAsia="en-US"/>
        </w:rPr>
        <w:t xml:space="preserve"> </w:t>
      </w:r>
      <w:r w:rsidR="00E43B2D">
        <w:rPr>
          <w:rFonts w:ascii="Times New Roman" w:hAnsi="Times New Roman" w:cs="Times New Roman"/>
          <w:sz w:val="28"/>
          <w:szCs w:val="28"/>
          <w:lang w:eastAsia="en-US"/>
        </w:rPr>
        <w:t>Фонда социального страхования Р</w:t>
      </w:r>
      <w:r w:rsidR="00E43B2D" w:rsidRPr="00E43B2D">
        <w:rPr>
          <w:rFonts w:ascii="Times New Roman" w:hAnsi="Times New Roman" w:cs="Times New Roman"/>
          <w:sz w:val="28"/>
          <w:szCs w:val="28"/>
          <w:lang w:eastAsia="en-US"/>
        </w:rPr>
        <w:t xml:space="preserve">оссийской </w:t>
      </w:r>
      <w:r w:rsidR="00E43B2D">
        <w:rPr>
          <w:rFonts w:ascii="Times New Roman" w:hAnsi="Times New Roman" w:cs="Times New Roman"/>
          <w:sz w:val="28"/>
          <w:szCs w:val="28"/>
          <w:lang w:eastAsia="en-US"/>
        </w:rPr>
        <w:t>Ф</w:t>
      </w:r>
      <w:r w:rsidR="00E43B2D" w:rsidRPr="00E43B2D">
        <w:rPr>
          <w:rFonts w:ascii="Times New Roman" w:hAnsi="Times New Roman" w:cs="Times New Roman"/>
          <w:sz w:val="28"/>
          <w:szCs w:val="28"/>
          <w:lang w:eastAsia="en-US"/>
        </w:rPr>
        <w:t>едерации</w:t>
      </w:r>
      <w:r w:rsidR="00E43B2D">
        <w:rPr>
          <w:rFonts w:ascii="Times New Roman" w:hAnsi="Times New Roman" w:cs="Times New Roman"/>
          <w:sz w:val="28"/>
          <w:szCs w:val="28"/>
          <w:lang w:eastAsia="en-US"/>
        </w:rPr>
        <w:t xml:space="preserve"> (далее – Фонд) </w:t>
      </w:r>
      <w:r w:rsidRPr="002F06D0">
        <w:rPr>
          <w:rFonts w:ascii="Times New Roman" w:hAnsi="Times New Roman" w:cs="Times New Roman"/>
          <w:sz w:val="28"/>
          <w:szCs w:val="28"/>
          <w:lang w:eastAsia="en-US"/>
        </w:rPr>
        <w:t xml:space="preserve">были предприняты </w:t>
      </w:r>
      <w:r w:rsidR="00BE5B0F">
        <w:rPr>
          <w:rFonts w:ascii="Times New Roman" w:hAnsi="Times New Roman" w:cs="Times New Roman"/>
          <w:sz w:val="28"/>
          <w:szCs w:val="28"/>
          <w:lang w:eastAsia="en-US"/>
        </w:rPr>
        <w:t xml:space="preserve">меры </w:t>
      </w:r>
      <w:r w:rsidRPr="002F06D0">
        <w:rPr>
          <w:rFonts w:ascii="Times New Roman" w:hAnsi="Times New Roman" w:cs="Times New Roman"/>
          <w:sz w:val="28"/>
          <w:szCs w:val="28"/>
          <w:lang w:eastAsia="en-US"/>
        </w:rPr>
        <w:t xml:space="preserve">их </w:t>
      </w:r>
      <w:r w:rsidR="00BE5B0F">
        <w:rPr>
          <w:rFonts w:ascii="Times New Roman" w:hAnsi="Times New Roman" w:cs="Times New Roman"/>
          <w:sz w:val="28"/>
          <w:szCs w:val="28"/>
          <w:lang w:eastAsia="en-US"/>
        </w:rPr>
        <w:t xml:space="preserve">максимального </w:t>
      </w:r>
      <w:r w:rsidRPr="002F06D0">
        <w:rPr>
          <w:rFonts w:ascii="Times New Roman" w:hAnsi="Times New Roman" w:cs="Times New Roman"/>
          <w:sz w:val="28"/>
          <w:szCs w:val="28"/>
          <w:lang w:eastAsia="en-US"/>
        </w:rPr>
        <w:t>освоения.</w:t>
      </w:r>
    </w:p>
    <w:p w:rsidR="002F06D0" w:rsidRPr="002F06D0" w:rsidRDefault="002F06D0" w:rsidP="00675832">
      <w:pPr>
        <w:spacing w:after="0" w:line="360" w:lineRule="auto"/>
        <w:ind w:firstLine="709"/>
        <w:jc w:val="both"/>
        <w:rPr>
          <w:rFonts w:ascii="Times New Roman" w:hAnsi="Times New Roman" w:cs="Times New Roman"/>
          <w:sz w:val="24"/>
          <w:szCs w:val="24"/>
          <w:lang w:eastAsia="en-US"/>
        </w:rPr>
      </w:pPr>
      <w:r w:rsidRPr="002F06D0">
        <w:rPr>
          <w:rFonts w:ascii="Times New Roman" w:hAnsi="Times New Roman" w:cs="Times New Roman"/>
          <w:sz w:val="28"/>
          <w:szCs w:val="28"/>
          <w:lang w:eastAsia="en-US"/>
        </w:rPr>
        <w:t xml:space="preserve">                                                                                                                         </w:t>
      </w:r>
      <w:r w:rsidRPr="002F06D0">
        <w:rPr>
          <w:rFonts w:ascii="Times New Roman" w:hAnsi="Times New Roman" w:cs="Times New Roman"/>
          <w:sz w:val="24"/>
          <w:szCs w:val="24"/>
          <w:lang w:eastAsia="en-US"/>
        </w:rPr>
        <w:t>Таблица 1</w:t>
      </w:r>
    </w:p>
    <w:tbl>
      <w:tblPr>
        <w:tblStyle w:val="21"/>
        <w:tblW w:w="10206" w:type="dxa"/>
        <w:tblInd w:w="-5" w:type="dxa"/>
        <w:tblLayout w:type="fixed"/>
        <w:tblLook w:val="04A0" w:firstRow="1" w:lastRow="0" w:firstColumn="1" w:lastColumn="0" w:noHBand="0" w:noVBand="1"/>
      </w:tblPr>
      <w:tblGrid>
        <w:gridCol w:w="6379"/>
        <w:gridCol w:w="1913"/>
        <w:gridCol w:w="1914"/>
      </w:tblGrid>
      <w:tr w:rsidR="002F06D0" w:rsidRPr="002F06D0" w:rsidTr="00FE0B78">
        <w:tc>
          <w:tcPr>
            <w:tcW w:w="6379" w:type="dxa"/>
            <w:vAlign w:val="center"/>
          </w:tcPr>
          <w:p w:rsidR="002F06D0" w:rsidRPr="002F06D0" w:rsidRDefault="002F06D0" w:rsidP="00FE0B78">
            <w:pPr>
              <w:spacing w:after="0" w:line="240" w:lineRule="auto"/>
              <w:ind w:firstLine="34"/>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Наименование показателя</w:t>
            </w:r>
          </w:p>
        </w:tc>
        <w:tc>
          <w:tcPr>
            <w:tcW w:w="1913" w:type="dxa"/>
            <w:vAlign w:val="center"/>
          </w:tcPr>
          <w:p w:rsidR="002F06D0" w:rsidRPr="002F06D0" w:rsidRDefault="002F06D0" w:rsidP="00FE0B78">
            <w:pPr>
              <w:spacing w:after="0" w:line="240" w:lineRule="auto"/>
              <w:ind w:firstLine="34"/>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2016</w:t>
            </w:r>
          </w:p>
        </w:tc>
        <w:tc>
          <w:tcPr>
            <w:tcW w:w="1914" w:type="dxa"/>
            <w:vAlign w:val="center"/>
          </w:tcPr>
          <w:p w:rsidR="002F06D0" w:rsidRPr="002F06D0" w:rsidRDefault="002F06D0" w:rsidP="00FE0B78">
            <w:pPr>
              <w:spacing w:after="0" w:line="240" w:lineRule="auto"/>
              <w:ind w:firstLine="34"/>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2017</w:t>
            </w:r>
          </w:p>
        </w:tc>
      </w:tr>
      <w:tr w:rsidR="002F06D0" w:rsidRPr="002F06D0" w:rsidTr="00FE0B78">
        <w:tc>
          <w:tcPr>
            <w:tcW w:w="6379" w:type="dxa"/>
            <w:vAlign w:val="center"/>
          </w:tcPr>
          <w:p w:rsidR="002F06D0" w:rsidRPr="002F06D0" w:rsidRDefault="002F06D0" w:rsidP="00FE0B78">
            <w:pPr>
              <w:spacing w:after="0" w:line="240" w:lineRule="auto"/>
              <w:ind w:firstLine="34"/>
              <w:rPr>
                <w:rFonts w:ascii="Times New Roman" w:hAnsi="Times New Roman" w:cs="Times New Roman"/>
                <w:sz w:val="24"/>
                <w:szCs w:val="24"/>
                <w:lang w:eastAsia="en-US"/>
              </w:rPr>
            </w:pPr>
            <w:r w:rsidRPr="002F06D0">
              <w:rPr>
                <w:rFonts w:ascii="Times New Roman" w:hAnsi="Times New Roman" w:cs="Times New Roman"/>
                <w:sz w:val="24"/>
                <w:szCs w:val="24"/>
                <w:lang w:eastAsia="en-US"/>
              </w:rPr>
              <w:t>Объем финансовых средств, выделенных на приобретение ТСР, млн. руб.</w:t>
            </w:r>
          </w:p>
        </w:tc>
        <w:tc>
          <w:tcPr>
            <w:tcW w:w="1913" w:type="dxa"/>
            <w:vAlign w:val="center"/>
          </w:tcPr>
          <w:p w:rsidR="002F06D0" w:rsidRPr="002F06D0" w:rsidRDefault="002F06D0" w:rsidP="00FE0B78">
            <w:pPr>
              <w:spacing w:after="0" w:line="240" w:lineRule="auto"/>
              <w:ind w:firstLine="34"/>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224,5</w:t>
            </w:r>
          </w:p>
        </w:tc>
        <w:tc>
          <w:tcPr>
            <w:tcW w:w="1914" w:type="dxa"/>
            <w:vAlign w:val="center"/>
          </w:tcPr>
          <w:p w:rsidR="002F06D0" w:rsidRPr="002F06D0" w:rsidRDefault="002F06D0" w:rsidP="00FE0B78">
            <w:pPr>
              <w:spacing w:after="0" w:line="240" w:lineRule="auto"/>
              <w:ind w:firstLine="34"/>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203,7</w:t>
            </w:r>
          </w:p>
        </w:tc>
      </w:tr>
      <w:tr w:rsidR="002F06D0" w:rsidRPr="002F06D0" w:rsidTr="00FE0B78">
        <w:tc>
          <w:tcPr>
            <w:tcW w:w="6379" w:type="dxa"/>
            <w:vAlign w:val="center"/>
          </w:tcPr>
          <w:p w:rsidR="00FE0B78" w:rsidRPr="002F06D0" w:rsidRDefault="002F06D0" w:rsidP="00FE0B78">
            <w:pPr>
              <w:spacing w:after="0" w:line="240" w:lineRule="auto"/>
              <w:ind w:firstLine="34"/>
              <w:rPr>
                <w:rFonts w:ascii="Times New Roman" w:hAnsi="Times New Roman" w:cs="Times New Roman"/>
                <w:sz w:val="24"/>
                <w:szCs w:val="24"/>
                <w:lang w:eastAsia="en-US"/>
              </w:rPr>
            </w:pPr>
            <w:r w:rsidRPr="002F06D0">
              <w:rPr>
                <w:rFonts w:ascii="Times New Roman" w:hAnsi="Times New Roman" w:cs="Times New Roman"/>
                <w:sz w:val="24"/>
                <w:szCs w:val="24"/>
                <w:lang w:eastAsia="en-US"/>
              </w:rPr>
              <w:t>Из них освоено, %</w:t>
            </w:r>
          </w:p>
        </w:tc>
        <w:tc>
          <w:tcPr>
            <w:tcW w:w="1913" w:type="dxa"/>
            <w:vAlign w:val="center"/>
          </w:tcPr>
          <w:p w:rsidR="002F06D0" w:rsidRPr="002F06D0" w:rsidRDefault="002F06D0" w:rsidP="00FE0B78">
            <w:pPr>
              <w:spacing w:after="0" w:line="240" w:lineRule="auto"/>
              <w:ind w:firstLine="34"/>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92,1</w:t>
            </w:r>
          </w:p>
        </w:tc>
        <w:tc>
          <w:tcPr>
            <w:tcW w:w="1914" w:type="dxa"/>
            <w:vAlign w:val="center"/>
          </w:tcPr>
          <w:p w:rsidR="002F06D0" w:rsidRPr="002F06D0" w:rsidRDefault="002F06D0" w:rsidP="00FE0B78">
            <w:pPr>
              <w:spacing w:after="0" w:line="240" w:lineRule="auto"/>
              <w:ind w:firstLine="34"/>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99,8</w:t>
            </w:r>
          </w:p>
        </w:tc>
      </w:tr>
    </w:tbl>
    <w:p w:rsidR="002F06D0" w:rsidRPr="002F06D0" w:rsidRDefault="002F06D0" w:rsidP="00675832">
      <w:pPr>
        <w:spacing w:after="0" w:line="240" w:lineRule="auto"/>
        <w:ind w:firstLine="709"/>
        <w:contextualSpacing/>
        <w:jc w:val="both"/>
        <w:rPr>
          <w:rFonts w:ascii="Times New Roman" w:eastAsia="Times New Roman" w:hAnsi="Times New Roman" w:cs="Times New Roman"/>
          <w:i/>
          <w:sz w:val="28"/>
          <w:szCs w:val="28"/>
          <w:lang w:eastAsia="en-US"/>
        </w:rPr>
      </w:pPr>
    </w:p>
    <w:p w:rsidR="002F06D0" w:rsidRPr="002F06D0" w:rsidRDefault="002F06D0" w:rsidP="00675832">
      <w:pPr>
        <w:spacing w:after="0" w:line="360" w:lineRule="auto"/>
        <w:ind w:firstLine="709"/>
        <w:jc w:val="both"/>
        <w:rPr>
          <w:rFonts w:ascii="Times New Roman" w:hAnsi="Times New Roman" w:cs="Times New Roman"/>
          <w:spacing w:val="-1"/>
          <w:sz w:val="28"/>
          <w:szCs w:val="28"/>
          <w:lang w:eastAsia="en-US"/>
        </w:rPr>
      </w:pPr>
      <w:r w:rsidRPr="002F06D0">
        <w:rPr>
          <w:rFonts w:ascii="Times New Roman" w:hAnsi="Times New Roman" w:cs="Times New Roman"/>
          <w:sz w:val="28"/>
          <w:szCs w:val="28"/>
          <w:lang w:eastAsia="en-US"/>
        </w:rPr>
        <w:t>Уполномоченный неоднократно указывал Фонду на необходимость усиления работы с поставщиками: в</w:t>
      </w:r>
      <w:r w:rsidRPr="002F06D0">
        <w:rPr>
          <w:rFonts w:ascii="Times New Roman" w:hAnsi="Times New Roman" w:cs="Times New Roman"/>
          <w:spacing w:val="-1"/>
          <w:sz w:val="28"/>
          <w:szCs w:val="28"/>
          <w:lang w:eastAsia="en-US"/>
        </w:rPr>
        <w:t xml:space="preserve"> течение 2017 года </w:t>
      </w:r>
      <w:r w:rsidR="00FE0B78">
        <w:rPr>
          <w:rFonts w:ascii="Times New Roman" w:hAnsi="Times New Roman" w:cs="Times New Roman"/>
          <w:spacing w:val="-1"/>
          <w:sz w:val="28"/>
          <w:szCs w:val="28"/>
          <w:lang w:eastAsia="en-US"/>
        </w:rPr>
        <w:t xml:space="preserve">на 8% </w:t>
      </w:r>
      <w:r w:rsidRPr="002F06D0">
        <w:rPr>
          <w:rFonts w:ascii="Times New Roman" w:hAnsi="Times New Roman" w:cs="Times New Roman"/>
          <w:spacing w:val="-1"/>
          <w:sz w:val="28"/>
          <w:szCs w:val="28"/>
          <w:lang w:eastAsia="en-US"/>
        </w:rPr>
        <w:t xml:space="preserve">увеличилось количество </w:t>
      </w:r>
      <w:r w:rsidRPr="002F06D0">
        <w:rPr>
          <w:rFonts w:ascii="Times New Roman" w:hAnsi="Times New Roman" w:cs="Times New Roman"/>
          <w:spacing w:val="-1"/>
          <w:sz w:val="28"/>
          <w:szCs w:val="28"/>
          <w:lang w:eastAsia="en-US"/>
        </w:rPr>
        <w:lastRenderedPageBreak/>
        <w:t xml:space="preserve">претензий, предъявленных Фондом за нарушения сроков поставки ТСР, что во многом повлияло на снижение количества нарушений в данной сфере. </w:t>
      </w:r>
    </w:p>
    <w:p w:rsidR="002F06D0" w:rsidRPr="002F06D0" w:rsidRDefault="002F06D0" w:rsidP="00675832">
      <w:pPr>
        <w:spacing w:after="160" w:line="360" w:lineRule="auto"/>
        <w:ind w:right="-1" w:firstLine="709"/>
        <w:contextualSpacing/>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Однако, несмотря на проводимую работу, </w:t>
      </w:r>
      <w:r w:rsidR="00FE0B78">
        <w:rPr>
          <w:rFonts w:ascii="Times New Roman" w:hAnsi="Times New Roman" w:cs="Times New Roman"/>
          <w:sz w:val="28"/>
          <w:szCs w:val="28"/>
          <w:lang w:eastAsia="en-US"/>
        </w:rPr>
        <w:t>имело место</w:t>
      </w:r>
      <w:r w:rsidRPr="002F06D0">
        <w:rPr>
          <w:rFonts w:ascii="Times New Roman" w:hAnsi="Times New Roman" w:cs="Times New Roman"/>
          <w:sz w:val="28"/>
          <w:szCs w:val="28"/>
          <w:lang w:eastAsia="en-US"/>
        </w:rPr>
        <w:t xml:space="preserve"> затягивание сроков получения средств реабилитации, в особенности ходунков, кресел-колясок, ортопедической обуви.</w:t>
      </w:r>
    </w:p>
    <w:p w:rsidR="002F06D0" w:rsidRPr="002F06D0" w:rsidRDefault="002F06D0" w:rsidP="00675832">
      <w:pPr>
        <w:spacing w:after="160" w:line="240" w:lineRule="auto"/>
        <w:ind w:firstLine="709"/>
        <w:jc w:val="both"/>
        <w:rPr>
          <w:rFonts w:ascii="Times New Roman" w:hAnsi="Times New Roman" w:cs="Times New Roman"/>
          <w:i/>
          <w:sz w:val="28"/>
          <w:szCs w:val="28"/>
          <w:lang w:eastAsia="en-US"/>
        </w:rPr>
      </w:pPr>
      <w:r w:rsidRPr="002F06D0">
        <w:rPr>
          <w:rFonts w:ascii="Times New Roman" w:hAnsi="Times New Roman" w:cs="Times New Roman"/>
          <w:i/>
          <w:sz w:val="28"/>
          <w:szCs w:val="28"/>
          <w:lang w:eastAsia="en-US"/>
        </w:rPr>
        <w:t>Обращение З.</w:t>
      </w:r>
      <w:r w:rsidR="00FE0B78">
        <w:rPr>
          <w:rFonts w:ascii="Times New Roman" w:hAnsi="Times New Roman" w:cs="Times New Roman"/>
          <w:i/>
          <w:sz w:val="28"/>
          <w:szCs w:val="28"/>
          <w:lang w:eastAsia="en-US"/>
        </w:rPr>
        <w:t>,</w:t>
      </w:r>
      <w:r w:rsidRPr="002F06D0">
        <w:rPr>
          <w:rFonts w:ascii="Times New Roman" w:hAnsi="Times New Roman" w:cs="Times New Roman"/>
          <w:i/>
          <w:sz w:val="28"/>
          <w:szCs w:val="28"/>
          <w:lang w:eastAsia="en-US"/>
        </w:rPr>
        <w:t xml:space="preserve"> </w:t>
      </w:r>
      <w:r w:rsidR="00FE0B78">
        <w:rPr>
          <w:rFonts w:ascii="Times New Roman" w:hAnsi="Times New Roman" w:cs="Times New Roman"/>
          <w:i/>
          <w:sz w:val="28"/>
          <w:szCs w:val="28"/>
          <w:lang w:eastAsia="en-US"/>
        </w:rPr>
        <w:t>и</w:t>
      </w:r>
      <w:r w:rsidRPr="002F06D0">
        <w:rPr>
          <w:rFonts w:ascii="Times New Roman" w:hAnsi="Times New Roman" w:cs="Times New Roman"/>
          <w:i/>
          <w:sz w:val="28"/>
          <w:szCs w:val="28"/>
          <w:lang w:eastAsia="en-US"/>
        </w:rPr>
        <w:t xml:space="preserve">нвалида </w:t>
      </w:r>
      <w:r w:rsidRPr="002F06D0">
        <w:rPr>
          <w:rFonts w:ascii="Times New Roman" w:hAnsi="Times New Roman" w:cs="Times New Roman"/>
          <w:i/>
          <w:sz w:val="28"/>
          <w:szCs w:val="28"/>
          <w:lang w:val="en-US" w:eastAsia="en-US"/>
        </w:rPr>
        <w:t>I</w:t>
      </w:r>
      <w:r w:rsidRPr="002F06D0">
        <w:rPr>
          <w:rFonts w:ascii="Times New Roman" w:hAnsi="Times New Roman" w:cs="Times New Roman"/>
          <w:i/>
          <w:sz w:val="28"/>
          <w:szCs w:val="28"/>
          <w:lang w:eastAsia="en-US"/>
        </w:rPr>
        <w:t xml:space="preserve"> группы из Твери: «Остаюсь без возможности самостоятельно передвигаться. Моя единственная помощница – жена, определена на сложнейшую операцию на сердце. В одиночестве, без ходунков и кресла-коляски</w:t>
      </w:r>
      <w:r w:rsidR="00FE0B78">
        <w:rPr>
          <w:rFonts w:ascii="Times New Roman" w:hAnsi="Times New Roman" w:cs="Times New Roman"/>
          <w:i/>
          <w:sz w:val="28"/>
          <w:szCs w:val="28"/>
          <w:lang w:eastAsia="en-US"/>
        </w:rPr>
        <w:t>,</w:t>
      </w:r>
      <w:r w:rsidRPr="002F06D0">
        <w:rPr>
          <w:rFonts w:ascii="Times New Roman" w:hAnsi="Times New Roman" w:cs="Times New Roman"/>
          <w:i/>
          <w:sz w:val="28"/>
          <w:szCs w:val="28"/>
          <w:lang w:eastAsia="en-US"/>
        </w:rPr>
        <w:t xml:space="preserve"> мне невозможно себя самостоятельно обслужить. Помогите получить средства реабилитации».</w:t>
      </w:r>
    </w:p>
    <w:p w:rsidR="002F06D0" w:rsidRPr="002F06D0" w:rsidRDefault="002F06D0" w:rsidP="00675832">
      <w:pPr>
        <w:spacing w:after="160" w:line="240" w:lineRule="auto"/>
        <w:ind w:right="-1" w:firstLine="709"/>
        <w:contextualSpacing/>
        <w:jc w:val="both"/>
        <w:rPr>
          <w:rFonts w:ascii="Times New Roman" w:eastAsia="Times New Roman" w:hAnsi="Times New Roman" w:cs="Times New Roman"/>
          <w:i/>
          <w:sz w:val="28"/>
          <w:szCs w:val="28"/>
          <w:lang w:eastAsia="en-US"/>
        </w:rPr>
      </w:pPr>
      <w:r w:rsidRPr="002F06D0">
        <w:rPr>
          <w:rFonts w:ascii="Times New Roman" w:eastAsia="Times New Roman" w:hAnsi="Times New Roman" w:cs="Times New Roman"/>
          <w:i/>
          <w:sz w:val="28"/>
          <w:szCs w:val="28"/>
          <w:lang w:eastAsia="en-US"/>
        </w:rPr>
        <w:t xml:space="preserve">В адрес Уполномоченного поступило обращение в защиту прав инвалида </w:t>
      </w:r>
      <w:r w:rsidRPr="002F06D0">
        <w:rPr>
          <w:rFonts w:ascii="Times New Roman" w:eastAsia="Times New Roman" w:hAnsi="Times New Roman" w:cs="Times New Roman"/>
          <w:i/>
          <w:sz w:val="28"/>
          <w:szCs w:val="28"/>
          <w:lang w:val="en-US" w:eastAsia="en-US"/>
        </w:rPr>
        <w:t>I</w:t>
      </w:r>
      <w:r w:rsidRPr="002F06D0">
        <w:rPr>
          <w:rFonts w:ascii="Times New Roman" w:eastAsia="Times New Roman" w:hAnsi="Times New Roman" w:cs="Times New Roman"/>
          <w:i/>
          <w:sz w:val="28"/>
          <w:szCs w:val="28"/>
          <w:lang w:eastAsia="en-US"/>
        </w:rPr>
        <w:t xml:space="preserve"> группы В., проживающего в г. Конаково. Индивидуальная программа реабилитации и абилитации В. предусматривала обеспечение его калоприемниками, документы в Фонд были поданы, однако средство реабилитации заявителю длительное время не предоставлялось. </w:t>
      </w:r>
    </w:p>
    <w:p w:rsidR="002F06D0" w:rsidRPr="002F06D0" w:rsidRDefault="002F06D0" w:rsidP="00675832">
      <w:pPr>
        <w:spacing w:after="160" w:line="240" w:lineRule="auto"/>
        <w:ind w:right="-1" w:firstLine="709"/>
        <w:contextualSpacing/>
        <w:jc w:val="both"/>
        <w:rPr>
          <w:rFonts w:ascii="Times New Roman" w:eastAsia="Times New Roman" w:hAnsi="Times New Roman" w:cs="Times New Roman"/>
          <w:i/>
          <w:sz w:val="28"/>
          <w:szCs w:val="28"/>
          <w:lang w:eastAsia="en-US"/>
        </w:rPr>
      </w:pP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После вмешательства Уполномоченного требования заявителей были удовлетворены.</w:t>
      </w:r>
    </w:p>
    <w:p w:rsidR="00FE0B78"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Обеспечение инвалидов ТСР осуществляется в соответствии с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что не всегда дает возможность оперативно проводить закупку, не позволяет осуществлять индивидуальный подход, в результате имеют место случаи, когда инвалиды отказываются от получения ТСР, не хотят обращаться к отобранным в установленном порядке исполнителям по государственным контрактам, а изготовители отказываются участвовать в процедуре закупки. </w:t>
      </w:r>
    </w:p>
    <w:p w:rsidR="002F06D0" w:rsidRDefault="002F06D0" w:rsidP="00FE0B78">
      <w:pPr>
        <w:spacing w:after="0" w:line="240" w:lineRule="auto"/>
        <w:ind w:firstLine="709"/>
        <w:jc w:val="both"/>
        <w:rPr>
          <w:rFonts w:ascii="Times New Roman" w:hAnsi="Times New Roman" w:cs="Times New Roman"/>
          <w:i/>
          <w:sz w:val="28"/>
          <w:szCs w:val="28"/>
          <w:lang w:eastAsia="en-US"/>
        </w:rPr>
      </w:pPr>
      <w:r w:rsidRPr="00FE0B78">
        <w:rPr>
          <w:rFonts w:ascii="Times New Roman" w:hAnsi="Times New Roman" w:cs="Times New Roman"/>
          <w:i/>
          <w:sz w:val="28"/>
          <w:szCs w:val="28"/>
          <w:lang w:eastAsia="en-US"/>
        </w:rPr>
        <w:t>К Уполномоченному обратился житель Западнодвинского района К.:</w:t>
      </w:r>
      <w:r w:rsidR="00FE0B78">
        <w:rPr>
          <w:rFonts w:ascii="Times New Roman" w:hAnsi="Times New Roman" w:cs="Times New Roman"/>
          <w:i/>
          <w:sz w:val="28"/>
          <w:szCs w:val="28"/>
          <w:lang w:eastAsia="en-US"/>
        </w:rPr>
        <w:t xml:space="preserve"> </w:t>
      </w:r>
      <w:r w:rsidRPr="002F06D0">
        <w:rPr>
          <w:rFonts w:ascii="Times New Roman" w:hAnsi="Times New Roman" w:cs="Times New Roman"/>
          <w:i/>
          <w:sz w:val="28"/>
          <w:szCs w:val="28"/>
          <w:lang w:eastAsia="en-US"/>
        </w:rPr>
        <w:t>«С рождения пользуюсь протезом. Веду активный образ жизни, работаю, воспитываю сына. Мне предлагают изготовить протез там, где его сделают плохо, а протез не для того, чтобы он стоял в углу. Он помогает мне жить. Как быть? Почему нужно выпрашивать протез, который мне положен. Как получить гарантированную законом помощь?»</w:t>
      </w:r>
      <w:r w:rsidR="000E0FC7">
        <w:rPr>
          <w:rFonts w:ascii="Times New Roman" w:hAnsi="Times New Roman" w:cs="Times New Roman"/>
          <w:i/>
          <w:sz w:val="28"/>
          <w:szCs w:val="28"/>
          <w:lang w:eastAsia="en-US"/>
        </w:rPr>
        <w:t>.</w:t>
      </w:r>
    </w:p>
    <w:p w:rsidR="000E0FC7" w:rsidRPr="002F06D0" w:rsidRDefault="000E0FC7" w:rsidP="00FE0B78">
      <w:pPr>
        <w:spacing w:after="0" w:line="240" w:lineRule="auto"/>
        <w:ind w:firstLine="709"/>
        <w:jc w:val="both"/>
        <w:rPr>
          <w:rFonts w:ascii="Times New Roman" w:hAnsi="Times New Roman" w:cs="Times New Roman"/>
          <w:i/>
          <w:sz w:val="28"/>
          <w:szCs w:val="28"/>
          <w:lang w:eastAsia="en-US"/>
        </w:rPr>
      </w:pPr>
    </w:p>
    <w:p w:rsidR="002F06D0" w:rsidRPr="002F06D0" w:rsidRDefault="002F06D0" w:rsidP="00675832">
      <w:pPr>
        <w:shd w:val="clear" w:color="auto" w:fill="FFFFFF"/>
        <w:spacing w:after="0" w:line="360" w:lineRule="auto"/>
        <w:ind w:firstLine="709"/>
        <w:jc w:val="both"/>
        <w:rPr>
          <w:rFonts w:ascii="Times New Roman" w:hAnsi="Times New Roman" w:cs="Times New Roman"/>
          <w:spacing w:val="-1"/>
          <w:sz w:val="28"/>
          <w:szCs w:val="28"/>
          <w:lang w:eastAsia="en-US"/>
        </w:rPr>
      </w:pPr>
      <w:r w:rsidRPr="002F06D0">
        <w:rPr>
          <w:rFonts w:ascii="Times New Roman" w:hAnsi="Times New Roman" w:cs="Times New Roman"/>
          <w:spacing w:val="-1"/>
          <w:sz w:val="28"/>
          <w:szCs w:val="28"/>
          <w:lang w:eastAsia="en-US"/>
        </w:rPr>
        <w:t>В ходе рассмотрения обращения Уполномоченным было установлено, что для формирования начальной (максимальной) цены контракта Фондом</w:t>
      </w:r>
      <w:r w:rsidRPr="002F06D0">
        <w:rPr>
          <w:rFonts w:ascii="Times New Roman" w:hAnsi="Times New Roman" w:cs="Times New Roman"/>
          <w:sz w:val="28"/>
          <w:szCs w:val="28"/>
          <w:lang w:eastAsia="en-US"/>
        </w:rPr>
        <w:t xml:space="preserve"> были направлены </w:t>
      </w:r>
      <w:r w:rsidRPr="002F06D0">
        <w:rPr>
          <w:rFonts w:ascii="Times New Roman" w:hAnsi="Times New Roman" w:cs="Times New Roman"/>
          <w:sz w:val="28"/>
          <w:szCs w:val="28"/>
          <w:lang w:eastAsia="en-US"/>
        </w:rPr>
        <w:lastRenderedPageBreak/>
        <w:t>запросы поставщикам</w:t>
      </w:r>
      <w:r w:rsidR="00FE0B78">
        <w:rPr>
          <w:rFonts w:ascii="Times New Roman" w:hAnsi="Times New Roman" w:cs="Times New Roman"/>
          <w:sz w:val="28"/>
          <w:szCs w:val="28"/>
          <w:lang w:eastAsia="en-US"/>
        </w:rPr>
        <w:t>,</w:t>
      </w:r>
      <w:r w:rsidRPr="002F06D0">
        <w:rPr>
          <w:rFonts w:ascii="Times New Roman" w:hAnsi="Times New Roman" w:cs="Times New Roman"/>
          <w:sz w:val="28"/>
          <w:szCs w:val="28"/>
          <w:lang w:eastAsia="en-US"/>
        </w:rPr>
        <w:t xml:space="preserve"> </w:t>
      </w:r>
      <w:r w:rsidR="00FE0B78">
        <w:rPr>
          <w:rFonts w:ascii="Times New Roman" w:hAnsi="Times New Roman" w:cs="Times New Roman"/>
          <w:sz w:val="28"/>
          <w:szCs w:val="28"/>
          <w:lang w:eastAsia="en-US"/>
        </w:rPr>
        <w:t>о</w:t>
      </w:r>
      <w:r w:rsidRPr="002F06D0">
        <w:rPr>
          <w:rFonts w:ascii="Times New Roman" w:hAnsi="Times New Roman" w:cs="Times New Roman"/>
          <w:sz w:val="28"/>
          <w:szCs w:val="28"/>
          <w:lang w:eastAsia="en-US"/>
        </w:rPr>
        <w:t xml:space="preserve">днако поступило единственное ценовое предложение, которого недостаточно для </w:t>
      </w:r>
      <w:r w:rsidR="00FE0B78">
        <w:rPr>
          <w:rFonts w:ascii="Times New Roman" w:hAnsi="Times New Roman" w:cs="Times New Roman"/>
          <w:sz w:val="28"/>
          <w:szCs w:val="28"/>
          <w:lang w:eastAsia="en-US"/>
        </w:rPr>
        <w:t>осуществления закупки</w:t>
      </w:r>
      <w:r w:rsidRPr="002F06D0">
        <w:rPr>
          <w:rFonts w:ascii="Times New Roman" w:hAnsi="Times New Roman" w:cs="Times New Roman"/>
          <w:sz w:val="28"/>
          <w:szCs w:val="28"/>
          <w:lang w:eastAsia="en-US"/>
        </w:rPr>
        <w:t xml:space="preserve">, после чего запросы были направлены повторно. </w:t>
      </w:r>
      <w:r w:rsidRPr="002F06D0">
        <w:rPr>
          <w:rFonts w:ascii="Times New Roman" w:hAnsi="Times New Roman" w:cs="Times New Roman"/>
          <w:spacing w:val="-1"/>
          <w:sz w:val="28"/>
          <w:szCs w:val="28"/>
          <w:lang w:eastAsia="en-US"/>
        </w:rPr>
        <w:t>Таким образом, срок предоставления ТСР затянулся по</w:t>
      </w:r>
      <w:r w:rsidR="00167C1D">
        <w:rPr>
          <w:rFonts w:ascii="Times New Roman" w:hAnsi="Times New Roman" w:cs="Times New Roman"/>
          <w:spacing w:val="-1"/>
          <w:sz w:val="28"/>
          <w:szCs w:val="28"/>
          <w:lang w:eastAsia="en-US"/>
        </w:rPr>
        <w:t xml:space="preserve"> независящим от Фонда причинам, но заявителю, не получившему протез, объяснить это очень трудно. </w:t>
      </w:r>
    </w:p>
    <w:p w:rsidR="002F06D0" w:rsidRPr="002F06D0" w:rsidRDefault="002F06D0" w:rsidP="00675832">
      <w:pPr>
        <w:spacing w:after="160" w:line="360" w:lineRule="auto"/>
        <w:ind w:firstLine="709"/>
        <w:jc w:val="both"/>
        <w:rPr>
          <w:rFonts w:ascii="Times New Roman" w:eastAsia="Times New Roman" w:hAnsi="Times New Roman" w:cs="Times New Roman"/>
          <w:sz w:val="28"/>
          <w:szCs w:val="28"/>
        </w:rPr>
      </w:pPr>
      <w:r w:rsidRPr="002F06D0">
        <w:rPr>
          <w:rFonts w:ascii="Times New Roman" w:hAnsi="Times New Roman" w:cs="Times New Roman"/>
          <w:sz w:val="28"/>
          <w:szCs w:val="28"/>
          <w:lang w:eastAsia="en-US"/>
        </w:rPr>
        <w:t xml:space="preserve">Вопросы обеспечения инвалидов ТСР обсуждались Уполномоченным на встрече, </w:t>
      </w:r>
      <w:r w:rsidRPr="002F06D0">
        <w:rPr>
          <w:rFonts w:ascii="Times New Roman" w:eastAsia="Times New Roman" w:hAnsi="Times New Roman" w:cs="Times New Roman"/>
          <w:sz w:val="28"/>
          <w:szCs w:val="28"/>
        </w:rPr>
        <w:t>организованной Фондом.</w:t>
      </w:r>
    </w:p>
    <w:p w:rsidR="002F06D0" w:rsidRPr="002F06D0" w:rsidRDefault="002F06D0" w:rsidP="00675832">
      <w:pPr>
        <w:spacing w:after="0" w:line="240" w:lineRule="auto"/>
        <w:jc w:val="both"/>
        <w:rPr>
          <w:rFonts w:ascii="Times New Roman" w:eastAsia="Times New Roman" w:hAnsi="Times New Roman" w:cs="Times New Roman"/>
          <w:sz w:val="28"/>
          <w:szCs w:val="28"/>
        </w:rPr>
      </w:pPr>
      <w:r w:rsidRPr="002F06D0">
        <w:rPr>
          <w:rFonts w:ascii="Times New Roman" w:eastAsia="Times New Roman" w:hAnsi="Times New Roman" w:cs="Times New Roman"/>
          <w:noProof/>
          <w:color w:val="0000FF"/>
          <w:sz w:val="28"/>
          <w:szCs w:val="28"/>
        </w:rPr>
        <w:drawing>
          <wp:inline distT="0" distB="0" distL="0" distR="0" wp14:anchorId="24736A3B" wp14:editId="7ABF234F">
            <wp:extent cx="3094893" cy="2314679"/>
            <wp:effectExtent l="0" t="0" r="0" b="0"/>
            <wp:docPr id="22" name="Рисунок 22" descr="Фотография">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a:hlinkClick r:id="rId31" tgtFrame="&quot;_blank&quot;"/>
                    </pic:cNvPr>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05284" cy="2397241"/>
                    </a:xfrm>
                    <a:prstGeom prst="rect">
                      <a:avLst/>
                    </a:prstGeom>
                    <a:noFill/>
                    <a:ln>
                      <a:noFill/>
                    </a:ln>
                  </pic:spPr>
                </pic:pic>
              </a:graphicData>
            </a:graphic>
          </wp:inline>
        </w:drawing>
      </w:r>
    </w:p>
    <w:p w:rsidR="002F06D0" w:rsidRDefault="002F06D0" w:rsidP="00675832">
      <w:pPr>
        <w:spacing w:after="0" w:line="240" w:lineRule="auto"/>
        <w:jc w:val="both"/>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Встреча по вопросам обеспечения инвалидов ТСР, февраль 2017 года</w:t>
      </w:r>
    </w:p>
    <w:p w:rsidR="00AD03D3" w:rsidRPr="002F06D0" w:rsidRDefault="00AD03D3" w:rsidP="00675832">
      <w:pPr>
        <w:spacing w:after="0" w:line="240" w:lineRule="auto"/>
        <w:jc w:val="both"/>
        <w:rPr>
          <w:rFonts w:ascii="Times New Roman" w:eastAsia="Times New Roman" w:hAnsi="Times New Roman" w:cs="Times New Roman"/>
          <w:i/>
          <w:sz w:val="24"/>
          <w:szCs w:val="24"/>
        </w:rPr>
      </w:pPr>
    </w:p>
    <w:p w:rsidR="002F06D0" w:rsidRPr="002F06D0" w:rsidRDefault="002F06D0" w:rsidP="00675832">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Уполномоченным и представителями общественных организаций были высказаны предложения по усовершенствованию работы Фонда, которые касались предварительного уведомления отдельных категорий </w:t>
      </w:r>
      <w:r w:rsidR="006B5B39">
        <w:rPr>
          <w:rFonts w:ascii="Times New Roman" w:eastAsia="Times New Roman" w:hAnsi="Times New Roman" w:cs="Times New Roman"/>
          <w:sz w:val="28"/>
          <w:szCs w:val="28"/>
        </w:rPr>
        <w:t>инвалидов</w:t>
      </w:r>
      <w:r w:rsidRPr="002F06D0">
        <w:rPr>
          <w:rFonts w:ascii="Times New Roman" w:eastAsia="Times New Roman" w:hAnsi="Times New Roman" w:cs="Times New Roman"/>
          <w:sz w:val="28"/>
          <w:szCs w:val="28"/>
        </w:rPr>
        <w:t xml:space="preserve"> о сроке подачи заявлени</w:t>
      </w:r>
      <w:r w:rsidR="000E0FC7">
        <w:rPr>
          <w:rFonts w:ascii="Times New Roman" w:eastAsia="Times New Roman" w:hAnsi="Times New Roman" w:cs="Times New Roman"/>
          <w:sz w:val="28"/>
          <w:szCs w:val="28"/>
        </w:rPr>
        <w:t>й</w:t>
      </w:r>
      <w:r w:rsidRPr="002F06D0">
        <w:rPr>
          <w:rFonts w:ascii="Times New Roman" w:eastAsia="Times New Roman" w:hAnsi="Times New Roman" w:cs="Times New Roman"/>
          <w:sz w:val="28"/>
          <w:szCs w:val="28"/>
        </w:rPr>
        <w:t xml:space="preserve"> на замену средств реабилитации, необходимости организации обучения пользовани</w:t>
      </w:r>
      <w:r w:rsidR="006B5B39">
        <w:rPr>
          <w:rFonts w:ascii="Times New Roman" w:eastAsia="Times New Roman" w:hAnsi="Times New Roman" w:cs="Times New Roman"/>
          <w:sz w:val="28"/>
          <w:szCs w:val="28"/>
        </w:rPr>
        <w:t>ю</w:t>
      </w:r>
      <w:r w:rsidRPr="002F06D0">
        <w:rPr>
          <w:rFonts w:ascii="Times New Roman" w:eastAsia="Times New Roman" w:hAnsi="Times New Roman" w:cs="Times New Roman"/>
          <w:sz w:val="28"/>
          <w:szCs w:val="28"/>
        </w:rPr>
        <w:t xml:space="preserve"> некоторы</w:t>
      </w:r>
      <w:r w:rsidR="006B5B39">
        <w:rPr>
          <w:rFonts w:ascii="Times New Roman" w:eastAsia="Times New Roman" w:hAnsi="Times New Roman" w:cs="Times New Roman"/>
          <w:sz w:val="28"/>
          <w:szCs w:val="28"/>
        </w:rPr>
        <w:t>ми</w:t>
      </w:r>
      <w:r w:rsidRPr="002F06D0">
        <w:rPr>
          <w:rFonts w:ascii="Times New Roman" w:eastAsia="Times New Roman" w:hAnsi="Times New Roman" w:cs="Times New Roman"/>
          <w:sz w:val="28"/>
          <w:szCs w:val="28"/>
        </w:rPr>
        <w:t xml:space="preserve"> ТСР (особенно электронны</w:t>
      </w:r>
      <w:r w:rsidR="006B5B39">
        <w:rPr>
          <w:rFonts w:ascii="Times New Roman" w:eastAsia="Times New Roman" w:hAnsi="Times New Roman" w:cs="Times New Roman"/>
          <w:sz w:val="28"/>
          <w:szCs w:val="28"/>
        </w:rPr>
        <w:t>ми</w:t>
      </w:r>
      <w:r w:rsidRPr="002F06D0">
        <w:rPr>
          <w:rFonts w:ascii="Times New Roman" w:eastAsia="Times New Roman" w:hAnsi="Times New Roman" w:cs="Times New Roman"/>
          <w:sz w:val="28"/>
          <w:szCs w:val="28"/>
        </w:rPr>
        <w:t xml:space="preserve"> средств</w:t>
      </w:r>
      <w:r w:rsidR="006B5B39">
        <w:rPr>
          <w:rFonts w:ascii="Times New Roman" w:eastAsia="Times New Roman" w:hAnsi="Times New Roman" w:cs="Times New Roman"/>
          <w:sz w:val="28"/>
          <w:szCs w:val="28"/>
        </w:rPr>
        <w:t>ами</w:t>
      </w:r>
      <w:r w:rsidRPr="002F06D0">
        <w:rPr>
          <w:rFonts w:ascii="Times New Roman" w:eastAsia="Times New Roman" w:hAnsi="Times New Roman" w:cs="Times New Roman"/>
          <w:sz w:val="28"/>
          <w:szCs w:val="28"/>
        </w:rPr>
        <w:t xml:space="preserve"> реабилитации для слепых людей), изменения подхода к организации работы медико-технической экспертизы, в части дополнения состава комиссии техническими специалистами.</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bCs/>
          <w:sz w:val="28"/>
          <w:szCs w:val="28"/>
          <w:lang w:eastAsia="en-US"/>
        </w:rPr>
        <w:t xml:space="preserve">Однако проблемы обеспечения инвалидов ТСР зачастую связаны не только с деятельностью Фонда, имеют место случаи </w:t>
      </w:r>
      <w:r w:rsidRPr="002F06D0">
        <w:rPr>
          <w:rFonts w:ascii="Times New Roman" w:hAnsi="Times New Roman" w:cs="Times New Roman"/>
          <w:b/>
          <w:bCs/>
          <w:sz w:val="28"/>
          <w:szCs w:val="28"/>
          <w:lang w:eastAsia="en-US"/>
        </w:rPr>
        <w:t xml:space="preserve">отсутствия ведомственного контроля </w:t>
      </w:r>
      <w:r w:rsidRPr="002F06D0">
        <w:rPr>
          <w:rFonts w:ascii="Times New Roman" w:hAnsi="Times New Roman" w:cs="Times New Roman"/>
          <w:bCs/>
          <w:sz w:val="28"/>
          <w:szCs w:val="28"/>
          <w:lang w:eastAsia="en-US"/>
        </w:rPr>
        <w:t>со стороны Министерства социальной защиты населения Тверской области (далее – Министерство). В</w:t>
      </w:r>
      <w:r w:rsidRPr="002F06D0">
        <w:rPr>
          <w:rFonts w:ascii="Times New Roman" w:hAnsi="Times New Roman" w:cs="Times New Roman"/>
          <w:sz w:val="28"/>
          <w:szCs w:val="28"/>
          <w:lang w:eastAsia="en-US"/>
        </w:rPr>
        <w:t> целях мониторинга ситуации в сфере обеспечения ТСР инвалидов, проживающих в психоневрологических интернатах Тверской области, Уполномоченным были направлены запросы во все учреждения данного типа.</w:t>
      </w:r>
    </w:p>
    <w:p w:rsidR="002F06D0" w:rsidRPr="002F06D0" w:rsidRDefault="002F06D0" w:rsidP="00675832">
      <w:pPr>
        <w:spacing w:after="0" w:line="360" w:lineRule="auto"/>
        <w:ind w:firstLine="709"/>
        <w:jc w:val="both"/>
        <w:rPr>
          <w:rFonts w:ascii="Times New Roman" w:hAnsi="Times New Roman" w:cs="Times New Roman"/>
          <w:bCs/>
          <w:sz w:val="28"/>
          <w:szCs w:val="28"/>
          <w:lang w:eastAsia="en-US"/>
        </w:rPr>
      </w:pPr>
      <w:r w:rsidRPr="002F06D0">
        <w:rPr>
          <w:rFonts w:ascii="Times New Roman" w:hAnsi="Times New Roman" w:cs="Times New Roman"/>
          <w:sz w:val="28"/>
          <w:szCs w:val="28"/>
          <w:lang w:eastAsia="en-US"/>
        </w:rPr>
        <w:lastRenderedPageBreak/>
        <w:t xml:space="preserve">Поступившие от руководителей учреждений ответы </w:t>
      </w:r>
      <w:r w:rsidR="006B5B39">
        <w:rPr>
          <w:rFonts w:ascii="Times New Roman" w:hAnsi="Times New Roman" w:cs="Times New Roman"/>
          <w:sz w:val="28"/>
          <w:szCs w:val="28"/>
          <w:lang w:eastAsia="en-US"/>
        </w:rPr>
        <w:t>содержали различную информацию</w:t>
      </w:r>
      <w:r w:rsidRPr="002F06D0">
        <w:rPr>
          <w:rFonts w:ascii="Times New Roman" w:hAnsi="Times New Roman" w:cs="Times New Roman"/>
          <w:sz w:val="28"/>
          <w:szCs w:val="28"/>
          <w:lang w:eastAsia="en-US"/>
        </w:rPr>
        <w:t xml:space="preserve">: некоторые подробно изложили, какие именно ТСР не поступают в срок, какие проблемы являются системными. Но большая часть учреждений ответила, что в данном направлении нарушения отсутствуют, в связи с чем Уполномоченным было принято решение посетить ряд психоневрологических интернатов. </w:t>
      </w:r>
      <w:r w:rsidRPr="002F06D0">
        <w:rPr>
          <w:rFonts w:ascii="Times New Roman" w:hAnsi="Times New Roman" w:cs="Times New Roman"/>
          <w:bCs/>
          <w:sz w:val="28"/>
          <w:szCs w:val="28"/>
          <w:lang w:eastAsia="en-US"/>
        </w:rPr>
        <w:t>В результате посещения ГБУ «Грузинский психоневрологический интернат», ГБУ «Торжокский психоневрологический интернат»,</w:t>
      </w:r>
      <w:r w:rsidRPr="002F06D0">
        <w:rPr>
          <w:rFonts w:ascii="Times New Roman" w:hAnsi="Times New Roman" w:cs="Times New Roman"/>
          <w:sz w:val="28"/>
          <w:szCs w:val="28"/>
          <w:lang w:eastAsia="en-US"/>
        </w:rPr>
        <w:t xml:space="preserve"> ГБУ «Кимрский психоневрологический интернат»</w:t>
      </w:r>
      <w:r w:rsidRPr="002F06D0">
        <w:rPr>
          <w:rFonts w:ascii="Times New Roman" w:hAnsi="Times New Roman" w:cs="Times New Roman"/>
          <w:bCs/>
          <w:sz w:val="28"/>
          <w:szCs w:val="28"/>
          <w:lang w:eastAsia="en-US"/>
        </w:rPr>
        <w:t xml:space="preserve"> было выявлено отсутствие индивидуальных программ реабилитации и абилитации (далее - ИПРА) у многих инвалидов, проживающих в интернатах, </w:t>
      </w:r>
      <w:r w:rsidR="006B5B39">
        <w:rPr>
          <w:rFonts w:ascii="Times New Roman" w:hAnsi="Times New Roman" w:cs="Times New Roman"/>
          <w:bCs/>
          <w:sz w:val="28"/>
          <w:szCs w:val="28"/>
          <w:lang w:eastAsia="en-US"/>
        </w:rPr>
        <w:t>что не позволя</w:t>
      </w:r>
      <w:r w:rsidR="000E0FC7">
        <w:rPr>
          <w:rFonts w:ascii="Times New Roman" w:hAnsi="Times New Roman" w:cs="Times New Roman"/>
          <w:bCs/>
          <w:sz w:val="28"/>
          <w:szCs w:val="28"/>
          <w:lang w:eastAsia="en-US"/>
        </w:rPr>
        <w:t>ло</w:t>
      </w:r>
      <w:r w:rsidRPr="002F06D0">
        <w:rPr>
          <w:rFonts w:ascii="Times New Roman" w:hAnsi="Times New Roman" w:cs="Times New Roman"/>
          <w:bCs/>
          <w:sz w:val="28"/>
          <w:szCs w:val="28"/>
          <w:lang w:eastAsia="en-US"/>
        </w:rPr>
        <w:t xml:space="preserve"> оценить их реальную потребность в ТСР;</w:t>
      </w:r>
      <w:r w:rsidRPr="002F06D0">
        <w:rPr>
          <w:rFonts w:ascii="Times New Roman" w:hAnsi="Times New Roman" w:cs="Times New Roman"/>
          <w:sz w:val="28"/>
          <w:szCs w:val="28"/>
          <w:lang w:eastAsia="en-US"/>
        </w:rPr>
        <w:t xml:space="preserve"> </w:t>
      </w:r>
      <w:r w:rsidR="006B5B39">
        <w:rPr>
          <w:rFonts w:ascii="Times New Roman" w:hAnsi="Times New Roman" w:cs="Times New Roman"/>
          <w:bCs/>
          <w:sz w:val="28"/>
          <w:szCs w:val="28"/>
          <w:lang w:eastAsia="en-US"/>
        </w:rPr>
        <w:t>несвоевременное</w:t>
      </w:r>
      <w:r w:rsidRPr="002F06D0">
        <w:rPr>
          <w:rFonts w:ascii="Times New Roman" w:hAnsi="Times New Roman" w:cs="Times New Roman"/>
          <w:bCs/>
          <w:sz w:val="28"/>
          <w:szCs w:val="28"/>
          <w:lang w:eastAsia="en-US"/>
        </w:rPr>
        <w:t xml:space="preserve"> внесени</w:t>
      </w:r>
      <w:r w:rsidR="006B5B39">
        <w:rPr>
          <w:rFonts w:ascii="Times New Roman" w:hAnsi="Times New Roman" w:cs="Times New Roman"/>
          <w:bCs/>
          <w:sz w:val="28"/>
          <w:szCs w:val="28"/>
          <w:lang w:eastAsia="en-US"/>
        </w:rPr>
        <w:t>е</w:t>
      </w:r>
      <w:r w:rsidRPr="002F06D0">
        <w:rPr>
          <w:rFonts w:ascii="Times New Roman" w:hAnsi="Times New Roman" w:cs="Times New Roman"/>
          <w:bCs/>
          <w:sz w:val="28"/>
          <w:szCs w:val="28"/>
          <w:lang w:eastAsia="en-US"/>
        </w:rPr>
        <w:t xml:space="preserve"> необходимых изменений в имеющиеся ИПРА инвалидов;  </w:t>
      </w:r>
      <w:r w:rsidRPr="002F06D0">
        <w:rPr>
          <w:rFonts w:ascii="Times New Roman" w:hAnsi="Times New Roman" w:cs="Times New Roman"/>
          <w:sz w:val="28"/>
          <w:szCs w:val="28"/>
          <w:lang w:eastAsia="en-US"/>
        </w:rPr>
        <w:t xml:space="preserve">отсутствие контроля за поступившими и необходимыми ТСР с учетом сроков их использования; </w:t>
      </w:r>
      <w:r w:rsidRPr="002F06D0">
        <w:rPr>
          <w:rFonts w:ascii="Times New Roman" w:hAnsi="Times New Roman" w:cs="Times New Roman"/>
          <w:bCs/>
          <w:sz w:val="28"/>
          <w:szCs w:val="28"/>
          <w:lang w:eastAsia="en-US"/>
        </w:rPr>
        <w:t>отсутствие плана подачи заявлений в Фонд на получение и замену ТСР, заявок на их ремонт; нарушения порядка приобретения ортопедической обуви, которое в большинстве случаев происходило за счет средств инвалидов без последующего их возмещения.</w:t>
      </w:r>
    </w:p>
    <w:p w:rsidR="002F06D0" w:rsidRPr="002F06D0" w:rsidRDefault="002F06D0" w:rsidP="00675832">
      <w:pPr>
        <w:spacing w:after="160" w:line="360" w:lineRule="auto"/>
        <w:ind w:right="-1"/>
        <w:jc w:val="both"/>
        <w:rPr>
          <w:rFonts w:ascii="Times New Roman" w:hAnsi="Times New Roman" w:cs="Times New Roman"/>
          <w:sz w:val="28"/>
          <w:szCs w:val="28"/>
          <w:lang w:eastAsia="en-US"/>
        </w:rPr>
      </w:pPr>
      <w:r w:rsidRPr="002F06D0">
        <w:rPr>
          <w:rFonts w:ascii="Times New Roman" w:eastAsia="Times New Roman" w:hAnsi="Times New Roman" w:cs="Times New Roman"/>
          <w:noProof/>
          <w:color w:val="0000FF"/>
          <w:sz w:val="24"/>
          <w:szCs w:val="24"/>
        </w:rPr>
        <w:drawing>
          <wp:inline distT="0" distB="0" distL="0" distR="0" wp14:anchorId="11BA91A7" wp14:editId="3D726233">
            <wp:extent cx="2944167" cy="1966707"/>
            <wp:effectExtent l="0" t="0" r="8890" b="0"/>
            <wp:docPr id="23" name="Рисунок 23" descr="http://ombudsman-tver.ru/upload/medialibrary/d67/d67c89f1e95fae673af6056f2a1ca4da.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ombudsman-tver.ru/upload/medialibrary/d67/d67c89f1e95fae673af6056f2a1ca4da.jpg">
                      <a:hlinkClick r:id="rId33"/>
                    </pic:cNvPr>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33052" cy="2026082"/>
                    </a:xfrm>
                    <a:prstGeom prst="rect">
                      <a:avLst/>
                    </a:prstGeom>
                    <a:noFill/>
                    <a:ln>
                      <a:noFill/>
                    </a:ln>
                  </pic:spPr>
                </pic:pic>
              </a:graphicData>
            </a:graphic>
          </wp:inline>
        </w:drawing>
      </w:r>
      <w:r w:rsidRPr="002F06D0">
        <w:rPr>
          <w:rFonts w:ascii="Times New Roman" w:hAnsi="Times New Roman" w:cs="Times New Roman"/>
          <w:sz w:val="28"/>
          <w:szCs w:val="28"/>
          <w:lang w:eastAsia="en-US"/>
        </w:rPr>
        <w:t xml:space="preserve">      </w:t>
      </w:r>
      <w:r w:rsidRPr="002F06D0">
        <w:rPr>
          <w:noProof/>
          <w:sz w:val="21"/>
          <w:szCs w:val="21"/>
        </w:rPr>
        <w:drawing>
          <wp:inline distT="0" distB="0" distL="0" distR="0" wp14:anchorId="682E10A6" wp14:editId="4A418D24">
            <wp:extent cx="2954215" cy="1967839"/>
            <wp:effectExtent l="0" t="0" r="0" b="0"/>
            <wp:docPr id="24" name="Рисунок 24" descr="306sffsa2-h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06sffsa2-htm.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73926" cy="2047580"/>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8"/>
      </w:tblGrid>
      <w:tr w:rsidR="00675832" w:rsidTr="00675832">
        <w:tc>
          <w:tcPr>
            <w:tcW w:w="5097" w:type="dxa"/>
          </w:tcPr>
          <w:p w:rsidR="00803D84" w:rsidRDefault="00675832" w:rsidP="00803D84">
            <w:pPr>
              <w:spacing w:after="0" w:line="240" w:lineRule="auto"/>
              <w:ind w:right="169"/>
              <w:jc w:val="both"/>
              <w:rPr>
                <w:rFonts w:ascii="Times New Roman" w:hAnsi="Times New Roman" w:cs="Times New Roman"/>
                <w:bCs/>
                <w:i/>
                <w:sz w:val="24"/>
                <w:szCs w:val="24"/>
                <w:lang w:eastAsia="en-US"/>
              </w:rPr>
            </w:pPr>
            <w:r w:rsidRPr="002F06D0">
              <w:rPr>
                <w:rFonts w:ascii="Times New Roman" w:hAnsi="Times New Roman" w:cs="Times New Roman"/>
                <w:bCs/>
                <w:i/>
                <w:sz w:val="24"/>
                <w:szCs w:val="24"/>
                <w:lang w:eastAsia="en-US"/>
              </w:rPr>
              <w:t>Посещение</w:t>
            </w:r>
          </w:p>
          <w:p w:rsidR="00675832" w:rsidRDefault="00803D84" w:rsidP="00803D84">
            <w:pPr>
              <w:spacing w:after="0" w:line="240" w:lineRule="auto"/>
              <w:ind w:right="169"/>
              <w:jc w:val="both"/>
              <w:rPr>
                <w:rFonts w:ascii="Times New Roman" w:hAnsi="Times New Roman" w:cs="Times New Roman"/>
                <w:bCs/>
                <w:i/>
                <w:sz w:val="24"/>
                <w:szCs w:val="24"/>
                <w:lang w:eastAsia="en-US"/>
              </w:rPr>
            </w:pPr>
            <w:r>
              <w:rPr>
                <w:rFonts w:ascii="Times New Roman" w:hAnsi="Times New Roman" w:cs="Times New Roman"/>
                <w:bCs/>
                <w:i/>
                <w:sz w:val="24"/>
                <w:szCs w:val="24"/>
                <w:lang w:eastAsia="en-US"/>
              </w:rPr>
              <w:t xml:space="preserve">ГБУ </w:t>
            </w:r>
            <w:r w:rsidR="00675832" w:rsidRPr="002F06D0">
              <w:rPr>
                <w:rFonts w:ascii="Times New Roman" w:hAnsi="Times New Roman" w:cs="Times New Roman"/>
                <w:bCs/>
                <w:i/>
                <w:sz w:val="24"/>
                <w:szCs w:val="24"/>
                <w:lang w:eastAsia="en-US"/>
              </w:rPr>
              <w:t>«Кимрск</w:t>
            </w:r>
            <w:r>
              <w:rPr>
                <w:rFonts w:ascii="Times New Roman" w:hAnsi="Times New Roman" w:cs="Times New Roman"/>
                <w:bCs/>
                <w:i/>
                <w:sz w:val="24"/>
                <w:szCs w:val="24"/>
                <w:lang w:eastAsia="en-US"/>
              </w:rPr>
              <w:t>ий</w:t>
            </w:r>
            <w:r w:rsidR="00675832" w:rsidRPr="002F06D0">
              <w:rPr>
                <w:rFonts w:ascii="Times New Roman" w:hAnsi="Times New Roman" w:cs="Times New Roman"/>
                <w:bCs/>
                <w:i/>
                <w:sz w:val="24"/>
                <w:szCs w:val="24"/>
                <w:lang w:eastAsia="en-US"/>
              </w:rPr>
              <w:t xml:space="preserve"> психоневрологическ</w:t>
            </w:r>
            <w:r>
              <w:rPr>
                <w:rFonts w:ascii="Times New Roman" w:hAnsi="Times New Roman" w:cs="Times New Roman"/>
                <w:bCs/>
                <w:i/>
                <w:sz w:val="24"/>
                <w:szCs w:val="24"/>
                <w:lang w:eastAsia="en-US"/>
              </w:rPr>
              <w:t>ий</w:t>
            </w:r>
            <w:r w:rsidR="00675832" w:rsidRPr="002F06D0">
              <w:rPr>
                <w:rFonts w:ascii="Times New Roman" w:hAnsi="Times New Roman" w:cs="Times New Roman"/>
                <w:bCs/>
                <w:i/>
                <w:sz w:val="24"/>
                <w:szCs w:val="24"/>
                <w:lang w:eastAsia="en-US"/>
              </w:rPr>
              <w:t xml:space="preserve">     </w:t>
            </w:r>
          </w:p>
          <w:p w:rsidR="00675832" w:rsidRDefault="00675832" w:rsidP="00803D84">
            <w:pPr>
              <w:spacing w:after="0" w:line="240" w:lineRule="auto"/>
              <w:ind w:right="169"/>
              <w:jc w:val="both"/>
              <w:rPr>
                <w:rFonts w:ascii="Times New Roman" w:hAnsi="Times New Roman" w:cs="Times New Roman"/>
                <w:bCs/>
                <w:i/>
                <w:sz w:val="24"/>
                <w:szCs w:val="24"/>
                <w:lang w:eastAsia="en-US"/>
              </w:rPr>
            </w:pPr>
            <w:r w:rsidRPr="002F06D0">
              <w:rPr>
                <w:rFonts w:ascii="Times New Roman" w:hAnsi="Times New Roman" w:cs="Times New Roman"/>
                <w:bCs/>
                <w:i/>
                <w:sz w:val="24"/>
                <w:szCs w:val="24"/>
                <w:lang w:eastAsia="en-US"/>
              </w:rPr>
              <w:t>интернат», май 2017 года</w:t>
            </w:r>
          </w:p>
        </w:tc>
        <w:tc>
          <w:tcPr>
            <w:tcW w:w="5098" w:type="dxa"/>
          </w:tcPr>
          <w:p w:rsidR="00803D84" w:rsidRDefault="00675832" w:rsidP="00675832">
            <w:pPr>
              <w:spacing w:after="0" w:line="240" w:lineRule="auto"/>
              <w:ind w:right="-284"/>
              <w:jc w:val="both"/>
              <w:rPr>
                <w:rFonts w:ascii="Times New Roman" w:hAnsi="Times New Roman" w:cs="Times New Roman"/>
                <w:bCs/>
                <w:i/>
                <w:sz w:val="24"/>
                <w:szCs w:val="24"/>
                <w:lang w:eastAsia="en-US"/>
              </w:rPr>
            </w:pPr>
            <w:r w:rsidRPr="002F06D0">
              <w:rPr>
                <w:rFonts w:ascii="Times New Roman" w:hAnsi="Times New Roman" w:cs="Times New Roman"/>
                <w:bCs/>
                <w:i/>
                <w:sz w:val="24"/>
                <w:szCs w:val="24"/>
                <w:lang w:eastAsia="en-US"/>
              </w:rPr>
              <w:t xml:space="preserve">Посещение </w:t>
            </w:r>
          </w:p>
          <w:p w:rsidR="00675832" w:rsidRPr="002F06D0" w:rsidRDefault="00803D84" w:rsidP="00675832">
            <w:pPr>
              <w:spacing w:after="0" w:line="240" w:lineRule="auto"/>
              <w:ind w:right="-284"/>
              <w:jc w:val="both"/>
              <w:rPr>
                <w:rFonts w:ascii="Times New Roman" w:hAnsi="Times New Roman" w:cs="Times New Roman"/>
                <w:bCs/>
                <w:i/>
                <w:sz w:val="24"/>
                <w:szCs w:val="24"/>
                <w:lang w:eastAsia="en-US"/>
              </w:rPr>
            </w:pPr>
            <w:r>
              <w:rPr>
                <w:rFonts w:ascii="Times New Roman" w:hAnsi="Times New Roman" w:cs="Times New Roman"/>
                <w:bCs/>
                <w:i/>
                <w:sz w:val="24"/>
                <w:szCs w:val="24"/>
                <w:lang w:eastAsia="en-US"/>
              </w:rPr>
              <w:t xml:space="preserve">ГБУ </w:t>
            </w:r>
            <w:r w:rsidR="00675832" w:rsidRPr="002F06D0">
              <w:rPr>
                <w:rFonts w:ascii="Times New Roman" w:hAnsi="Times New Roman" w:cs="Times New Roman"/>
                <w:bCs/>
                <w:i/>
                <w:sz w:val="24"/>
                <w:szCs w:val="24"/>
                <w:lang w:eastAsia="en-US"/>
              </w:rPr>
              <w:t>«Грузинск</w:t>
            </w:r>
            <w:r>
              <w:rPr>
                <w:rFonts w:ascii="Times New Roman" w:hAnsi="Times New Roman" w:cs="Times New Roman"/>
                <w:bCs/>
                <w:i/>
                <w:sz w:val="24"/>
                <w:szCs w:val="24"/>
                <w:lang w:eastAsia="en-US"/>
              </w:rPr>
              <w:t>ий</w:t>
            </w:r>
            <w:r w:rsidR="00675832" w:rsidRPr="002F06D0">
              <w:rPr>
                <w:rFonts w:ascii="Times New Roman" w:hAnsi="Times New Roman" w:cs="Times New Roman"/>
                <w:bCs/>
                <w:i/>
                <w:sz w:val="24"/>
                <w:szCs w:val="24"/>
                <w:lang w:eastAsia="en-US"/>
              </w:rPr>
              <w:t xml:space="preserve"> психоневрологическ</w:t>
            </w:r>
            <w:r>
              <w:rPr>
                <w:rFonts w:ascii="Times New Roman" w:hAnsi="Times New Roman" w:cs="Times New Roman"/>
                <w:bCs/>
                <w:i/>
                <w:sz w:val="24"/>
                <w:szCs w:val="24"/>
                <w:lang w:eastAsia="en-US"/>
              </w:rPr>
              <w:t>ий</w:t>
            </w:r>
            <w:r w:rsidR="00675832" w:rsidRPr="002F06D0">
              <w:rPr>
                <w:rFonts w:ascii="Times New Roman" w:hAnsi="Times New Roman" w:cs="Times New Roman"/>
                <w:bCs/>
                <w:i/>
                <w:sz w:val="24"/>
                <w:szCs w:val="24"/>
                <w:lang w:eastAsia="en-US"/>
              </w:rPr>
              <w:t xml:space="preserve"> </w:t>
            </w:r>
          </w:p>
          <w:p w:rsidR="00675832" w:rsidRDefault="00675832" w:rsidP="00803D84">
            <w:pPr>
              <w:spacing w:after="0" w:line="240" w:lineRule="auto"/>
              <w:ind w:right="-284"/>
              <w:jc w:val="both"/>
              <w:rPr>
                <w:rFonts w:ascii="Times New Roman" w:hAnsi="Times New Roman" w:cs="Times New Roman"/>
                <w:bCs/>
                <w:i/>
                <w:sz w:val="24"/>
                <w:szCs w:val="24"/>
                <w:lang w:eastAsia="en-US"/>
              </w:rPr>
            </w:pPr>
            <w:r w:rsidRPr="002F06D0">
              <w:rPr>
                <w:rFonts w:ascii="Times New Roman" w:hAnsi="Times New Roman" w:cs="Times New Roman"/>
                <w:bCs/>
                <w:i/>
                <w:sz w:val="24"/>
                <w:szCs w:val="24"/>
                <w:lang w:eastAsia="en-US"/>
              </w:rPr>
              <w:t xml:space="preserve">интернат», июль 2017 года                                    </w:t>
            </w:r>
          </w:p>
        </w:tc>
      </w:tr>
    </w:tbl>
    <w:p w:rsidR="002F06D0" w:rsidRPr="002F06D0" w:rsidRDefault="002F06D0" w:rsidP="00675832">
      <w:pPr>
        <w:spacing w:after="0" w:line="240" w:lineRule="auto"/>
        <w:ind w:right="-284" w:firstLine="709"/>
        <w:jc w:val="both"/>
        <w:rPr>
          <w:rFonts w:ascii="Times New Roman" w:hAnsi="Times New Roman" w:cs="Times New Roman"/>
          <w:bCs/>
          <w:i/>
          <w:sz w:val="24"/>
          <w:szCs w:val="24"/>
          <w:lang w:eastAsia="en-US"/>
        </w:rPr>
      </w:pP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В ходе посещения социальных учреждений также было установлено, что существует проблема обеспечения больных лекарственными препаратами. Министерством при формировании финансового норматива был предусмотрен расход на медикаменты, средства и изделия медицинского назначения в </w:t>
      </w:r>
      <w:r w:rsidRPr="002F06D0">
        <w:rPr>
          <w:rFonts w:ascii="Times New Roman" w:hAnsi="Times New Roman" w:cs="Times New Roman"/>
          <w:sz w:val="28"/>
          <w:szCs w:val="28"/>
          <w:lang w:eastAsia="en-US"/>
        </w:rPr>
        <w:lastRenderedPageBreak/>
        <w:t>психоневрологических интернатах в сумме 18,3 рубля в день на человека. Учитывая, что основу лечения многих больных составляют психотропные препараты, цена на которые в последнее время значительно выросла, Уполномоченным было отмечено, что выделяемых средств крайне недостаточно.</w:t>
      </w:r>
    </w:p>
    <w:p w:rsidR="002F06D0" w:rsidRPr="002F06D0" w:rsidRDefault="002F06D0" w:rsidP="00675832">
      <w:pPr>
        <w:spacing w:after="0" w:line="360" w:lineRule="auto"/>
        <w:ind w:firstLine="709"/>
        <w:jc w:val="both"/>
        <w:rPr>
          <w:rFonts w:ascii="Times New Roman" w:hAnsi="Times New Roman" w:cs="Times New Roman"/>
          <w:bCs/>
          <w:sz w:val="28"/>
          <w:szCs w:val="28"/>
          <w:lang w:eastAsia="en-US"/>
        </w:rPr>
      </w:pPr>
      <w:r w:rsidRPr="002F06D0">
        <w:rPr>
          <w:rFonts w:ascii="Times New Roman" w:hAnsi="Times New Roman" w:cs="Times New Roman"/>
          <w:sz w:val="28"/>
          <w:szCs w:val="28"/>
          <w:lang w:eastAsia="en-US"/>
        </w:rPr>
        <w:t xml:space="preserve">По итогам проведенного мониторинга Уполномоченным было направлено </w:t>
      </w:r>
      <w:r w:rsidRPr="00CC09F1">
        <w:rPr>
          <w:rFonts w:ascii="Times New Roman" w:hAnsi="Times New Roman" w:cs="Times New Roman"/>
          <w:b/>
          <w:sz w:val="28"/>
          <w:szCs w:val="28"/>
          <w:lang w:eastAsia="en-US"/>
        </w:rPr>
        <w:t>Заключение о нарушении прав</w:t>
      </w:r>
      <w:r w:rsidRPr="002F06D0">
        <w:rPr>
          <w:rFonts w:ascii="Times New Roman" w:hAnsi="Times New Roman" w:cs="Times New Roman"/>
          <w:sz w:val="28"/>
          <w:szCs w:val="28"/>
          <w:lang w:eastAsia="en-US"/>
        </w:rPr>
        <w:t xml:space="preserve"> (далее – Заключение) в адрес Министра социальной защиты населения Тверской области </w:t>
      </w:r>
      <w:r w:rsidR="00AC783E">
        <w:rPr>
          <w:rFonts w:ascii="Times New Roman" w:hAnsi="Times New Roman" w:cs="Times New Roman"/>
          <w:sz w:val="28"/>
          <w:szCs w:val="28"/>
          <w:lang w:eastAsia="en-US"/>
        </w:rPr>
        <w:t>и</w:t>
      </w:r>
      <w:r w:rsidRPr="002F06D0">
        <w:rPr>
          <w:rFonts w:ascii="Times New Roman" w:hAnsi="Times New Roman" w:cs="Times New Roman"/>
          <w:sz w:val="28"/>
          <w:szCs w:val="28"/>
          <w:lang w:eastAsia="en-US"/>
        </w:rPr>
        <w:t xml:space="preserve"> необходимости</w:t>
      </w:r>
      <w:r w:rsidRPr="002F06D0">
        <w:rPr>
          <w:rFonts w:ascii="Times New Roman" w:hAnsi="Times New Roman" w:cs="Times New Roman"/>
          <w:bCs/>
          <w:sz w:val="28"/>
          <w:szCs w:val="28"/>
          <w:lang w:eastAsia="en-US"/>
        </w:rPr>
        <w:t xml:space="preserve"> взять </w:t>
      </w:r>
      <w:r w:rsidR="00AC783E">
        <w:rPr>
          <w:rFonts w:ascii="Times New Roman" w:hAnsi="Times New Roman" w:cs="Times New Roman"/>
          <w:bCs/>
          <w:sz w:val="28"/>
          <w:szCs w:val="28"/>
          <w:lang w:eastAsia="en-US"/>
        </w:rPr>
        <w:t>на</w:t>
      </w:r>
      <w:r w:rsidRPr="002F06D0">
        <w:rPr>
          <w:rFonts w:ascii="Times New Roman" w:hAnsi="Times New Roman" w:cs="Times New Roman"/>
          <w:bCs/>
          <w:sz w:val="28"/>
          <w:szCs w:val="28"/>
          <w:lang w:eastAsia="en-US"/>
        </w:rPr>
        <w:t xml:space="preserve"> личный контроль обеспечение инвалидов, проживающих в </w:t>
      </w:r>
      <w:r w:rsidR="000E0FC7">
        <w:rPr>
          <w:rFonts w:ascii="Times New Roman" w:hAnsi="Times New Roman" w:cs="Times New Roman"/>
          <w:bCs/>
          <w:sz w:val="28"/>
          <w:szCs w:val="28"/>
          <w:lang w:eastAsia="en-US"/>
        </w:rPr>
        <w:t>психоневрологических интернатах</w:t>
      </w:r>
      <w:r w:rsidRPr="002F06D0">
        <w:rPr>
          <w:rFonts w:ascii="Times New Roman" w:hAnsi="Times New Roman" w:cs="Times New Roman"/>
          <w:bCs/>
          <w:sz w:val="28"/>
          <w:szCs w:val="28"/>
          <w:lang w:eastAsia="en-US"/>
        </w:rPr>
        <w:t>, средствами реабилитации, устранить выявленные нарушения.</w:t>
      </w:r>
    </w:p>
    <w:p w:rsidR="002F06D0" w:rsidRPr="002F06D0" w:rsidRDefault="002F06D0" w:rsidP="00675832">
      <w:pPr>
        <w:spacing w:after="0" w:line="360" w:lineRule="auto"/>
        <w:ind w:firstLine="709"/>
        <w:jc w:val="both"/>
        <w:rPr>
          <w:rFonts w:ascii="Times New Roman" w:hAnsi="Times New Roman" w:cs="Times New Roman"/>
          <w:spacing w:val="-20"/>
          <w:sz w:val="28"/>
          <w:szCs w:val="28"/>
          <w:lang w:eastAsia="en-US"/>
        </w:rPr>
      </w:pPr>
      <w:r w:rsidRPr="002F06D0">
        <w:rPr>
          <w:rFonts w:ascii="Times New Roman" w:hAnsi="Times New Roman" w:cs="Times New Roman"/>
          <w:sz w:val="28"/>
          <w:szCs w:val="28"/>
          <w:lang w:eastAsia="en-US"/>
        </w:rPr>
        <w:t xml:space="preserve">По вынесенному Уполномоченным Заключению </w:t>
      </w:r>
      <w:r w:rsidRPr="002F06D0">
        <w:rPr>
          <w:rFonts w:ascii="Times New Roman" w:eastAsia="Times New Roman" w:hAnsi="Times New Roman" w:cs="Times New Roman"/>
          <w:sz w:val="28"/>
          <w:szCs w:val="28"/>
          <w:lang w:eastAsia="en-US"/>
        </w:rPr>
        <w:t xml:space="preserve">Министерством был предпринят ряд мер: </w:t>
      </w:r>
      <w:r w:rsidR="00AC783E">
        <w:rPr>
          <w:rFonts w:ascii="Times New Roman" w:eastAsia="Times New Roman" w:hAnsi="Times New Roman" w:cs="Times New Roman"/>
          <w:sz w:val="28"/>
          <w:szCs w:val="28"/>
          <w:lang w:eastAsia="en-US"/>
        </w:rPr>
        <w:t>состоялось</w:t>
      </w:r>
      <w:r w:rsidRPr="002F06D0">
        <w:rPr>
          <w:rFonts w:ascii="Times New Roman" w:eastAsia="Times New Roman" w:hAnsi="Times New Roman" w:cs="Times New Roman"/>
          <w:sz w:val="28"/>
          <w:szCs w:val="28"/>
          <w:lang w:eastAsia="en-US"/>
        </w:rPr>
        <w:t xml:space="preserve"> рабочее совещание с руководителями учреждений, на котором были поставлены задачи по обеспечению инвалидов ТСР; проведен анализ наличия у каждого инвалида ИПРА; совместно с бюро МСЭ организована работа по оформлению  и актуализации ИПРА; начала внедряться система внутреннего контроля за поступившими и необходимыми средствами реабилитации; разработаны планы подачи заявлений в Фонд </w:t>
      </w:r>
      <w:r w:rsidRPr="002F06D0">
        <w:rPr>
          <w:rFonts w:ascii="Times New Roman" w:eastAsia="Times New Roman" w:hAnsi="Times New Roman" w:cs="Times New Roman"/>
          <w:spacing w:val="-1"/>
          <w:sz w:val="28"/>
          <w:szCs w:val="28"/>
          <w:lang w:eastAsia="en-US"/>
        </w:rPr>
        <w:t xml:space="preserve">на получение и замену ТСР; </w:t>
      </w:r>
      <w:r w:rsidRPr="002F06D0">
        <w:rPr>
          <w:rFonts w:ascii="Times New Roman" w:eastAsia="Times New Roman" w:hAnsi="Times New Roman" w:cs="Times New Roman"/>
          <w:spacing w:val="-3"/>
          <w:sz w:val="28"/>
          <w:szCs w:val="28"/>
          <w:lang w:eastAsia="en-US"/>
        </w:rPr>
        <w:t xml:space="preserve">руководителям учреждений и медицинских служб указано на усиление </w:t>
      </w:r>
      <w:r w:rsidRPr="002F06D0">
        <w:rPr>
          <w:rFonts w:ascii="Times New Roman" w:eastAsia="Times New Roman" w:hAnsi="Times New Roman" w:cs="Times New Roman"/>
          <w:spacing w:val="-1"/>
          <w:sz w:val="28"/>
          <w:szCs w:val="28"/>
          <w:lang w:eastAsia="en-US"/>
        </w:rPr>
        <w:t xml:space="preserve">работы по своевременному ремонту ТСР; </w:t>
      </w:r>
      <w:r w:rsidRPr="002F06D0">
        <w:rPr>
          <w:rFonts w:ascii="Times New Roman" w:eastAsia="Times New Roman" w:hAnsi="Times New Roman" w:cs="Times New Roman"/>
          <w:sz w:val="28"/>
          <w:szCs w:val="28"/>
          <w:lang w:eastAsia="en-US"/>
        </w:rPr>
        <w:t xml:space="preserve"> директорами учреждений </w:t>
      </w:r>
      <w:r w:rsidR="000E0FC7">
        <w:rPr>
          <w:rFonts w:ascii="Times New Roman" w:eastAsia="Times New Roman" w:hAnsi="Times New Roman" w:cs="Times New Roman"/>
          <w:sz w:val="28"/>
          <w:szCs w:val="28"/>
          <w:lang w:eastAsia="en-US"/>
        </w:rPr>
        <w:t>на</w:t>
      </w:r>
      <w:r w:rsidRPr="002F06D0">
        <w:rPr>
          <w:rFonts w:ascii="Times New Roman" w:eastAsia="Times New Roman" w:hAnsi="Times New Roman" w:cs="Times New Roman"/>
          <w:sz w:val="28"/>
          <w:szCs w:val="28"/>
          <w:lang w:eastAsia="en-US"/>
        </w:rPr>
        <w:t xml:space="preserve"> личный контроль взят вопрос </w:t>
      </w:r>
      <w:r w:rsidRPr="002F06D0">
        <w:rPr>
          <w:rFonts w:ascii="Times New Roman" w:eastAsia="Times New Roman" w:hAnsi="Times New Roman" w:cs="Times New Roman"/>
          <w:spacing w:val="-1"/>
          <w:sz w:val="28"/>
          <w:szCs w:val="28"/>
          <w:lang w:eastAsia="en-US"/>
        </w:rPr>
        <w:t>обеспечения нуждающихся инвалидов ортопедической обувью.</w:t>
      </w:r>
    </w:p>
    <w:p w:rsidR="002F06D0" w:rsidRPr="002F06D0" w:rsidRDefault="002F06D0" w:rsidP="00675832">
      <w:pPr>
        <w:shd w:val="clear" w:color="auto" w:fill="FFFFFF"/>
        <w:spacing w:after="0" w:line="360" w:lineRule="auto"/>
        <w:ind w:firstLine="709"/>
        <w:jc w:val="both"/>
        <w:rPr>
          <w:rFonts w:ascii="Times New Roman" w:eastAsia="Times New Roman" w:hAnsi="Times New Roman" w:cs="Times New Roman"/>
          <w:sz w:val="28"/>
          <w:szCs w:val="28"/>
          <w:lang w:eastAsia="en-US"/>
        </w:rPr>
      </w:pPr>
      <w:r w:rsidRPr="002F06D0">
        <w:rPr>
          <w:rFonts w:ascii="Times New Roman" w:eastAsia="Times New Roman" w:hAnsi="Times New Roman" w:cs="Times New Roman"/>
          <w:spacing w:val="-1"/>
          <w:sz w:val="28"/>
          <w:szCs w:val="28"/>
          <w:lang w:eastAsia="en-US"/>
        </w:rPr>
        <w:t>Кроме того</w:t>
      </w:r>
      <w:r w:rsidR="00AC783E">
        <w:rPr>
          <w:rFonts w:ascii="Times New Roman" w:eastAsia="Times New Roman" w:hAnsi="Times New Roman" w:cs="Times New Roman"/>
          <w:spacing w:val="-1"/>
          <w:sz w:val="28"/>
          <w:szCs w:val="28"/>
          <w:lang w:eastAsia="en-US"/>
        </w:rPr>
        <w:t>,</w:t>
      </w:r>
      <w:r w:rsidRPr="002F06D0">
        <w:rPr>
          <w:rFonts w:ascii="Times New Roman" w:eastAsia="Times New Roman" w:hAnsi="Times New Roman" w:cs="Times New Roman"/>
          <w:spacing w:val="-1"/>
          <w:sz w:val="28"/>
          <w:szCs w:val="28"/>
          <w:lang w:eastAsia="en-US"/>
        </w:rPr>
        <w:t xml:space="preserve"> в адрес Уполномоченного была направлена информация о том, что расчет средств на приобретение медикаментов в указанных учреждениях в </w:t>
      </w:r>
      <w:r w:rsidRPr="002F06D0">
        <w:rPr>
          <w:rFonts w:ascii="Times New Roman" w:eastAsia="Times New Roman" w:hAnsi="Times New Roman" w:cs="Times New Roman"/>
          <w:sz w:val="28"/>
          <w:szCs w:val="28"/>
          <w:lang w:eastAsia="en-US"/>
        </w:rPr>
        <w:t>2018 году составит 30 руб. в день на одного проживающего.</w:t>
      </w:r>
    </w:p>
    <w:p w:rsidR="002F06D0" w:rsidRPr="002F06D0" w:rsidRDefault="002F06D0" w:rsidP="00675832">
      <w:pPr>
        <w:spacing w:after="0" w:line="360" w:lineRule="auto"/>
        <w:ind w:firstLine="709"/>
        <w:jc w:val="both"/>
        <w:rPr>
          <w:rFonts w:ascii="Times New Roman" w:hAnsi="Times New Roman" w:cs="Times New Roman"/>
          <w:sz w:val="24"/>
          <w:szCs w:val="24"/>
          <w:lang w:eastAsia="en-US"/>
        </w:rPr>
      </w:pPr>
      <w:r w:rsidRPr="002F06D0">
        <w:rPr>
          <w:rFonts w:ascii="Times New Roman" w:hAnsi="Times New Roman" w:cs="Times New Roman"/>
          <w:sz w:val="28"/>
          <w:szCs w:val="28"/>
          <w:lang w:eastAsia="en-US"/>
        </w:rPr>
        <w:t xml:space="preserve">                                                                                                                        </w:t>
      </w:r>
      <w:r w:rsidRPr="002F06D0">
        <w:rPr>
          <w:rFonts w:ascii="Times New Roman" w:hAnsi="Times New Roman" w:cs="Times New Roman"/>
          <w:sz w:val="24"/>
          <w:szCs w:val="24"/>
          <w:lang w:eastAsia="en-US"/>
        </w:rPr>
        <w:t xml:space="preserve">Таблица </w:t>
      </w:r>
      <w:r w:rsidR="00AC783E">
        <w:rPr>
          <w:rFonts w:ascii="Times New Roman" w:hAnsi="Times New Roman" w:cs="Times New Roman"/>
          <w:sz w:val="24"/>
          <w:szCs w:val="24"/>
          <w:lang w:eastAsia="en-US"/>
        </w:rPr>
        <w:t>2</w:t>
      </w:r>
    </w:p>
    <w:tbl>
      <w:tblPr>
        <w:tblStyle w:val="21"/>
        <w:tblW w:w="10206" w:type="dxa"/>
        <w:tblInd w:w="-5" w:type="dxa"/>
        <w:tblLayout w:type="fixed"/>
        <w:tblLook w:val="04A0" w:firstRow="1" w:lastRow="0" w:firstColumn="1" w:lastColumn="0" w:noHBand="0" w:noVBand="1"/>
      </w:tblPr>
      <w:tblGrid>
        <w:gridCol w:w="6804"/>
        <w:gridCol w:w="1701"/>
        <w:gridCol w:w="1701"/>
      </w:tblGrid>
      <w:tr w:rsidR="002F06D0" w:rsidRPr="002F06D0" w:rsidTr="00675832">
        <w:tc>
          <w:tcPr>
            <w:tcW w:w="6804" w:type="dxa"/>
          </w:tcPr>
          <w:p w:rsidR="002F06D0" w:rsidRPr="002F06D0" w:rsidRDefault="002F06D0" w:rsidP="00675832">
            <w:pPr>
              <w:spacing w:after="0" w:line="240" w:lineRule="auto"/>
              <w:ind w:firstLine="34"/>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Наименование показателя</w:t>
            </w:r>
          </w:p>
          <w:p w:rsidR="002F06D0" w:rsidRPr="002F06D0" w:rsidRDefault="002F06D0" w:rsidP="00675832">
            <w:pPr>
              <w:spacing w:after="0" w:line="240" w:lineRule="auto"/>
              <w:ind w:firstLine="34"/>
              <w:jc w:val="center"/>
              <w:rPr>
                <w:rFonts w:ascii="Times New Roman" w:hAnsi="Times New Roman" w:cs="Times New Roman"/>
                <w:b/>
                <w:bCs/>
                <w:sz w:val="24"/>
                <w:szCs w:val="24"/>
                <w:lang w:eastAsia="en-US"/>
              </w:rPr>
            </w:pPr>
          </w:p>
        </w:tc>
        <w:tc>
          <w:tcPr>
            <w:tcW w:w="1701" w:type="dxa"/>
          </w:tcPr>
          <w:p w:rsidR="002F06D0" w:rsidRPr="002F06D0" w:rsidRDefault="002F06D0" w:rsidP="00675832">
            <w:pPr>
              <w:spacing w:after="0" w:line="240" w:lineRule="auto"/>
              <w:ind w:right="140" w:firstLine="34"/>
              <w:jc w:val="center"/>
              <w:rPr>
                <w:rFonts w:ascii="Times New Roman" w:hAnsi="Times New Roman" w:cs="Times New Roman"/>
                <w:b/>
                <w:bCs/>
                <w:sz w:val="24"/>
                <w:szCs w:val="24"/>
                <w:lang w:eastAsia="en-US"/>
              </w:rPr>
            </w:pPr>
            <w:r w:rsidRPr="002F06D0">
              <w:rPr>
                <w:rFonts w:ascii="Times New Roman" w:hAnsi="Times New Roman" w:cs="Times New Roman"/>
                <w:b/>
                <w:bCs/>
                <w:sz w:val="24"/>
                <w:szCs w:val="24"/>
                <w:lang w:eastAsia="en-US"/>
              </w:rPr>
              <w:t>2016</w:t>
            </w:r>
          </w:p>
        </w:tc>
        <w:tc>
          <w:tcPr>
            <w:tcW w:w="1701" w:type="dxa"/>
          </w:tcPr>
          <w:p w:rsidR="002F06D0" w:rsidRPr="002F06D0" w:rsidRDefault="002F06D0" w:rsidP="00675832">
            <w:pPr>
              <w:spacing w:after="0" w:line="240" w:lineRule="auto"/>
              <w:ind w:right="140" w:firstLine="34"/>
              <w:jc w:val="center"/>
              <w:rPr>
                <w:rFonts w:ascii="Times New Roman" w:hAnsi="Times New Roman" w:cs="Times New Roman"/>
                <w:b/>
                <w:bCs/>
                <w:sz w:val="24"/>
                <w:szCs w:val="24"/>
                <w:lang w:eastAsia="en-US"/>
              </w:rPr>
            </w:pPr>
            <w:r w:rsidRPr="002F06D0">
              <w:rPr>
                <w:rFonts w:ascii="Times New Roman" w:hAnsi="Times New Roman" w:cs="Times New Roman"/>
                <w:b/>
                <w:bCs/>
                <w:sz w:val="24"/>
                <w:szCs w:val="24"/>
                <w:lang w:eastAsia="en-US"/>
              </w:rPr>
              <w:t>2017</w:t>
            </w:r>
          </w:p>
        </w:tc>
      </w:tr>
      <w:tr w:rsidR="002F06D0" w:rsidRPr="002F06D0" w:rsidTr="00675832">
        <w:tc>
          <w:tcPr>
            <w:tcW w:w="6804" w:type="dxa"/>
          </w:tcPr>
          <w:p w:rsidR="002F06D0" w:rsidRPr="002F06D0" w:rsidRDefault="002F06D0" w:rsidP="00675832">
            <w:pPr>
              <w:spacing w:after="0" w:line="240" w:lineRule="auto"/>
              <w:ind w:firstLine="34"/>
              <w:rPr>
                <w:rFonts w:ascii="Times New Roman" w:hAnsi="Times New Roman" w:cs="Times New Roman"/>
                <w:sz w:val="24"/>
                <w:szCs w:val="24"/>
                <w:lang w:eastAsia="en-US"/>
              </w:rPr>
            </w:pPr>
            <w:r w:rsidRPr="002F06D0">
              <w:rPr>
                <w:rFonts w:ascii="Times New Roman" w:hAnsi="Times New Roman" w:cs="Times New Roman"/>
                <w:sz w:val="24"/>
                <w:szCs w:val="24"/>
                <w:lang w:eastAsia="en-US"/>
              </w:rPr>
              <w:t>Количество граждан, проживающих в социальных учреждениях Тверской области, которым была впервые установлена инвалидность</w:t>
            </w:r>
          </w:p>
        </w:tc>
        <w:tc>
          <w:tcPr>
            <w:tcW w:w="1701" w:type="dxa"/>
          </w:tcPr>
          <w:p w:rsidR="002F06D0" w:rsidRPr="002F06D0" w:rsidRDefault="002F06D0" w:rsidP="00AC783E">
            <w:pPr>
              <w:spacing w:after="0" w:line="240" w:lineRule="auto"/>
              <w:ind w:right="140"/>
              <w:jc w:val="center"/>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данные отсутствуют</w:t>
            </w:r>
          </w:p>
        </w:tc>
        <w:tc>
          <w:tcPr>
            <w:tcW w:w="1701" w:type="dxa"/>
          </w:tcPr>
          <w:p w:rsidR="002F06D0" w:rsidRPr="002F06D0" w:rsidRDefault="002F06D0" w:rsidP="00675832">
            <w:pPr>
              <w:spacing w:after="0" w:line="240" w:lineRule="auto"/>
              <w:ind w:right="140" w:firstLine="34"/>
              <w:jc w:val="center"/>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99</w:t>
            </w:r>
          </w:p>
        </w:tc>
      </w:tr>
      <w:tr w:rsidR="002F06D0" w:rsidRPr="002F06D0" w:rsidTr="00675832">
        <w:tc>
          <w:tcPr>
            <w:tcW w:w="6804" w:type="dxa"/>
          </w:tcPr>
          <w:p w:rsidR="002F06D0" w:rsidRPr="002F06D0" w:rsidRDefault="002F06D0" w:rsidP="00675832">
            <w:pPr>
              <w:spacing w:after="0" w:line="240" w:lineRule="auto"/>
              <w:ind w:firstLine="34"/>
              <w:rPr>
                <w:rFonts w:ascii="Times New Roman" w:hAnsi="Times New Roman" w:cs="Times New Roman"/>
                <w:sz w:val="24"/>
                <w:szCs w:val="24"/>
                <w:lang w:eastAsia="en-US"/>
              </w:rPr>
            </w:pPr>
            <w:r w:rsidRPr="002F06D0">
              <w:rPr>
                <w:rFonts w:ascii="Times New Roman" w:hAnsi="Times New Roman" w:cs="Times New Roman"/>
                <w:sz w:val="24"/>
                <w:szCs w:val="24"/>
                <w:lang w:eastAsia="en-US"/>
              </w:rPr>
              <w:t>Количество граждан, проживающих в социальных учреждениях Тверской области, которые прошли переосвидетельствование МСЭ</w:t>
            </w:r>
          </w:p>
        </w:tc>
        <w:tc>
          <w:tcPr>
            <w:tcW w:w="1701" w:type="dxa"/>
          </w:tcPr>
          <w:p w:rsidR="002F06D0" w:rsidRPr="002F06D0" w:rsidRDefault="002F06D0" w:rsidP="00AC783E">
            <w:pPr>
              <w:spacing w:after="0" w:line="240" w:lineRule="auto"/>
              <w:ind w:right="140"/>
              <w:jc w:val="center"/>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данные отсутствуют</w:t>
            </w:r>
          </w:p>
        </w:tc>
        <w:tc>
          <w:tcPr>
            <w:tcW w:w="1701" w:type="dxa"/>
          </w:tcPr>
          <w:p w:rsidR="002F06D0" w:rsidRPr="002F06D0" w:rsidRDefault="002F06D0" w:rsidP="00675832">
            <w:pPr>
              <w:spacing w:after="0" w:line="240" w:lineRule="auto"/>
              <w:ind w:right="140" w:firstLine="34"/>
              <w:jc w:val="center"/>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630</w:t>
            </w:r>
          </w:p>
        </w:tc>
      </w:tr>
      <w:tr w:rsidR="00FD767A" w:rsidRPr="002F06D0" w:rsidTr="00144308">
        <w:trPr>
          <w:trHeight w:val="1104"/>
        </w:trPr>
        <w:tc>
          <w:tcPr>
            <w:tcW w:w="6804" w:type="dxa"/>
          </w:tcPr>
          <w:p w:rsidR="00FD767A" w:rsidRPr="002F06D0" w:rsidRDefault="00FD767A" w:rsidP="00675832">
            <w:pPr>
              <w:spacing w:after="0" w:line="240" w:lineRule="auto"/>
              <w:ind w:right="140" w:firstLine="34"/>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Количество инвалидов, проживающих в социальных учреждениях Тверской области, обратившихся за обеспечением ТСР</w:t>
            </w:r>
            <w:r>
              <w:rPr>
                <w:rFonts w:ascii="Times New Roman" w:hAnsi="Times New Roman" w:cs="Times New Roman"/>
                <w:bCs/>
                <w:sz w:val="24"/>
                <w:szCs w:val="24"/>
                <w:lang w:eastAsia="en-US"/>
              </w:rPr>
              <w:t>,</w:t>
            </w:r>
          </w:p>
          <w:p w:rsidR="00FD767A" w:rsidRPr="002F06D0" w:rsidRDefault="00FD767A" w:rsidP="00FD767A">
            <w:pPr>
              <w:spacing w:after="0" w:line="240" w:lineRule="auto"/>
              <w:ind w:right="140"/>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в том числе ортопедической обувью</w:t>
            </w:r>
          </w:p>
        </w:tc>
        <w:tc>
          <w:tcPr>
            <w:tcW w:w="1701" w:type="dxa"/>
          </w:tcPr>
          <w:p w:rsidR="00FD767A" w:rsidRDefault="00FD767A" w:rsidP="00675832">
            <w:pPr>
              <w:spacing w:after="0" w:line="240" w:lineRule="auto"/>
              <w:ind w:right="140" w:firstLine="34"/>
              <w:jc w:val="center"/>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487</w:t>
            </w:r>
          </w:p>
          <w:p w:rsidR="00FD767A" w:rsidRDefault="00FD767A" w:rsidP="00675832">
            <w:pPr>
              <w:spacing w:after="0" w:line="240" w:lineRule="auto"/>
              <w:ind w:right="140" w:firstLine="34"/>
              <w:jc w:val="center"/>
              <w:rPr>
                <w:rFonts w:ascii="Times New Roman" w:hAnsi="Times New Roman" w:cs="Times New Roman"/>
                <w:bCs/>
                <w:sz w:val="24"/>
                <w:szCs w:val="24"/>
                <w:lang w:eastAsia="en-US"/>
              </w:rPr>
            </w:pPr>
          </w:p>
          <w:p w:rsidR="00FD767A" w:rsidRPr="002F06D0" w:rsidRDefault="00FD767A" w:rsidP="00675832">
            <w:pPr>
              <w:spacing w:after="0" w:line="240" w:lineRule="auto"/>
              <w:ind w:right="140" w:firstLine="34"/>
              <w:jc w:val="center"/>
              <w:rPr>
                <w:rFonts w:ascii="Times New Roman" w:hAnsi="Times New Roman" w:cs="Times New Roman"/>
                <w:bCs/>
                <w:sz w:val="24"/>
                <w:szCs w:val="24"/>
                <w:lang w:eastAsia="en-US"/>
              </w:rPr>
            </w:pPr>
          </w:p>
          <w:p w:rsidR="00FD767A" w:rsidRPr="002F06D0" w:rsidRDefault="00FD767A" w:rsidP="00FD767A">
            <w:pPr>
              <w:spacing w:after="0" w:line="240" w:lineRule="auto"/>
              <w:ind w:right="140" w:firstLine="34"/>
              <w:jc w:val="center"/>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65</w:t>
            </w:r>
          </w:p>
        </w:tc>
        <w:tc>
          <w:tcPr>
            <w:tcW w:w="1701" w:type="dxa"/>
          </w:tcPr>
          <w:p w:rsidR="00FD767A" w:rsidRDefault="00FD767A" w:rsidP="00675832">
            <w:pPr>
              <w:spacing w:after="0" w:line="240" w:lineRule="auto"/>
              <w:ind w:right="140" w:firstLine="34"/>
              <w:jc w:val="center"/>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618</w:t>
            </w:r>
          </w:p>
          <w:p w:rsidR="00FD767A" w:rsidRDefault="00FD767A" w:rsidP="00675832">
            <w:pPr>
              <w:spacing w:after="0" w:line="240" w:lineRule="auto"/>
              <w:ind w:right="140" w:firstLine="34"/>
              <w:jc w:val="center"/>
              <w:rPr>
                <w:rFonts w:ascii="Times New Roman" w:hAnsi="Times New Roman" w:cs="Times New Roman"/>
                <w:bCs/>
                <w:sz w:val="24"/>
                <w:szCs w:val="24"/>
                <w:lang w:eastAsia="en-US"/>
              </w:rPr>
            </w:pPr>
          </w:p>
          <w:p w:rsidR="00FD767A" w:rsidRPr="002F06D0" w:rsidRDefault="00FD767A" w:rsidP="00675832">
            <w:pPr>
              <w:spacing w:after="0" w:line="240" w:lineRule="auto"/>
              <w:ind w:right="140" w:firstLine="34"/>
              <w:jc w:val="center"/>
              <w:rPr>
                <w:rFonts w:ascii="Times New Roman" w:hAnsi="Times New Roman" w:cs="Times New Roman"/>
                <w:bCs/>
                <w:sz w:val="24"/>
                <w:szCs w:val="24"/>
                <w:lang w:eastAsia="en-US"/>
              </w:rPr>
            </w:pPr>
          </w:p>
          <w:p w:rsidR="00FD767A" w:rsidRPr="002F06D0" w:rsidRDefault="00FD767A" w:rsidP="00675832">
            <w:pPr>
              <w:spacing w:after="0" w:line="240" w:lineRule="auto"/>
              <w:ind w:right="140" w:firstLine="34"/>
              <w:jc w:val="center"/>
              <w:rPr>
                <w:rFonts w:ascii="Times New Roman" w:hAnsi="Times New Roman" w:cs="Times New Roman"/>
                <w:bCs/>
                <w:sz w:val="24"/>
                <w:szCs w:val="24"/>
                <w:lang w:eastAsia="en-US"/>
              </w:rPr>
            </w:pPr>
            <w:r w:rsidRPr="002F06D0">
              <w:rPr>
                <w:rFonts w:ascii="Times New Roman" w:hAnsi="Times New Roman" w:cs="Times New Roman"/>
                <w:bCs/>
                <w:sz w:val="24"/>
                <w:szCs w:val="24"/>
                <w:lang w:eastAsia="en-US"/>
              </w:rPr>
              <w:t>102</w:t>
            </w:r>
          </w:p>
        </w:tc>
      </w:tr>
    </w:tbl>
    <w:p w:rsidR="00CC09F1" w:rsidRDefault="00CC09F1" w:rsidP="00CC09F1">
      <w:pPr>
        <w:spacing w:after="0" w:line="360" w:lineRule="auto"/>
        <w:ind w:firstLine="709"/>
        <w:jc w:val="both"/>
        <w:rPr>
          <w:rFonts w:ascii="Times New Roman" w:hAnsi="Times New Roman" w:cs="Times New Roman"/>
          <w:sz w:val="28"/>
          <w:szCs w:val="28"/>
          <w:lang w:eastAsia="en-US"/>
        </w:rPr>
      </w:pPr>
    </w:p>
    <w:p w:rsidR="00CC09F1" w:rsidRPr="002F06D0" w:rsidRDefault="00CC09F1" w:rsidP="00CC09F1">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Из таблицы следует, что проблема обеспечения инвалидов т</w:t>
      </w:r>
      <w:r w:rsidRPr="002F06D0">
        <w:rPr>
          <w:rFonts w:ascii="Times New Roman" w:hAnsi="Times New Roman" w:cs="Times New Roman"/>
          <w:sz w:val="28"/>
          <w:szCs w:val="28"/>
          <w:lang w:eastAsia="en-US"/>
        </w:rPr>
        <w:t>ехническими средствами реабилитации взята на контроль должностными лицами, ответственными за судьбу людей, проживающих в психоневрологически</w:t>
      </w:r>
      <w:r>
        <w:rPr>
          <w:rFonts w:ascii="Times New Roman" w:hAnsi="Times New Roman" w:cs="Times New Roman"/>
          <w:sz w:val="28"/>
          <w:szCs w:val="28"/>
          <w:lang w:eastAsia="en-US"/>
        </w:rPr>
        <w:t>х интернатах Тверской области</w:t>
      </w:r>
      <w:r w:rsidRPr="002F06D0">
        <w:rPr>
          <w:rFonts w:ascii="Times New Roman" w:hAnsi="Times New Roman" w:cs="Times New Roman"/>
          <w:sz w:val="28"/>
          <w:szCs w:val="28"/>
          <w:lang w:eastAsia="en-US"/>
        </w:rPr>
        <w:t xml:space="preserve">. Уполномоченный также оставляет данную ситуацию на контроле. </w:t>
      </w:r>
    </w:p>
    <w:p w:rsidR="002F06D0" w:rsidRPr="002F06D0" w:rsidRDefault="002F06D0" w:rsidP="00675832">
      <w:pPr>
        <w:spacing w:after="0" w:line="360" w:lineRule="auto"/>
        <w:ind w:firstLine="709"/>
        <w:contextualSpacing/>
        <w:jc w:val="both"/>
        <w:rPr>
          <w:rFonts w:ascii="Times New Roman" w:hAnsi="Times New Roman" w:cs="Times New Roman"/>
          <w:b/>
          <w:sz w:val="28"/>
          <w:szCs w:val="28"/>
          <w:lang w:eastAsia="en-US"/>
        </w:rPr>
      </w:pPr>
      <w:r w:rsidRPr="002F06D0">
        <w:rPr>
          <w:rFonts w:ascii="Times New Roman" w:hAnsi="Times New Roman" w:cs="Times New Roman"/>
          <w:sz w:val="28"/>
          <w:szCs w:val="28"/>
          <w:lang w:eastAsia="en-US"/>
        </w:rPr>
        <w:t xml:space="preserve">В 2017 году в почте Уполномоченного по-прежнему присутствовали жалобы на </w:t>
      </w:r>
      <w:r w:rsidRPr="002F06D0">
        <w:rPr>
          <w:rFonts w:ascii="Times New Roman" w:hAnsi="Times New Roman" w:cs="Times New Roman"/>
          <w:b/>
          <w:sz w:val="28"/>
          <w:szCs w:val="28"/>
          <w:lang w:eastAsia="en-US"/>
        </w:rPr>
        <w:t xml:space="preserve">отказы в установлении инвалидности, </w:t>
      </w:r>
      <w:r w:rsidR="00167C1D">
        <w:rPr>
          <w:rFonts w:ascii="Times New Roman" w:hAnsi="Times New Roman" w:cs="Times New Roman"/>
          <w:b/>
          <w:sz w:val="28"/>
          <w:szCs w:val="28"/>
          <w:lang w:eastAsia="en-US"/>
        </w:rPr>
        <w:t xml:space="preserve">недостатки в </w:t>
      </w:r>
      <w:r w:rsidRPr="002F06D0">
        <w:rPr>
          <w:rFonts w:ascii="Times New Roman" w:hAnsi="Times New Roman" w:cs="Times New Roman"/>
          <w:b/>
          <w:sz w:val="28"/>
          <w:szCs w:val="28"/>
          <w:lang w:eastAsia="en-US"/>
        </w:rPr>
        <w:t>организаци</w:t>
      </w:r>
      <w:r w:rsidR="00167C1D">
        <w:rPr>
          <w:rFonts w:ascii="Times New Roman" w:hAnsi="Times New Roman" w:cs="Times New Roman"/>
          <w:b/>
          <w:sz w:val="28"/>
          <w:szCs w:val="28"/>
          <w:lang w:eastAsia="en-US"/>
        </w:rPr>
        <w:t>и</w:t>
      </w:r>
      <w:r w:rsidRPr="002F06D0">
        <w:rPr>
          <w:rFonts w:ascii="Times New Roman" w:hAnsi="Times New Roman" w:cs="Times New Roman"/>
          <w:b/>
          <w:sz w:val="28"/>
          <w:szCs w:val="28"/>
          <w:lang w:eastAsia="en-US"/>
        </w:rPr>
        <w:t xml:space="preserve"> работы бюро медико-социальной экспертизы.</w:t>
      </w:r>
    </w:p>
    <w:p w:rsidR="002F06D0" w:rsidRPr="002F06D0" w:rsidRDefault="002F06D0" w:rsidP="00675832">
      <w:pPr>
        <w:spacing w:after="0" w:line="360" w:lineRule="auto"/>
        <w:ind w:firstLine="709"/>
        <w:contextualSpacing/>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Уполномоченным неоднократно давались рекомендации </w:t>
      </w:r>
      <w:r w:rsidR="00E35F1F">
        <w:rPr>
          <w:rFonts w:ascii="Times New Roman" w:hAnsi="Times New Roman" w:cs="Times New Roman"/>
          <w:sz w:val="28"/>
          <w:szCs w:val="28"/>
          <w:lang w:eastAsia="en-US"/>
        </w:rPr>
        <w:t xml:space="preserve">ГБ МСЭ </w:t>
      </w:r>
      <w:r w:rsidR="00AC783E">
        <w:rPr>
          <w:rFonts w:ascii="Times New Roman" w:hAnsi="Times New Roman" w:cs="Times New Roman"/>
          <w:sz w:val="28"/>
          <w:szCs w:val="28"/>
          <w:lang w:eastAsia="en-US"/>
        </w:rPr>
        <w:t>о недопущении</w:t>
      </w:r>
      <w:r w:rsidRPr="002F06D0">
        <w:rPr>
          <w:rFonts w:ascii="Times New Roman" w:hAnsi="Times New Roman" w:cs="Times New Roman"/>
          <w:sz w:val="28"/>
          <w:szCs w:val="28"/>
          <w:lang w:eastAsia="en-US"/>
        </w:rPr>
        <w:t xml:space="preserve"> нарушений прав граждан при проведении экспертизы: введени</w:t>
      </w:r>
      <w:r w:rsidR="00AC783E">
        <w:rPr>
          <w:rFonts w:ascii="Times New Roman" w:hAnsi="Times New Roman" w:cs="Times New Roman"/>
          <w:sz w:val="28"/>
          <w:szCs w:val="28"/>
          <w:lang w:eastAsia="en-US"/>
        </w:rPr>
        <w:t>и</w:t>
      </w:r>
      <w:r w:rsidRPr="002F06D0">
        <w:rPr>
          <w:rFonts w:ascii="Times New Roman" w:hAnsi="Times New Roman" w:cs="Times New Roman"/>
          <w:sz w:val="28"/>
          <w:szCs w:val="28"/>
          <w:lang w:eastAsia="en-US"/>
        </w:rPr>
        <w:t xml:space="preserve"> </w:t>
      </w:r>
      <w:r w:rsidR="00AC783E">
        <w:rPr>
          <w:rFonts w:ascii="Times New Roman" w:hAnsi="Times New Roman" w:cs="Times New Roman"/>
          <w:sz w:val="28"/>
          <w:szCs w:val="28"/>
          <w:lang w:eastAsia="en-US"/>
        </w:rPr>
        <w:t>электронной очереди, определении</w:t>
      </w:r>
      <w:r w:rsidRPr="002F06D0">
        <w:rPr>
          <w:rFonts w:ascii="Times New Roman" w:hAnsi="Times New Roman" w:cs="Times New Roman"/>
          <w:sz w:val="28"/>
          <w:szCs w:val="28"/>
          <w:lang w:eastAsia="en-US"/>
        </w:rPr>
        <w:t xml:space="preserve"> отдельных дней и часов для освидетельствования детей, необходимости разъяснения порядка обжалования решений. Многие из рекомендаций Уполномоченного были учтены ГБ МСЭ в работе, было подписано соглашение о взаимодействии и сотрудничестве с Уполномоченным, проведен ряд совместных мероприятий.  Наметилась положительная тенденция в работе МСЭ: в 2017 году </w:t>
      </w:r>
      <w:r w:rsidR="00AC783E">
        <w:rPr>
          <w:rFonts w:ascii="Times New Roman" w:hAnsi="Times New Roman" w:cs="Times New Roman"/>
          <w:sz w:val="28"/>
          <w:szCs w:val="28"/>
          <w:lang w:eastAsia="en-US"/>
        </w:rPr>
        <w:t>увеличилось</w:t>
      </w:r>
      <w:r w:rsidRPr="002F06D0">
        <w:rPr>
          <w:rFonts w:ascii="Times New Roman" w:hAnsi="Times New Roman" w:cs="Times New Roman"/>
          <w:sz w:val="28"/>
          <w:szCs w:val="28"/>
          <w:lang w:eastAsia="en-US"/>
        </w:rPr>
        <w:t xml:space="preserve"> количество граждан, направленных на дополнительное обследование в ходе проведения МСЭ (2016 год – 845 чел., 2017 год – 1037 чел.), на 8% сократилось количество обжалований результатов экспертизы в Главное и Федеральное бюро МСЭ, в судебном порядке результаты экспертизы не обжаловались (в 2016 году – 10 обжалований). </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Актуальными остаются вопросы кадрового обеспечения экспертных составов: в 2017 году увеличилось количество вакансий медицинского персонала, отмечается недостаток врачей фтизиатров, терапевт</w:t>
      </w:r>
      <w:r w:rsidR="00AC783E">
        <w:rPr>
          <w:rFonts w:ascii="Times New Roman" w:hAnsi="Times New Roman" w:cs="Times New Roman"/>
          <w:sz w:val="28"/>
          <w:szCs w:val="28"/>
          <w:lang w:eastAsia="en-US"/>
        </w:rPr>
        <w:t>ов, хирургов, в связи с чем имею</w:t>
      </w:r>
      <w:r w:rsidRPr="002F06D0">
        <w:rPr>
          <w:rFonts w:ascii="Times New Roman" w:hAnsi="Times New Roman" w:cs="Times New Roman"/>
          <w:sz w:val="28"/>
          <w:szCs w:val="28"/>
          <w:lang w:eastAsia="en-US"/>
        </w:rPr>
        <w:t>т место нарушени</w:t>
      </w:r>
      <w:r w:rsidR="00AC783E">
        <w:rPr>
          <w:rFonts w:ascii="Times New Roman" w:hAnsi="Times New Roman" w:cs="Times New Roman"/>
          <w:sz w:val="28"/>
          <w:szCs w:val="28"/>
          <w:lang w:eastAsia="en-US"/>
        </w:rPr>
        <w:t>я</w:t>
      </w:r>
      <w:r w:rsidRPr="002F06D0">
        <w:rPr>
          <w:rFonts w:ascii="Times New Roman" w:hAnsi="Times New Roman" w:cs="Times New Roman"/>
          <w:sz w:val="28"/>
          <w:szCs w:val="28"/>
          <w:lang w:eastAsia="en-US"/>
        </w:rPr>
        <w:t xml:space="preserve"> сроков пр</w:t>
      </w:r>
      <w:r w:rsidR="00AC783E">
        <w:rPr>
          <w:rFonts w:ascii="Times New Roman" w:hAnsi="Times New Roman" w:cs="Times New Roman"/>
          <w:sz w:val="28"/>
          <w:szCs w:val="28"/>
          <w:lang w:eastAsia="en-US"/>
        </w:rPr>
        <w:t>и проведении освидетельствований</w:t>
      </w:r>
      <w:r w:rsidRPr="002F06D0">
        <w:rPr>
          <w:rFonts w:ascii="Times New Roman" w:hAnsi="Times New Roman" w:cs="Times New Roman"/>
          <w:sz w:val="28"/>
          <w:szCs w:val="28"/>
          <w:lang w:eastAsia="en-US"/>
        </w:rPr>
        <w:t>.</w:t>
      </w:r>
    </w:p>
    <w:p w:rsidR="002F06D0" w:rsidRPr="002F06D0" w:rsidRDefault="002F06D0" w:rsidP="00AC783E">
      <w:pPr>
        <w:spacing w:after="0" w:line="360" w:lineRule="auto"/>
        <w:ind w:firstLine="709"/>
        <w:jc w:val="right"/>
        <w:rPr>
          <w:rFonts w:ascii="Times New Roman" w:hAnsi="Times New Roman" w:cs="Times New Roman"/>
          <w:sz w:val="24"/>
          <w:szCs w:val="24"/>
          <w:lang w:eastAsia="en-US"/>
        </w:rPr>
      </w:pPr>
      <w:r w:rsidRPr="002F06D0">
        <w:rPr>
          <w:rFonts w:ascii="Times New Roman" w:hAnsi="Times New Roman" w:cs="Times New Roman"/>
          <w:sz w:val="28"/>
          <w:szCs w:val="28"/>
          <w:lang w:eastAsia="en-US"/>
        </w:rPr>
        <w:t xml:space="preserve">                                                                                                                    </w:t>
      </w:r>
      <w:r w:rsidRPr="002F06D0">
        <w:rPr>
          <w:rFonts w:ascii="Times New Roman" w:hAnsi="Times New Roman" w:cs="Times New Roman"/>
          <w:sz w:val="24"/>
          <w:szCs w:val="24"/>
          <w:lang w:eastAsia="en-US"/>
        </w:rPr>
        <w:t xml:space="preserve">Таблица </w:t>
      </w:r>
      <w:r w:rsidR="00AC783E">
        <w:rPr>
          <w:rFonts w:ascii="Times New Roman" w:hAnsi="Times New Roman" w:cs="Times New Roman"/>
          <w:sz w:val="24"/>
          <w:szCs w:val="24"/>
          <w:lang w:eastAsia="en-US"/>
        </w:rPr>
        <w:t>3</w:t>
      </w:r>
    </w:p>
    <w:tbl>
      <w:tblPr>
        <w:tblStyle w:val="21"/>
        <w:tblW w:w="10206" w:type="dxa"/>
        <w:tblInd w:w="-5" w:type="dxa"/>
        <w:tblLook w:val="04A0" w:firstRow="1" w:lastRow="0" w:firstColumn="1" w:lastColumn="0" w:noHBand="0" w:noVBand="1"/>
      </w:tblPr>
      <w:tblGrid>
        <w:gridCol w:w="6804"/>
        <w:gridCol w:w="1701"/>
        <w:gridCol w:w="1701"/>
      </w:tblGrid>
      <w:tr w:rsidR="002F06D0" w:rsidRPr="002F06D0" w:rsidTr="00675832">
        <w:tc>
          <w:tcPr>
            <w:tcW w:w="6804" w:type="dxa"/>
          </w:tcPr>
          <w:p w:rsidR="002F06D0" w:rsidRPr="002F06D0" w:rsidRDefault="002F06D0" w:rsidP="00675832">
            <w:pPr>
              <w:spacing w:after="0" w:line="240" w:lineRule="auto"/>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Наименование показателя</w:t>
            </w:r>
          </w:p>
        </w:tc>
        <w:tc>
          <w:tcPr>
            <w:tcW w:w="1701" w:type="dxa"/>
          </w:tcPr>
          <w:p w:rsidR="002F06D0" w:rsidRPr="002F06D0" w:rsidRDefault="002F06D0" w:rsidP="00675832">
            <w:pPr>
              <w:spacing w:after="0" w:line="240" w:lineRule="auto"/>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2016</w:t>
            </w:r>
          </w:p>
        </w:tc>
        <w:tc>
          <w:tcPr>
            <w:tcW w:w="1701" w:type="dxa"/>
          </w:tcPr>
          <w:p w:rsidR="002F06D0" w:rsidRPr="002F06D0" w:rsidRDefault="002F06D0" w:rsidP="00675832">
            <w:pPr>
              <w:spacing w:after="0" w:line="240" w:lineRule="auto"/>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2017</w:t>
            </w:r>
          </w:p>
        </w:tc>
      </w:tr>
      <w:tr w:rsidR="002F06D0" w:rsidRPr="002F06D0" w:rsidTr="00675832">
        <w:tc>
          <w:tcPr>
            <w:tcW w:w="6804" w:type="dxa"/>
          </w:tcPr>
          <w:p w:rsidR="002F06D0" w:rsidRPr="002F06D0" w:rsidRDefault="002F06D0" w:rsidP="00675832">
            <w:pPr>
              <w:spacing w:after="0" w:line="240" w:lineRule="auto"/>
              <w:jc w:val="both"/>
              <w:rPr>
                <w:rFonts w:ascii="Times New Roman" w:hAnsi="Times New Roman" w:cs="Times New Roman"/>
                <w:sz w:val="24"/>
                <w:szCs w:val="24"/>
                <w:lang w:eastAsia="en-US"/>
              </w:rPr>
            </w:pPr>
            <w:r w:rsidRPr="002F06D0">
              <w:rPr>
                <w:rFonts w:ascii="Times New Roman" w:hAnsi="Times New Roman" w:cs="Times New Roman"/>
                <w:sz w:val="24"/>
                <w:szCs w:val="24"/>
                <w:lang w:eastAsia="en-US"/>
              </w:rPr>
              <w:t xml:space="preserve">Штатная численность бюро МСЭ и филиалов по Тверской области </w:t>
            </w:r>
          </w:p>
        </w:tc>
        <w:tc>
          <w:tcPr>
            <w:tcW w:w="1701" w:type="dxa"/>
          </w:tcPr>
          <w:p w:rsidR="002F06D0" w:rsidRPr="002F06D0" w:rsidRDefault="002F06D0" w:rsidP="00675832">
            <w:pPr>
              <w:spacing w:after="0" w:line="240" w:lineRule="auto"/>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81</w:t>
            </w:r>
          </w:p>
        </w:tc>
        <w:tc>
          <w:tcPr>
            <w:tcW w:w="1701" w:type="dxa"/>
          </w:tcPr>
          <w:p w:rsidR="002F06D0" w:rsidRPr="002F06D0" w:rsidRDefault="002F06D0" w:rsidP="00675832">
            <w:pPr>
              <w:spacing w:after="0" w:line="240" w:lineRule="auto"/>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82</w:t>
            </w:r>
          </w:p>
        </w:tc>
      </w:tr>
      <w:tr w:rsidR="002F06D0" w:rsidRPr="002F06D0" w:rsidTr="00675832">
        <w:tc>
          <w:tcPr>
            <w:tcW w:w="6804" w:type="dxa"/>
          </w:tcPr>
          <w:p w:rsidR="002F06D0" w:rsidRPr="002F06D0" w:rsidRDefault="002F06D0" w:rsidP="00675832">
            <w:pPr>
              <w:spacing w:after="0" w:line="240" w:lineRule="auto"/>
              <w:jc w:val="both"/>
              <w:rPr>
                <w:rFonts w:ascii="Times New Roman" w:hAnsi="Times New Roman" w:cs="Times New Roman"/>
                <w:sz w:val="24"/>
                <w:szCs w:val="24"/>
                <w:lang w:eastAsia="en-US"/>
              </w:rPr>
            </w:pPr>
            <w:r w:rsidRPr="002F06D0">
              <w:rPr>
                <w:rFonts w:ascii="Times New Roman" w:hAnsi="Times New Roman" w:cs="Times New Roman"/>
                <w:sz w:val="24"/>
                <w:szCs w:val="24"/>
                <w:lang w:eastAsia="en-US"/>
              </w:rPr>
              <w:t>Количество вакансий</w:t>
            </w:r>
          </w:p>
        </w:tc>
        <w:tc>
          <w:tcPr>
            <w:tcW w:w="1701" w:type="dxa"/>
          </w:tcPr>
          <w:p w:rsidR="002F06D0" w:rsidRPr="002F06D0" w:rsidRDefault="002F06D0" w:rsidP="00675832">
            <w:pPr>
              <w:spacing w:after="0" w:line="240" w:lineRule="auto"/>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25,5</w:t>
            </w:r>
          </w:p>
        </w:tc>
        <w:tc>
          <w:tcPr>
            <w:tcW w:w="1701" w:type="dxa"/>
          </w:tcPr>
          <w:p w:rsidR="002F06D0" w:rsidRPr="002F06D0" w:rsidRDefault="002F06D0" w:rsidP="00675832">
            <w:pPr>
              <w:spacing w:after="0" w:line="240" w:lineRule="auto"/>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30</w:t>
            </w:r>
          </w:p>
        </w:tc>
      </w:tr>
    </w:tbl>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p>
    <w:p w:rsidR="002F06D0" w:rsidRPr="002F06D0" w:rsidRDefault="00167C1D" w:rsidP="00FD767A">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Уполномоченный полагает, что</w:t>
      </w:r>
      <w:r w:rsidR="002F06D0" w:rsidRPr="002F06D0">
        <w:rPr>
          <w:rFonts w:ascii="Times New Roman" w:hAnsi="Times New Roman" w:cs="Times New Roman"/>
          <w:sz w:val="28"/>
          <w:szCs w:val="28"/>
          <w:lang w:eastAsia="en-US"/>
        </w:rPr>
        <w:t xml:space="preserve"> необходимо совершенствовать организацию работы бюро МСЭ в Тверской области, обратив особое внимание на решение кадровых вопросов.</w:t>
      </w:r>
    </w:p>
    <w:p w:rsidR="002F06D0" w:rsidRPr="002F06D0" w:rsidRDefault="002F06D0" w:rsidP="00FD767A">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b/>
          <w:sz w:val="28"/>
          <w:szCs w:val="28"/>
          <w:lang w:eastAsia="en-US"/>
        </w:rPr>
        <w:t>Одним из важнейших аспектов жизни лиц с инвалидностью является их трудоустройство.</w:t>
      </w:r>
      <w:r w:rsidR="00FD767A">
        <w:rPr>
          <w:rFonts w:ascii="Times New Roman" w:hAnsi="Times New Roman" w:cs="Times New Roman"/>
          <w:b/>
          <w:sz w:val="28"/>
          <w:szCs w:val="28"/>
          <w:lang w:eastAsia="en-US"/>
        </w:rPr>
        <w:t xml:space="preserve"> </w:t>
      </w:r>
      <w:r w:rsidRPr="002F06D0">
        <w:rPr>
          <w:rFonts w:ascii="Times New Roman" w:hAnsi="Times New Roman" w:cs="Times New Roman"/>
          <w:sz w:val="28"/>
          <w:szCs w:val="28"/>
          <w:lang w:eastAsia="en-US"/>
        </w:rPr>
        <w:t xml:space="preserve">В 2017 году значительно увеличился объем средств, направленных на оплату профессионального обучения и дополнительного профессионального образования инвалидов, из областного бюджета выделены </w:t>
      </w:r>
      <w:r w:rsidR="00AC783E">
        <w:rPr>
          <w:rFonts w:ascii="Times New Roman" w:hAnsi="Times New Roman" w:cs="Times New Roman"/>
          <w:sz w:val="28"/>
          <w:szCs w:val="28"/>
          <w:lang w:eastAsia="en-US"/>
        </w:rPr>
        <w:t xml:space="preserve">денежные </w:t>
      </w:r>
      <w:r w:rsidRPr="002F06D0">
        <w:rPr>
          <w:rFonts w:ascii="Times New Roman" w:hAnsi="Times New Roman" w:cs="Times New Roman"/>
          <w:sz w:val="28"/>
          <w:szCs w:val="28"/>
          <w:lang w:eastAsia="en-US"/>
        </w:rPr>
        <w:t>средства на предоставление субсидий работодателям в целях возмещения затрат, связанных с трудоустройством инвалидов. В результате</w:t>
      </w:r>
      <w:r w:rsidR="00FD767A">
        <w:rPr>
          <w:rFonts w:ascii="Times New Roman" w:hAnsi="Times New Roman" w:cs="Times New Roman"/>
          <w:sz w:val="28"/>
          <w:szCs w:val="28"/>
          <w:lang w:eastAsia="en-US"/>
        </w:rPr>
        <w:t xml:space="preserve"> работы, </w:t>
      </w:r>
      <w:r w:rsidRPr="002F06D0">
        <w:rPr>
          <w:rFonts w:ascii="Times New Roman" w:hAnsi="Times New Roman" w:cs="Times New Roman"/>
          <w:sz w:val="28"/>
          <w:szCs w:val="28"/>
          <w:lang w:eastAsia="en-US"/>
        </w:rPr>
        <w:t>проводимой Главным управлением по труду и занятости населения Тверской области (далее - Главное управление)</w:t>
      </w:r>
      <w:r w:rsidR="00FD767A">
        <w:rPr>
          <w:rFonts w:ascii="Times New Roman" w:hAnsi="Times New Roman" w:cs="Times New Roman"/>
          <w:sz w:val="28"/>
          <w:szCs w:val="28"/>
          <w:lang w:eastAsia="en-US"/>
        </w:rPr>
        <w:t xml:space="preserve">, </w:t>
      </w:r>
      <w:r w:rsidRPr="002F06D0">
        <w:rPr>
          <w:rFonts w:ascii="Times New Roman" w:hAnsi="Times New Roman" w:cs="Times New Roman"/>
          <w:sz w:val="28"/>
          <w:szCs w:val="28"/>
          <w:lang w:eastAsia="en-US"/>
        </w:rPr>
        <w:t>на 9% снизилась численность инвалидов, зарегистрированных в качестве безработных.</w:t>
      </w:r>
    </w:p>
    <w:p w:rsidR="002F06D0" w:rsidRPr="002F06D0" w:rsidRDefault="002F06D0" w:rsidP="00AC783E">
      <w:pPr>
        <w:spacing w:after="0" w:line="360" w:lineRule="auto"/>
        <w:ind w:firstLine="709"/>
        <w:jc w:val="right"/>
        <w:rPr>
          <w:rFonts w:ascii="Times New Roman" w:hAnsi="Times New Roman" w:cs="Times New Roman"/>
          <w:sz w:val="24"/>
          <w:szCs w:val="24"/>
          <w:lang w:eastAsia="en-US"/>
        </w:rPr>
      </w:pPr>
      <w:r w:rsidRPr="002F06D0">
        <w:rPr>
          <w:rFonts w:ascii="Times New Roman" w:hAnsi="Times New Roman" w:cs="Times New Roman"/>
          <w:sz w:val="28"/>
          <w:szCs w:val="28"/>
          <w:lang w:eastAsia="en-US"/>
        </w:rPr>
        <w:t xml:space="preserve">                                                                                                                     Та</w:t>
      </w:r>
      <w:r w:rsidRPr="002F06D0">
        <w:rPr>
          <w:rFonts w:ascii="Times New Roman" w:hAnsi="Times New Roman" w:cs="Times New Roman"/>
          <w:sz w:val="24"/>
          <w:szCs w:val="24"/>
          <w:lang w:eastAsia="en-US"/>
        </w:rPr>
        <w:t xml:space="preserve">блица </w:t>
      </w:r>
      <w:r w:rsidR="00AC783E">
        <w:rPr>
          <w:rFonts w:ascii="Times New Roman" w:hAnsi="Times New Roman" w:cs="Times New Roman"/>
          <w:sz w:val="24"/>
          <w:szCs w:val="24"/>
          <w:lang w:eastAsia="en-US"/>
        </w:rPr>
        <w:t>4</w:t>
      </w:r>
    </w:p>
    <w:tbl>
      <w:tblPr>
        <w:tblStyle w:val="21"/>
        <w:tblW w:w="10206" w:type="dxa"/>
        <w:tblInd w:w="-5" w:type="dxa"/>
        <w:tblLook w:val="04A0" w:firstRow="1" w:lastRow="0" w:firstColumn="1" w:lastColumn="0" w:noHBand="0" w:noVBand="1"/>
      </w:tblPr>
      <w:tblGrid>
        <w:gridCol w:w="6917"/>
        <w:gridCol w:w="1644"/>
        <w:gridCol w:w="1645"/>
      </w:tblGrid>
      <w:tr w:rsidR="002F06D0" w:rsidRPr="002F06D0" w:rsidTr="00AC783E">
        <w:tc>
          <w:tcPr>
            <w:tcW w:w="6917" w:type="dxa"/>
          </w:tcPr>
          <w:p w:rsidR="002F06D0" w:rsidRPr="002F06D0" w:rsidRDefault="002F06D0" w:rsidP="00675832">
            <w:pPr>
              <w:spacing w:after="0" w:line="360" w:lineRule="auto"/>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Наименование показателя</w:t>
            </w:r>
          </w:p>
        </w:tc>
        <w:tc>
          <w:tcPr>
            <w:tcW w:w="1644" w:type="dxa"/>
          </w:tcPr>
          <w:p w:rsidR="002F06D0" w:rsidRPr="002F06D0" w:rsidRDefault="002F06D0" w:rsidP="00675832">
            <w:pPr>
              <w:spacing w:after="0" w:line="360" w:lineRule="auto"/>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2016 год</w:t>
            </w:r>
          </w:p>
        </w:tc>
        <w:tc>
          <w:tcPr>
            <w:tcW w:w="1645" w:type="dxa"/>
          </w:tcPr>
          <w:p w:rsidR="002F06D0" w:rsidRPr="002F06D0" w:rsidRDefault="002F06D0" w:rsidP="00675832">
            <w:pPr>
              <w:spacing w:after="0" w:line="360" w:lineRule="auto"/>
              <w:jc w:val="center"/>
              <w:rPr>
                <w:rFonts w:ascii="Times New Roman" w:hAnsi="Times New Roman" w:cs="Times New Roman"/>
                <w:b/>
                <w:sz w:val="24"/>
                <w:szCs w:val="24"/>
                <w:lang w:eastAsia="en-US"/>
              </w:rPr>
            </w:pPr>
            <w:r w:rsidRPr="002F06D0">
              <w:rPr>
                <w:rFonts w:ascii="Times New Roman" w:hAnsi="Times New Roman" w:cs="Times New Roman"/>
                <w:b/>
                <w:sz w:val="24"/>
                <w:szCs w:val="24"/>
                <w:lang w:eastAsia="en-US"/>
              </w:rPr>
              <w:t>2017 год</w:t>
            </w:r>
          </w:p>
        </w:tc>
      </w:tr>
      <w:tr w:rsidR="002F06D0" w:rsidRPr="002F06D0" w:rsidTr="00AC783E">
        <w:tc>
          <w:tcPr>
            <w:tcW w:w="6917" w:type="dxa"/>
          </w:tcPr>
          <w:p w:rsidR="002F06D0" w:rsidRPr="002F06D0" w:rsidRDefault="002F06D0" w:rsidP="00AC783E">
            <w:pPr>
              <w:spacing w:after="0" w:line="240" w:lineRule="auto"/>
              <w:rPr>
                <w:rFonts w:ascii="Times New Roman" w:hAnsi="Times New Roman" w:cs="Times New Roman"/>
                <w:sz w:val="24"/>
                <w:szCs w:val="24"/>
                <w:lang w:eastAsia="en-US"/>
              </w:rPr>
            </w:pPr>
            <w:r w:rsidRPr="002F06D0">
              <w:rPr>
                <w:rFonts w:ascii="Times New Roman" w:hAnsi="Times New Roman" w:cs="Times New Roman"/>
                <w:sz w:val="24"/>
                <w:szCs w:val="24"/>
                <w:lang w:eastAsia="en-US"/>
              </w:rPr>
              <w:t>Объем средств, направленных на оплату профессионального обучения и дополнительного профессионального образования инвалидов, тыс. руб.</w:t>
            </w:r>
          </w:p>
        </w:tc>
        <w:tc>
          <w:tcPr>
            <w:tcW w:w="1644" w:type="dxa"/>
            <w:vAlign w:val="center"/>
          </w:tcPr>
          <w:p w:rsidR="002F06D0" w:rsidRPr="002F06D0" w:rsidRDefault="002F06D0" w:rsidP="00AC783E">
            <w:pPr>
              <w:spacing w:after="0" w:line="360" w:lineRule="auto"/>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406,5</w:t>
            </w:r>
          </w:p>
        </w:tc>
        <w:tc>
          <w:tcPr>
            <w:tcW w:w="1645" w:type="dxa"/>
            <w:vAlign w:val="center"/>
          </w:tcPr>
          <w:p w:rsidR="002F06D0" w:rsidRPr="002F06D0" w:rsidRDefault="002F06D0" w:rsidP="00AC783E">
            <w:pPr>
              <w:spacing w:after="0" w:line="360" w:lineRule="auto"/>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734,8</w:t>
            </w:r>
          </w:p>
        </w:tc>
      </w:tr>
      <w:tr w:rsidR="002F06D0" w:rsidRPr="002F06D0" w:rsidTr="00AC783E">
        <w:tc>
          <w:tcPr>
            <w:tcW w:w="6917" w:type="dxa"/>
          </w:tcPr>
          <w:p w:rsidR="002F06D0" w:rsidRPr="002F06D0" w:rsidRDefault="002F06D0" w:rsidP="00FD767A">
            <w:pPr>
              <w:spacing w:after="0" w:line="240" w:lineRule="auto"/>
              <w:rPr>
                <w:rFonts w:ascii="Times New Roman" w:hAnsi="Times New Roman" w:cs="Times New Roman"/>
                <w:sz w:val="24"/>
                <w:szCs w:val="24"/>
                <w:lang w:eastAsia="en-US"/>
              </w:rPr>
            </w:pPr>
            <w:r w:rsidRPr="002F06D0">
              <w:rPr>
                <w:rFonts w:ascii="Times New Roman" w:hAnsi="Times New Roman" w:cs="Times New Roman"/>
                <w:sz w:val="24"/>
                <w:szCs w:val="24"/>
                <w:lang w:eastAsia="en-US"/>
              </w:rPr>
              <w:t>Объем средств на предоставление субсидий работодателям в целях возмещения затрат, связанных с трудоустройством инвалидов, тыс. руб.</w:t>
            </w:r>
          </w:p>
        </w:tc>
        <w:tc>
          <w:tcPr>
            <w:tcW w:w="1644" w:type="dxa"/>
            <w:vAlign w:val="center"/>
          </w:tcPr>
          <w:p w:rsidR="002F06D0" w:rsidRPr="002F06D0" w:rsidRDefault="00167C1D" w:rsidP="00167C1D">
            <w:pPr>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средства не выделялись</w:t>
            </w:r>
          </w:p>
        </w:tc>
        <w:tc>
          <w:tcPr>
            <w:tcW w:w="1645" w:type="dxa"/>
            <w:vAlign w:val="center"/>
          </w:tcPr>
          <w:p w:rsidR="002F06D0" w:rsidRPr="002F06D0" w:rsidRDefault="002F06D0" w:rsidP="00AC783E">
            <w:pPr>
              <w:spacing w:after="0" w:line="360" w:lineRule="auto"/>
              <w:jc w:val="center"/>
              <w:rPr>
                <w:rFonts w:ascii="Times New Roman" w:hAnsi="Times New Roman" w:cs="Times New Roman"/>
                <w:sz w:val="24"/>
                <w:szCs w:val="24"/>
                <w:lang w:eastAsia="en-US"/>
              </w:rPr>
            </w:pPr>
            <w:r w:rsidRPr="002F06D0">
              <w:rPr>
                <w:rFonts w:ascii="Times New Roman" w:hAnsi="Times New Roman" w:cs="Times New Roman"/>
                <w:sz w:val="24"/>
                <w:szCs w:val="24"/>
                <w:lang w:eastAsia="en-US"/>
              </w:rPr>
              <w:t>3798,5</w:t>
            </w:r>
          </w:p>
        </w:tc>
      </w:tr>
    </w:tbl>
    <w:p w:rsidR="002F06D0" w:rsidRPr="002F06D0" w:rsidRDefault="002F06D0" w:rsidP="00675832">
      <w:pPr>
        <w:spacing w:after="0"/>
        <w:ind w:firstLine="709"/>
        <w:jc w:val="both"/>
        <w:rPr>
          <w:rFonts w:ascii="Times New Roman" w:hAnsi="Times New Roman" w:cs="Times New Roman"/>
          <w:sz w:val="28"/>
          <w:szCs w:val="28"/>
          <w:lang w:eastAsia="en-US"/>
        </w:rPr>
      </w:pP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Несмотря на принятые меры, по состоянию на 01.</w:t>
      </w:r>
      <w:r w:rsidR="000F37F9">
        <w:rPr>
          <w:rFonts w:ascii="Times New Roman" w:hAnsi="Times New Roman" w:cs="Times New Roman"/>
          <w:sz w:val="28"/>
          <w:szCs w:val="28"/>
          <w:lang w:eastAsia="en-US"/>
        </w:rPr>
        <w:t>01</w:t>
      </w:r>
      <w:r w:rsidRPr="002F06D0">
        <w:rPr>
          <w:rFonts w:ascii="Times New Roman" w:hAnsi="Times New Roman" w:cs="Times New Roman"/>
          <w:sz w:val="28"/>
          <w:szCs w:val="28"/>
          <w:lang w:eastAsia="en-US"/>
        </w:rPr>
        <w:t>.201</w:t>
      </w:r>
      <w:r w:rsidR="000F37F9">
        <w:rPr>
          <w:rFonts w:ascii="Times New Roman" w:hAnsi="Times New Roman" w:cs="Times New Roman"/>
          <w:sz w:val="28"/>
          <w:szCs w:val="28"/>
          <w:lang w:eastAsia="en-US"/>
        </w:rPr>
        <w:t>8</w:t>
      </w:r>
      <w:r w:rsidRPr="002F06D0">
        <w:rPr>
          <w:rFonts w:ascii="Times New Roman" w:hAnsi="Times New Roman" w:cs="Times New Roman"/>
          <w:sz w:val="28"/>
          <w:szCs w:val="28"/>
          <w:lang w:eastAsia="en-US"/>
        </w:rPr>
        <w:t xml:space="preserve"> в Тверской области </w:t>
      </w:r>
      <w:r w:rsidR="00FF33AD">
        <w:rPr>
          <w:rFonts w:ascii="Times New Roman" w:hAnsi="Times New Roman" w:cs="Times New Roman"/>
          <w:sz w:val="28"/>
          <w:szCs w:val="28"/>
          <w:lang w:eastAsia="en-US"/>
        </w:rPr>
        <w:t xml:space="preserve">было зарегистрировано </w:t>
      </w:r>
      <w:r w:rsidRPr="002F06D0">
        <w:rPr>
          <w:rFonts w:ascii="Times New Roman" w:hAnsi="Times New Roman" w:cs="Times New Roman"/>
          <w:sz w:val="28"/>
          <w:szCs w:val="28"/>
          <w:lang w:eastAsia="en-US"/>
        </w:rPr>
        <w:t>2</w:t>
      </w:r>
      <w:r w:rsidR="000F37F9">
        <w:rPr>
          <w:rFonts w:ascii="Times New Roman" w:hAnsi="Times New Roman" w:cs="Times New Roman"/>
          <w:sz w:val="28"/>
          <w:szCs w:val="28"/>
          <w:lang w:eastAsia="en-US"/>
        </w:rPr>
        <w:t>1,8</w:t>
      </w:r>
      <w:r w:rsidRPr="002F06D0">
        <w:rPr>
          <w:rFonts w:ascii="Times New Roman" w:hAnsi="Times New Roman" w:cs="Times New Roman"/>
          <w:sz w:val="28"/>
          <w:szCs w:val="28"/>
          <w:lang w:eastAsia="en-US"/>
        </w:rPr>
        <w:t xml:space="preserve"> тыс. инвалидов трудоспособного возраста, не имеющих работы. Однако в центры занятости населения региона в 2017 году обратились только 1288 человек, из которых были трудоустроены лишь 47%. Данный факт свидетельствует о том, что л</w:t>
      </w:r>
      <w:r w:rsidR="00FD767A">
        <w:rPr>
          <w:rFonts w:ascii="Times New Roman" w:hAnsi="Times New Roman" w:cs="Times New Roman"/>
          <w:sz w:val="28"/>
          <w:szCs w:val="28"/>
          <w:lang w:eastAsia="en-US"/>
        </w:rPr>
        <w:t>юди</w:t>
      </w:r>
      <w:r w:rsidRPr="002F06D0">
        <w:rPr>
          <w:rFonts w:ascii="Times New Roman" w:hAnsi="Times New Roman" w:cs="Times New Roman"/>
          <w:sz w:val="28"/>
          <w:szCs w:val="28"/>
          <w:lang w:eastAsia="en-US"/>
        </w:rPr>
        <w:t xml:space="preserve"> с </w:t>
      </w:r>
      <w:r w:rsidR="00FD767A">
        <w:rPr>
          <w:rFonts w:ascii="Times New Roman" w:hAnsi="Times New Roman" w:cs="Times New Roman"/>
          <w:sz w:val="28"/>
          <w:szCs w:val="28"/>
          <w:lang w:eastAsia="en-US"/>
        </w:rPr>
        <w:t>инвалидностью</w:t>
      </w:r>
      <w:r w:rsidRPr="002F06D0">
        <w:rPr>
          <w:rFonts w:ascii="Times New Roman" w:hAnsi="Times New Roman" w:cs="Times New Roman"/>
          <w:sz w:val="28"/>
          <w:szCs w:val="28"/>
          <w:lang w:eastAsia="en-US"/>
        </w:rPr>
        <w:t xml:space="preserve"> не верят в возможность при помощи центров занятости найти достойную работу и предпринимают попытки трудоустроиться самостоятельно. В адрес Уполномоченного регулярно поступают обращения от инвалидов о возникающих в данной сфере трудностях.</w:t>
      </w:r>
    </w:p>
    <w:p w:rsidR="002F06D0" w:rsidRPr="002F06D0" w:rsidRDefault="002F06D0" w:rsidP="00675832">
      <w:pPr>
        <w:spacing w:after="0" w:line="240" w:lineRule="auto"/>
        <w:ind w:firstLine="709"/>
        <w:jc w:val="both"/>
        <w:rPr>
          <w:rFonts w:ascii="Times New Roman" w:hAnsi="Times New Roman" w:cs="Times New Roman"/>
          <w:i/>
          <w:sz w:val="28"/>
          <w:szCs w:val="28"/>
          <w:lang w:eastAsia="en-US"/>
        </w:rPr>
      </w:pPr>
      <w:r w:rsidRPr="002F06D0">
        <w:rPr>
          <w:rFonts w:ascii="Times New Roman" w:hAnsi="Times New Roman" w:cs="Times New Roman"/>
          <w:i/>
          <w:sz w:val="28"/>
          <w:szCs w:val="28"/>
          <w:lang w:eastAsia="en-US"/>
        </w:rPr>
        <w:t xml:space="preserve">Обращение Щ. из г. Тверь: «Вынужден к Вам обратиться в связи с тем, что являюсь инвалидом </w:t>
      </w:r>
      <w:r w:rsidRPr="002F06D0">
        <w:rPr>
          <w:rFonts w:ascii="Times New Roman" w:hAnsi="Times New Roman" w:cs="Times New Roman"/>
          <w:i/>
          <w:sz w:val="28"/>
          <w:szCs w:val="28"/>
          <w:lang w:val="en-US" w:eastAsia="en-US"/>
        </w:rPr>
        <w:t>II</w:t>
      </w:r>
      <w:r w:rsidRPr="002F06D0">
        <w:rPr>
          <w:rFonts w:ascii="Times New Roman" w:hAnsi="Times New Roman" w:cs="Times New Roman"/>
          <w:i/>
          <w:sz w:val="28"/>
          <w:szCs w:val="28"/>
          <w:lang w:eastAsia="en-US"/>
        </w:rPr>
        <w:t xml:space="preserve"> группы по зрению, но трудоустроиться не могу. Имею высшее образование…. Работал на сезонных работах. Попробовал устроиться грузчиком в магазин, но директор, узнав, что у меня неполноценное зрение, порекомендовал подыскать другую работу… Совершил правонарушение – похитил продукты </w:t>
      </w:r>
      <w:r w:rsidRPr="002F06D0">
        <w:rPr>
          <w:rFonts w:ascii="Times New Roman" w:hAnsi="Times New Roman" w:cs="Times New Roman"/>
          <w:i/>
          <w:sz w:val="28"/>
          <w:szCs w:val="28"/>
          <w:lang w:eastAsia="en-US"/>
        </w:rPr>
        <w:lastRenderedPageBreak/>
        <w:t>питания из ТЦ «Глобус». В данный момент имею задолженность по оплате коммунальных услуг более 10 тыс. руб. Не знаю, что делать. Помогите найти работу».</w:t>
      </w:r>
    </w:p>
    <w:p w:rsidR="002F06D0" w:rsidRPr="002F06D0" w:rsidRDefault="002F06D0" w:rsidP="00675832">
      <w:pPr>
        <w:spacing w:after="0" w:line="240" w:lineRule="auto"/>
        <w:ind w:firstLine="709"/>
        <w:jc w:val="both"/>
        <w:rPr>
          <w:rFonts w:ascii="Times New Roman" w:hAnsi="Times New Roman" w:cs="Times New Roman"/>
          <w:i/>
          <w:sz w:val="28"/>
          <w:szCs w:val="28"/>
          <w:lang w:eastAsia="en-US"/>
        </w:rPr>
      </w:pP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По запросу Уполномоченного данное обращение взято на личный контроль директором ГКУ Тверской области «Центр занятости населения города Твери».</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xml:space="preserve">Сложности с трудоустройством инвалидов во многом связаны с неэффективной реализацией законодательства о квотировании </w:t>
      </w:r>
      <w:r w:rsidR="00C81717">
        <w:rPr>
          <w:rFonts w:ascii="Times New Roman" w:hAnsi="Times New Roman" w:cs="Times New Roman"/>
          <w:sz w:val="28"/>
          <w:szCs w:val="28"/>
          <w:lang w:eastAsia="en-US"/>
        </w:rPr>
        <w:t xml:space="preserve">для них </w:t>
      </w:r>
      <w:r w:rsidRPr="002F06D0">
        <w:rPr>
          <w:rFonts w:ascii="Times New Roman" w:hAnsi="Times New Roman" w:cs="Times New Roman"/>
          <w:sz w:val="28"/>
          <w:szCs w:val="28"/>
          <w:lang w:eastAsia="en-US"/>
        </w:rPr>
        <w:t>рабочих мест</w:t>
      </w:r>
      <w:r w:rsidR="00C81717">
        <w:rPr>
          <w:rFonts w:ascii="Times New Roman" w:hAnsi="Times New Roman" w:cs="Times New Roman"/>
          <w:sz w:val="28"/>
          <w:szCs w:val="28"/>
          <w:lang w:eastAsia="en-US"/>
        </w:rPr>
        <w:t xml:space="preserve">. </w:t>
      </w:r>
      <w:r w:rsidRPr="002F06D0">
        <w:rPr>
          <w:rFonts w:ascii="Times New Roman" w:hAnsi="Times New Roman" w:cs="Times New Roman"/>
          <w:sz w:val="28"/>
          <w:szCs w:val="28"/>
          <w:lang w:eastAsia="en-US"/>
        </w:rPr>
        <w:t xml:space="preserve">По данным Управления Федеральной налоговой службы России по Тверской области, на </w:t>
      </w:r>
      <w:r w:rsidR="00C81717">
        <w:rPr>
          <w:rFonts w:ascii="Times New Roman" w:hAnsi="Times New Roman" w:cs="Times New Roman"/>
          <w:sz w:val="28"/>
          <w:szCs w:val="28"/>
          <w:lang w:eastAsia="en-US"/>
        </w:rPr>
        <w:t xml:space="preserve">начало </w:t>
      </w:r>
      <w:r w:rsidRPr="002F06D0">
        <w:rPr>
          <w:rFonts w:ascii="Times New Roman" w:hAnsi="Times New Roman" w:cs="Times New Roman"/>
          <w:sz w:val="28"/>
          <w:szCs w:val="28"/>
          <w:lang w:eastAsia="en-US"/>
        </w:rPr>
        <w:t>201</w:t>
      </w:r>
      <w:r w:rsidR="00C81717">
        <w:rPr>
          <w:rFonts w:ascii="Times New Roman" w:hAnsi="Times New Roman" w:cs="Times New Roman"/>
          <w:sz w:val="28"/>
          <w:szCs w:val="28"/>
          <w:lang w:eastAsia="en-US"/>
        </w:rPr>
        <w:t>7 года</w:t>
      </w:r>
      <w:r w:rsidRPr="002F06D0">
        <w:rPr>
          <w:rFonts w:ascii="Times New Roman" w:hAnsi="Times New Roman" w:cs="Times New Roman"/>
          <w:sz w:val="28"/>
          <w:szCs w:val="28"/>
          <w:lang w:eastAsia="en-US"/>
        </w:rPr>
        <w:t xml:space="preserve"> в Тверской области осуществляло деятельность 2901 предприятие, на которое распространя</w:t>
      </w:r>
      <w:r w:rsidR="00C81717">
        <w:rPr>
          <w:rFonts w:ascii="Times New Roman" w:hAnsi="Times New Roman" w:cs="Times New Roman"/>
          <w:sz w:val="28"/>
          <w:szCs w:val="28"/>
          <w:lang w:eastAsia="en-US"/>
        </w:rPr>
        <w:t>лось</w:t>
      </w:r>
      <w:r w:rsidRPr="002F06D0">
        <w:rPr>
          <w:rFonts w:ascii="Times New Roman" w:hAnsi="Times New Roman" w:cs="Times New Roman"/>
          <w:sz w:val="28"/>
          <w:szCs w:val="28"/>
          <w:lang w:eastAsia="en-US"/>
        </w:rPr>
        <w:t xml:space="preserve"> действие закона Тверской области от 17.09.1997 № 79 «О квотировании рабочих мест для граждан, особо нуждающихся в социальной защите». Однако в реестре договоров о квотировании, который ведется Главным управлением, на 31.12.2017 содержались сведения о 1051 организации. </w:t>
      </w:r>
    </w:p>
    <w:p w:rsidR="002F06D0" w:rsidRPr="002F06D0" w:rsidRDefault="002F06D0" w:rsidP="00675832">
      <w:pPr>
        <w:shd w:val="clear" w:color="auto" w:fill="FFFFFF"/>
        <w:spacing w:after="0" w:line="360" w:lineRule="auto"/>
        <w:ind w:firstLine="709"/>
        <w:jc w:val="both"/>
        <w:rPr>
          <w:rFonts w:ascii="Times New Roman" w:hAnsi="Times New Roman" w:cs="Times New Roman"/>
          <w:sz w:val="28"/>
          <w:szCs w:val="28"/>
          <w:lang w:eastAsia="en-US"/>
        </w:rPr>
      </w:pPr>
      <w:r w:rsidRPr="002F06D0">
        <w:rPr>
          <w:rFonts w:ascii="Times New Roman" w:eastAsia="Times New Roman" w:hAnsi="Times New Roman" w:cs="Times New Roman"/>
          <w:sz w:val="28"/>
          <w:szCs w:val="28"/>
          <w:lang w:eastAsia="en-US"/>
        </w:rPr>
        <w:t xml:space="preserve">Кодексом Российской Федерации об административных правонарушениях предусмотрена ответственность работодателей (должностных лиц) за нарушение закона о квотировании рабочих мест в размере от пяти до десяти тысяч рублей. Однако </w:t>
      </w:r>
      <w:r w:rsidR="00CC09F1">
        <w:rPr>
          <w:rFonts w:ascii="Times New Roman" w:eastAsia="Times New Roman" w:hAnsi="Times New Roman" w:cs="Times New Roman"/>
          <w:sz w:val="28"/>
          <w:szCs w:val="28"/>
          <w:lang w:eastAsia="en-US"/>
        </w:rPr>
        <w:t>некоторые</w:t>
      </w:r>
      <w:r w:rsidRPr="002F06D0">
        <w:rPr>
          <w:rFonts w:ascii="Times New Roman" w:eastAsia="Times New Roman" w:hAnsi="Times New Roman" w:cs="Times New Roman"/>
          <w:sz w:val="28"/>
          <w:szCs w:val="28"/>
          <w:lang w:eastAsia="en-US"/>
        </w:rPr>
        <w:t xml:space="preserve"> работодатели предпочитают заплатить штраф и не брать на себя социальную ответственность по созданию рабочих мест для лиц с ограниченными возможностями здоровья. Н</w:t>
      </w:r>
      <w:r w:rsidRPr="002F06D0">
        <w:rPr>
          <w:rFonts w:ascii="Times New Roman" w:hAnsi="Times New Roman" w:cs="Times New Roman"/>
          <w:sz w:val="28"/>
          <w:szCs w:val="28"/>
          <w:lang w:eastAsia="en-US"/>
        </w:rPr>
        <w:t xml:space="preserve">а законодательном уровне отсутствует понятие «выполнение квоты» работодателем, что позволяет длительное время заявлять одни и те же вакансии, на которые заведомо невозможно подобрать кандидатов из числа инвалидов. Кроме того, работодатели формально, чтобы соблюсти квоту, выделяют под нее непривлекательные рабочие места, низкооплачиваемые или не требующие квалификации. </w:t>
      </w:r>
      <w:r w:rsidR="00300BD9">
        <w:rPr>
          <w:rFonts w:ascii="Times New Roman" w:hAnsi="Times New Roman" w:cs="Times New Roman"/>
          <w:sz w:val="28"/>
          <w:szCs w:val="28"/>
          <w:lang w:eastAsia="en-US"/>
        </w:rPr>
        <w:t>В 2017 году количество</w:t>
      </w:r>
      <w:r w:rsidRPr="002F06D0">
        <w:rPr>
          <w:rFonts w:ascii="Times New Roman" w:hAnsi="Times New Roman" w:cs="Times New Roman"/>
          <w:sz w:val="28"/>
          <w:szCs w:val="28"/>
          <w:lang w:eastAsia="en-US"/>
        </w:rPr>
        <w:t xml:space="preserve"> незанятых заквотированных для инвалидов рабочих мест остал</w:t>
      </w:r>
      <w:r w:rsidR="00300BD9">
        <w:rPr>
          <w:rFonts w:ascii="Times New Roman" w:hAnsi="Times New Roman" w:cs="Times New Roman"/>
          <w:sz w:val="28"/>
          <w:szCs w:val="28"/>
          <w:lang w:eastAsia="en-US"/>
        </w:rPr>
        <w:t>ось</w:t>
      </w:r>
      <w:r w:rsidRPr="002F06D0">
        <w:rPr>
          <w:rFonts w:ascii="Times New Roman" w:hAnsi="Times New Roman" w:cs="Times New Roman"/>
          <w:sz w:val="28"/>
          <w:szCs w:val="28"/>
          <w:lang w:eastAsia="en-US"/>
        </w:rPr>
        <w:t xml:space="preserve"> </w:t>
      </w:r>
      <w:r w:rsidR="00B35959">
        <w:rPr>
          <w:rFonts w:ascii="Times New Roman" w:hAnsi="Times New Roman" w:cs="Times New Roman"/>
          <w:sz w:val="28"/>
          <w:szCs w:val="28"/>
          <w:lang w:eastAsia="en-US"/>
        </w:rPr>
        <w:t>на уровне 2016 года</w:t>
      </w:r>
      <w:r w:rsidRPr="002F06D0">
        <w:rPr>
          <w:rFonts w:ascii="Times New Roman" w:hAnsi="Times New Roman" w:cs="Times New Roman"/>
          <w:sz w:val="28"/>
          <w:szCs w:val="28"/>
          <w:lang w:eastAsia="en-US"/>
        </w:rPr>
        <w:t xml:space="preserve"> </w:t>
      </w:r>
      <w:r w:rsidR="00300BD9">
        <w:rPr>
          <w:rFonts w:ascii="Times New Roman" w:hAnsi="Times New Roman" w:cs="Times New Roman"/>
          <w:sz w:val="28"/>
          <w:szCs w:val="28"/>
          <w:lang w:eastAsia="en-US"/>
        </w:rPr>
        <w:t xml:space="preserve">и составило </w:t>
      </w:r>
      <w:r w:rsidRPr="002F06D0">
        <w:rPr>
          <w:rFonts w:ascii="Times New Roman" w:hAnsi="Times New Roman" w:cs="Times New Roman"/>
          <w:sz w:val="28"/>
          <w:szCs w:val="28"/>
          <w:lang w:eastAsia="en-US"/>
        </w:rPr>
        <w:t>20% от</w:t>
      </w:r>
      <w:r w:rsidR="00300BD9">
        <w:rPr>
          <w:rFonts w:ascii="Times New Roman" w:hAnsi="Times New Roman" w:cs="Times New Roman"/>
          <w:sz w:val="28"/>
          <w:szCs w:val="28"/>
          <w:lang w:eastAsia="en-US"/>
        </w:rPr>
        <w:t xml:space="preserve"> </w:t>
      </w:r>
      <w:r w:rsidRPr="002F06D0">
        <w:rPr>
          <w:rFonts w:ascii="Times New Roman" w:hAnsi="Times New Roman" w:cs="Times New Roman"/>
          <w:sz w:val="28"/>
          <w:szCs w:val="28"/>
          <w:lang w:eastAsia="en-US"/>
        </w:rPr>
        <w:t>общего числа. Уполномоченный полагает, что необходимо проводить целенаправленную ад</w:t>
      </w:r>
      <w:r w:rsidR="00B35959">
        <w:rPr>
          <w:rFonts w:ascii="Times New Roman" w:hAnsi="Times New Roman" w:cs="Times New Roman"/>
          <w:sz w:val="28"/>
          <w:szCs w:val="28"/>
          <w:lang w:eastAsia="en-US"/>
        </w:rPr>
        <w:t>ресную работу с работодателями по</w:t>
      </w:r>
      <w:r w:rsidRPr="002F06D0">
        <w:rPr>
          <w:rFonts w:ascii="Times New Roman" w:hAnsi="Times New Roman" w:cs="Times New Roman"/>
          <w:sz w:val="28"/>
          <w:szCs w:val="28"/>
          <w:lang w:eastAsia="en-US"/>
        </w:rPr>
        <w:t xml:space="preserve"> создани</w:t>
      </w:r>
      <w:r w:rsidR="00B35959">
        <w:rPr>
          <w:rFonts w:ascii="Times New Roman" w:hAnsi="Times New Roman" w:cs="Times New Roman"/>
          <w:sz w:val="28"/>
          <w:szCs w:val="28"/>
          <w:lang w:eastAsia="en-US"/>
        </w:rPr>
        <w:t>ю</w:t>
      </w:r>
      <w:r w:rsidRPr="002F06D0">
        <w:rPr>
          <w:rFonts w:ascii="Times New Roman" w:hAnsi="Times New Roman" w:cs="Times New Roman"/>
          <w:sz w:val="28"/>
          <w:szCs w:val="28"/>
          <w:lang w:eastAsia="en-US"/>
        </w:rPr>
        <w:t xml:space="preserve"> привлекательных рабочих мест для инвалидов. </w:t>
      </w:r>
    </w:p>
    <w:p w:rsidR="002F06D0" w:rsidRPr="00C67D03"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sz w:val="28"/>
          <w:szCs w:val="28"/>
          <w:lang w:eastAsia="en-US"/>
        </w:rPr>
        <w:t xml:space="preserve">Учитывая вышеизложенное, Уполномоченный </w:t>
      </w:r>
      <w:r w:rsidR="00CC09F1">
        <w:rPr>
          <w:rFonts w:ascii="Times New Roman" w:hAnsi="Times New Roman" w:cs="Times New Roman"/>
          <w:sz w:val="28"/>
          <w:szCs w:val="28"/>
          <w:lang w:eastAsia="en-US"/>
        </w:rPr>
        <w:t>отметил</w:t>
      </w:r>
      <w:r w:rsidRPr="002F06D0">
        <w:rPr>
          <w:rFonts w:ascii="Times New Roman" w:hAnsi="Times New Roman" w:cs="Times New Roman"/>
          <w:sz w:val="28"/>
          <w:szCs w:val="28"/>
          <w:lang w:eastAsia="en-US"/>
        </w:rPr>
        <w:t xml:space="preserve">, что реализация прав лиц с ограниченными возможностями здоровья в различных сферах на территории </w:t>
      </w:r>
      <w:r w:rsidRPr="002F06D0">
        <w:rPr>
          <w:rFonts w:ascii="Times New Roman" w:hAnsi="Times New Roman" w:cs="Times New Roman"/>
          <w:sz w:val="28"/>
          <w:szCs w:val="28"/>
          <w:lang w:eastAsia="en-US"/>
        </w:rPr>
        <w:lastRenderedPageBreak/>
        <w:t>Тверской области требует повышенного внимания. Для соблюдения прав инвалидов необходимо, в первую очередь, повсеместное создание элементов доступно</w:t>
      </w:r>
      <w:r w:rsidR="00B35959">
        <w:rPr>
          <w:rFonts w:ascii="Times New Roman" w:hAnsi="Times New Roman" w:cs="Times New Roman"/>
          <w:sz w:val="28"/>
          <w:szCs w:val="28"/>
          <w:lang w:eastAsia="en-US"/>
        </w:rPr>
        <w:t>й среды</w:t>
      </w:r>
      <w:r w:rsidRPr="002F06D0">
        <w:rPr>
          <w:rFonts w:ascii="Times New Roman" w:hAnsi="Times New Roman" w:cs="Times New Roman"/>
          <w:sz w:val="28"/>
          <w:szCs w:val="28"/>
          <w:lang w:eastAsia="en-US"/>
        </w:rPr>
        <w:t xml:space="preserve">, особый контроль за обеспечением техническими средствами реабилитации, создание для лиц с инвалидностью не формальных, а привлекательных рабочих мест, в связи с чем </w:t>
      </w:r>
      <w:r w:rsidRPr="00C67D03">
        <w:rPr>
          <w:rFonts w:ascii="Times New Roman" w:hAnsi="Times New Roman" w:cs="Times New Roman"/>
          <w:b/>
          <w:sz w:val="28"/>
          <w:szCs w:val="28"/>
          <w:lang w:eastAsia="en-US"/>
        </w:rPr>
        <w:t>Уполно</w:t>
      </w:r>
      <w:r w:rsidR="00B35959" w:rsidRPr="00C67D03">
        <w:rPr>
          <w:rFonts w:ascii="Times New Roman" w:hAnsi="Times New Roman" w:cs="Times New Roman"/>
          <w:b/>
          <w:sz w:val="28"/>
          <w:szCs w:val="28"/>
          <w:lang w:eastAsia="en-US"/>
        </w:rPr>
        <w:t>моченный рекомендует:</w:t>
      </w:r>
      <w:r w:rsidRPr="00C67D03">
        <w:rPr>
          <w:rFonts w:ascii="Times New Roman" w:hAnsi="Times New Roman" w:cs="Times New Roman"/>
          <w:b/>
          <w:sz w:val="28"/>
          <w:szCs w:val="28"/>
          <w:lang w:eastAsia="en-US"/>
        </w:rPr>
        <w:t xml:space="preserve"> </w:t>
      </w:r>
    </w:p>
    <w:p w:rsidR="002F06D0" w:rsidRPr="002F06D0"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ПРАВИТЕЛЬСТВУ ТВЕРСКОЙ ОБЛАСТИ</w:t>
      </w:r>
    </w:p>
    <w:p w:rsidR="002F06D0" w:rsidRPr="002F06D0" w:rsidRDefault="00B35959" w:rsidP="00675832">
      <w:pPr>
        <w:spacing w:after="160" w:line="360" w:lineRule="auto"/>
        <w:ind w:right="-284" w:firstLine="709"/>
        <w:contextualSpacing/>
        <w:jc w:val="both"/>
        <w:rPr>
          <w:rFonts w:ascii="Times New Roman" w:hAnsi="Times New Roman" w:cs="Times New Roman"/>
          <w:sz w:val="28"/>
          <w:szCs w:val="28"/>
          <w:lang w:eastAsia="en-US"/>
        </w:rPr>
      </w:pPr>
      <w:r>
        <w:rPr>
          <w:rFonts w:ascii="Times New Roman" w:hAnsi="Times New Roman" w:cs="Times New Roman"/>
          <w:sz w:val="28"/>
          <w:szCs w:val="28"/>
          <w:lang w:eastAsia="en-US"/>
        </w:rPr>
        <w:t>- в целях создания доступной среды</w:t>
      </w:r>
      <w:r w:rsidR="002F06D0" w:rsidRPr="002F06D0">
        <w:rPr>
          <w:rFonts w:ascii="Times New Roman" w:hAnsi="Times New Roman" w:cs="Times New Roman"/>
          <w:sz w:val="28"/>
          <w:szCs w:val="28"/>
          <w:lang w:eastAsia="en-US"/>
        </w:rPr>
        <w:t xml:space="preserve"> провести мониторинг осуществления перевозок общественным транспортом инвалид</w:t>
      </w:r>
      <w:r w:rsidR="00300BD9">
        <w:rPr>
          <w:rFonts w:ascii="Times New Roman" w:hAnsi="Times New Roman" w:cs="Times New Roman"/>
          <w:sz w:val="28"/>
          <w:szCs w:val="28"/>
          <w:lang w:eastAsia="en-US"/>
        </w:rPr>
        <w:t>ов в муниципальных образованиях</w:t>
      </w:r>
      <w:r w:rsidR="002F06D0" w:rsidRPr="002F06D0">
        <w:rPr>
          <w:rFonts w:ascii="Times New Roman" w:hAnsi="Times New Roman" w:cs="Times New Roman"/>
          <w:sz w:val="28"/>
          <w:szCs w:val="28"/>
          <w:lang w:eastAsia="en-US"/>
        </w:rPr>
        <w:t>;</w:t>
      </w:r>
      <w:r w:rsidR="000135F0">
        <w:rPr>
          <w:rFonts w:ascii="Times New Roman" w:hAnsi="Times New Roman" w:cs="Times New Roman"/>
          <w:sz w:val="28"/>
          <w:szCs w:val="28"/>
          <w:lang w:eastAsia="en-US"/>
        </w:rPr>
        <w:t xml:space="preserve"> </w:t>
      </w:r>
      <w:r w:rsidR="002F06D0" w:rsidRPr="002F06D0">
        <w:rPr>
          <w:rFonts w:ascii="Times New Roman" w:hAnsi="Times New Roman" w:cs="Times New Roman"/>
          <w:sz w:val="28"/>
          <w:szCs w:val="28"/>
          <w:lang w:eastAsia="en-US"/>
        </w:rPr>
        <w:t>разработать меры по приведению общественного транспорта муниципальных образований в соответствие с требованиями доступности, предусматривающ</w:t>
      </w:r>
      <w:r>
        <w:rPr>
          <w:rFonts w:ascii="Times New Roman" w:hAnsi="Times New Roman" w:cs="Times New Roman"/>
          <w:sz w:val="28"/>
          <w:szCs w:val="28"/>
          <w:lang w:eastAsia="en-US"/>
        </w:rPr>
        <w:t>ими</w:t>
      </w:r>
      <w:r w:rsidR="002F06D0" w:rsidRPr="002F06D0">
        <w:rPr>
          <w:rFonts w:ascii="Times New Roman" w:hAnsi="Times New Roman" w:cs="Times New Roman"/>
          <w:sz w:val="28"/>
          <w:szCs w:val="28"/>
          <w:lang w:eastAsia="en-US"/>
        </w:rPr>
        <w:t xml:space="preserve"> софинансирование ряда мероприятий из регионального бюджета;</w:t>
      </w:r>
    </w:p>
    <w:p w:rsidR="002F06D0" w:rsidRDefault="002F06D0" w:rsidP="00675832">
      <w:pPr>
        <w:spacing w:after="160" w:line="360" w:lineRule="auto"/>
        <w:ind w:right="-284" w:firstLine="709"/>
        <w:contextualSpacing/>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взять на контроль ситуацию по обеспечению условий доступности на железнодорожном вокзале г. Тверь.</w:t>
      </w:r>
    </w:p>
    <w:p w:rsidR="002F06D0" w:rsidRPr="002F06D0"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ГУ-ТВЕРСКО</w:t>
      </w:r>
      <w:r w:rsidR="00AD03D3">
        <w:rPr>
          <w:rFonts w:ascii="Times New Roman" w:hAnsi="Times New Roman" w:cs="Times New Roman"/>
          <w:b/>
          <w:sz w:val="28"/>
          <w:szCs w:val="28"/>
          <w:lang w:eastAsia="en-US"/>
        </w:rPr>
        <w:t>Е</w:t>
      </w:r>
      <w:r w:rsidRPr="002F06D0">
        <w:rPr>
          <w:rFonts w:ascii="Times New Roman" w:hAnsi="Times New Roman" w:cs="Times New Roman"/>
          <w:b/>
          <w:sz w:val="28"/>
          <w:szCs w:val="28"/>
          <w:lang w:eastAsia="en-US"/>
        </w:rPr>
        <w:t xml:space="preserve"> РЕГИОНАЛЬНО</w:t>
      </w:r>
      <w:r w:rsidR="00AD03D3">
        <w:rPr>
          <w:rFonts w:ascii="Times New Roman" w:hAnsi="Times New Roman" w:cs="Times New Roman"/>
          <w:b/>
          <w:sz w:val="28"/>
          <w:szCs w:val="28"/>
          <w:lang w:eastAsia="en-US"/>
        </w:rPr>
        <w:t>Е</w:t>
      </w:r>
      <w:r w:rsidRPr="002F06D0">
        <w:rPr>
          <w:rFonts w:ascii="Times New Roman" w:hAnsi="Times New Roman" w:cs="Times New Roman"/>
          <w:b/>
          <w:sz w:val="28"/>
          <w:szCs w:val="28"/>
          <w:lang w:eastAsia="en-US"/>
        </w:rPr>
        <w:t xml:space="preserve"> ОТДЕЛЕНИ</w:t>
      </w:r>
      <w:r w:rsidR="00AD03D3">
        <w:rPr>
          <w:rFonts w:ascii="Times New Roman" w:hAnsi="Times New Roman" w:cs="Times New Roman"/>
          <w:b/>
          <w:sz w:val="28"/>
          <w:szCs w:val="28"/>
          <w:lang w:eastAsia="en-US"/>
        </w:rPr>
        <w:t>Е</w:t>
      </w:r>
      <w:r w:rsidRPr="002F06D0">
        <w:rPr>
          <w:rFonts w:ascii="Times New Roman" w:hAnsi="Times New Roman" w:cs="Times New Roman"/>
          <w:b/>
          <w:sz w:val="28"/>
          <w:szCs w:val="28"/>
          <w:lang w:eastAsia="en-US"/>
        </w:rPr>
        <w:t xml:space="preserve"> ФОНДА СОЦИАЛЬНОГО СТРАХОВАНИЯ РОССИЙСКОЙ ФЕДЕРАЦИИ</w:t>
      </w:r>
    </w:p>
    <w:p w:rsidR="002F06D0" w:rsidRPr="002F06D0" w:rsidRDefault="002F06D0" w:rsidP="00675832">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в целях своевременного обеспечения лиц с ограниченными возможностями здоровья техническими средствами реабилитации развивать претензионную работу с поставщиками, нарушающими условия поставки технических средств реабилитации;</w:t>
      </w:r>
    </w:p>
    <w:p w:rsidR="002F06D0" w:rsidRPr="002F06D0" w:rsidRDefault="002F06D0" w:rsidP="00675832">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контролировать сроки предоставления инвалидам технических средств реабилитации (особенно ортопедической обуви); предварительно уведомлять отдельные категории инвалидов о времени подачи заявлени</w:t>
      </w:r>
      <w:r w:rsidR="00300BD9">
        <w:rPr>
          <w:rFonts w:ascii="Times New Roman" w:eastAsia="Times New Roman" w:hAnsi="Times New Roman" w:cs="Times New Roman"/>
          <w:sz w:val="28"/>
          <w:szCs w:val="28"/>
        </w:rPr>
        <w:t xml:space="preserve">й </w:t>
      </w:r>
      <w:r w:rsidRPr="002F06D0">
        <w:rPr>
          <w:rFonts w:ascii="Times New Roman" w:eastAsia="Times New Roman" w:hAnsi="Times New Roman" w:cs="Times New Roman"/>
          <w:sz w:val="28"/>
          <w:szCs w:val="28"/>
        </w:rPr>
        <w:t>на замену</w:t>
      </w:r>
      <w:r w:rsidR="00B35959">
        <w:rPr>
          <w:rFonts w:ascii="Times New Roman" w:eastAsia="Times New Roman" w:hAnsi="Times New Roman" w:cs="Times New Roman"/>
          <w:sz w:val="28"/>
          <w:szCs w:val="28"/>
        </w:rPr>
        <w:t xml:space="preserve"> технических средств реабилитации</w:t>
      </w:r>
      <w:r w:rsidRPr="002F06D0">
        <w:rPr>
          <w:rFonts w:ascii="Times New Roman" w:eastAsia="Times New Roman" w:hAnsi="Times New Roman" w:cs="Times New Roman"/>
          <w:sz w:val="28"/>
          <w:szCs w:val="28"/>
        </w:rPr>
        <w:t>.</w:t>
      </w:r>
    </w:p>
    <w:p w:rsidR="002F06D0" w:rsidRPr="002F06D0"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МИНИСТЕРСТВУ СОЦИАЛЬНОЙ ЗАЩИТЫ НАСЕЛЕНИЯ ТВЕРСКОЙ ОБЛАСТИ</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b/>
          <w:sz w:val="28"/>
          <w:szCs w:val="28"/>
          <w:lang w:eastAsia="en-US"/>
        </w:rPr>
        <w:t xml:space="preserve">- </w:t>
      </w:r>
      <w:r w:rsidRPr="002F06D0">
        <w:rPr>
          <w:rFonts w:ascii="Times New Roman" w:hAnsi="Times New Roman" w:cs="Times New Roman"/>
          <w:sz w:val="28"/>
          <w:szCs w:val="28"/>
          <w:lang w:eastAsia="en-US"/>
        </w:rPr>
        <w:t>взять на особый контроль</w:t>
      </w:r>
      <w:r w:rsidRPr="002F06D0">
        <w:rPr>
          <w:rFonts w:ascii="Times New Roman" w:hAnsi="Times New Roman" w:cs="Times New Roman"/>
          <w:b/>
          <w:sz w:val="28"/>
          <w:szCs w:val="28"/>
          <w:lang w:eastAsia="en-US"/>
        </w:rPr>
        <w:t xml:space="preserve"> </w:t>
      </w:r>
      <w:r w:rsidRPr="002F06D0">
        <w:rPr>
          <w:rFonts w:ascii="Times New Roman" w:hAnsi="Times New Roman" w:cs="Times New Roman"/>
          <w:sz w:val="28"/>
          <w:szCs w:val="28"/>
          <w:lang w:eastAsia="en-US"/>
        </w:rPr>
        <w:t xml:space="preserve">исполнение </w:t>
      </w:r>
      <w:r w:rsidR="00300BD9" w:rsidRPr="002F06D0">
        <w:rPr>
          <w:rFonts w:ascii="Times New Roman" w:hAnsi="Times New Roman" w:cs="Times New Roman"/>
          <w:sz w:val="28"/>
          <w:szCs w:val="28"/>
          <w:lang w:eastAsia="en-US"/>
        </w:rPr>
        <w:t xml:space="preserve">вынесенных </w:t>
      </w:r>
      <w:r w:rsidR="00300BD9">
        <w:rPr>
          <w:rFonts w:ascii="Times New Roman" w:hAnsi="Times New Roman" w:cs="Times New Roman"/>
          <w:sz w:val="28"/>
          <w:szCs w:val="28"/>
          <w:lang w:eastAsia="en-US"/>
        </w:rPr>
        <w:t xml:space="preserve">Уполномоченным </w:t>
      </w:r>
      <w:r w:rsidR="00300BD9" w:rsidRPr="002F06D0">
        <w:rPr>
          <w:rFonts w:ascii="Times New Roman" w:hAnsi="Times New Roman" w:cs="Times New Roman"/>
          <w:sz w:val="28"/>
          <w:szCs w:val="28"/>
          <w:lang w:eastAsia="en-US"/>
        </w:rPr>
        <w:t>в Заключении</w:t>
      </w:r>
      <w:r w:rsidR="00300BD9">
        <w:rPr>
          <w:rFonts w:ascii="Times New Roman" w:hAnsi="Times New Roman" w:cs="Times New Roman"/>
          <w:sz w:val="28"/>
          <w:szCs w:val="28"/>
          <w:lang w:eastAsia="en-US"/>
        </w:rPr>
        <w:t xml:space="preserve"> о нарушении прав</w:t>
      </w:r>
      <w:r w:rsidR="00300BD9" w:rsidRPr="002F06D0">
        <w:rPr>
          <w:rFonts w:ascii="Times New Roman" w:hAnsi="Times New Roman" w:cs="Times New Roman"/>
          <w:sz w:val="28"/>
          <w:szCs w:val="28"/>
          <w:lang w:eastAsia="en-US"/>
        </w:rPr>
        <w:t xml:space="preserve"> </w:t>
      </w:r>
      <w:r w:rsidRPr="002F06D0">
        <w:rPr>
          <w:rFonts w:ascii="Times New Roman" w:hAnsi="Times New Roman" w:cs="Times New Roman"/>
          <w:sz w:val="28"/>
          <w:szCs w:val="28"/>
          <w:lang w:eastAsia="en-US"/>
        </w:rPr>
        <w:t>рекомендаций</w:t>
      </w:r>
      <w:r w:rsidR="00300BD9">
        <w:rPr>
          <w:rFonts w:ascii="Times New Roman" w:hAnsi="Times New Roman" w:cs="Times New Roman"/>
          <w:sz w:val="28"/>
          <w:szCs w:val="28"/>
          <w:lang w:eastAsia="en-US"/>
        </w:rPr>
        <w:t xml:space="preserve"> </w:t>
      </w:r>
      <w:r w:rsidR="00B35959">
        <w:rPr>
          <w:rFonts w:ascii="Times New Roman" w:hAnsi="Times New Roman" w:cs="Times New Roman"/>
          <w:sz w:val="28"/>
          <w:szCs w:val="28"/>
          <w:lang w:eastAsia="en-US"/>
        </w:rPr>
        <w:t>об обеспечении</w:t>
      </w:r>
      <w:r w:rsidRPr="002F06D0">
        <w:rPr>
          <w:rFonts w:ascii="Times New Roman" w:hAnsi="Times New Roman" w:cs="Times New Roman"/>
          <w:sz w:val="28"/>
          <w:szCs w:val="28"/>
          <w:lang w:eastAsia="en-US"/>
        </w:rPr>
        <w:t xml:space="preserve"> техническими средствами реабилитации инвалидов, проживающих в психоневрологичес</w:t>
      </w:r>
      <w:r w:rsidR="00B35959">
        <w:rPr>
          <w:rFonts w:ascii="Times New Roman" w:hAnsi="Times New Roman" w:cs="Times New Roman"/>
          <w:sz w:val="28"/>
          <w:szCs w:val="28"/>
          <w:lang w:eastAsia="en-US"/>
        </w:rPr>
        <w:t>ких интернатах Тверской области</w:t>
      </w:r>
      <w:r w:rsidRPr="002F06D0">
        <w:rPr>
          <w:rFonts w:ascii="Times New Roman" w:hAnsi="Times New Roman" w:cs="Times New Roman"/>
          <w:sz w:val="28"/>
          <w:szCs w:val="28"/>
          <w:lang w:eastAsia="en-US"/>
        </w:rPr>
        <w:t>.</w:t>
      </w:r>
    </w:p>
    <w:p w:rsidR="002F06D0" w:rsidRPr="002F06D0"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МИНИСТЕРСТВУ ЗДРАВООХРАНЕНИЯ ТВЕРСКОЙ ОБЛАСТИ</w:t>
      </w:r>
    </w:p>
    <w:p w:rsidR="002F06D0" w:rsidRPr="002F06D0" w:rsidRDefault="002F06D0" w:rsidP="00675832">
      <w:pPr>
        <w:spacing w:after="160" w:line="360" w:lineRule="auto"/>
        <w:ind w:right="-284" w:firstLine="709"/>
        <w:contextualSpacing/>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lastRenderedPageBreak/>
        <w:t xml:space="preserve">- привести </w:t>
      </w:r>
      <w:r w:rsidR="00FF33AD">
        <w:rPr>
          <w:rFonts w:ascii="Times New Roman" w:hAnsi="Times New Roman" w:cs="Times New Roman"/>
          <w:sz w:val="28"/>
          <w:szCs w:val="28"/>
          <w:lang w:eastAsia="en-US"/>
        </w:rPr>
        <w:t xml:space="preserve">помещения, в которых располагаются </w:t>
      </w:r>
      <w:r w:rsidRPr="002F06D0">
        <w:rPr>
          <w:rFonts w:ascii="Times New Roman" w:hAnsi="Times New Roman" w:cs="Times New Roman"/>
          <w:sz w:val="28"/>
          <w:szCs w:val="28"/>
          <w:lang w:eastAsia="en-US"/>
        </w:rPr>
        <w:t>медицинские организации</w:t>
      </w:r>
      <w:r w:rsidR="00FF33AD">
        <w:rPr>
          <w:rFonts w:ascii="Times New Roman" w:hAnsi="Times New Roman" w:cs="Times New Roman"/>
          <w:sz w:val="28"/>
          <w:szCs w:val="28"/>
          <w:lang w:eastAsia="en-US"/>
        </w:rPr>
        <w:t>,</w:t>
      </w:r>
      <w:r w:rsidRPr="002F06D0">
        <w:rPr>
          <w:rFonts w:ascii="Times New Roman" w:hAnsi="Times New Roman" w:cs="Times New Roman"/>
          <w:sz w:val="28"/>
          <w:szCs w:val="28"/>
          <w:lang w:eastAsia="en-US"/>
        </w:rPr>
        <w:t xml:space="preserve"> в соответствие с требованиями доступности для лиц с ограниче</w:t>
      </w:r>
      <w:r w:rsidR="00B35959">
        <w:rPr>
          <w:rFonts w:ascii="Times New Roman" w:hAnsi="Times New Roman" w:cs="Times New Roman"/>
          <w:sz w:val="28"/>
          <w:szCs w:val="28"/>
          <w:lang w:eastAsia="en-US"/>
        </w:rPr>
        <w:t>нными возможностями здоровья.</w:t>
      </w:r>
    </w:p>
    <w:p w:rsidR="002F06D0" w:rsidRPr="00622FFD"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 xml:space="preserve">ФКУ </w:t>
      </w:r>
      <w:r w:rsidR="00AD03D3">
        <w:rPr>
          <w:rFonts w:ascii="Times New Roman" w:hAnsi="Times New Roman" w:cs="Times New Roman"/>
          <w:b/>
          <w:sz w:val="28"/>
          <w:szCs w:val="28"/>
          <w:lang w:eastAsia="en-US"/>
        </w:rPr>
        <w:t>«</w:t>
      </w:r>
      <w:r w:rsidRPr="002F06D0">
        <w:rPr>
          <w:rFonts w:ascii="Times New Roman" w:hAnsi="Times New Roman" w:cs="Times New Roman"/>
          <w:b/>
          <w:sz w:val="28"/>
          <w:szCs w:val="28"/>
          <w:lang w:eastAsia="en-US"/>
        </w:rPr>
        <w:t>ГЛАВНОЕ БЮРО МЕДИКО-СОЦИАЛЬНОЙ ЭКСПЕРТИЗЫ ПО ТВЕСРКОЙ ОБЛАСТИ</w:t>
      </w:r>
      <w:r w:rsidR="00AD03D3">
        <w:rPr>
          <w:rFonts w:ascii="Times New Roman" w:hAnsi="Times New Roman" w:cs="Times New Roman"/>
          <w:b/>
          <w:sz w:val="28"/>
          <w:szCs w:val="28"/>
          <w:lang w:eastAsia="en-US"/>
        </w:rPr>
        <w:t>»</w:t>
      </w:r>
      <w:r w:rsidR="00622FFD" w:rsidRPr="00622FFD">
        <w:rPr>
          <w:rFonts w:ascii="Times New Roman" w:hAnsi="Times New Roman" w:cs="Times New Roman"/>
          <w:sz w:val="28"/>
          <w:szCs w:val="28"/>
          <w:lang w:eastAsia="en-US"/>
        </w:rPr>
        <w:t xml:space="preserve"> </w:t>
      </w:r>
      <w:r w:rsidR="00622FFD" w:rsidRPr="00622FFD">
        <w:rPr>
          <w:rFonts w:ascii="Times New Roman" w:hAnsi="Times New Roman" w:cs="Times New Roman"/>
          <w:b/>
          <w:sz w:val="28"/>
          <w:szCs w:val="28"/>
          <w:lang w:eastAsia="en-US"/>
        </w:rPr>
        <w:t>МИНИСТЕРСТВА ТРУДА И СОЦИАЛЬНОЙ ЗАЩИТЫ РОССИЙСКОЙ ФЕДЕРАЦИИ</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sz w:val="28"/>
          <w:szCs w:val="28"/>
          <w:lang w:eastAsia="en-US"/>
        </w:rPr>
        <w:t>- совершенствовать организацию работы бюро МСЭ, в том числе обратив особое внимание на введение электронной очереди, решение кадровых вопросов.</w:t>
      </w:r>
    </w:p>
    <w:p w:rsidR="002F06D0" w:rsidRPr="002F06D0"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 xml:space="preserve"> ГЛАВНОМУ УПРАВЛЕНИЮ ПО ТРУДУ И ЗАНЯТОСТИ НАСЕЛЕНИЯ ТВЕРСКОЙ ОБЛАСТИ</w:t>
      </w:r>
    </w:p>
    <w:p w:rsidR="00B35959" w:rsidRDefault="002F06D0" w:rsidP="00675832">
      <w:pPr>
        <w:spacing w:after="0" w:line="360" w:lineRule="auto"/>
        <w:ind w:firstLine="709"/>
        <w:jc w:val="both"/>
        <w:rPr>
          <w:rFonts w:ascii="Times New Roman" w:hAnsi="Times New Roman" w:cs="Times New Roman"/>
          <w:sz w:val="28"/>
          <w:szCs w:val="28"/>
          <w:lang w:eastAsia="en-US"/>
        </w:rPr>
      </w:pPr>
      <w:r w:rsidRPr="00300BD9">
        <w:rPr>
          <w:rFonts w:ascii="Times New Roman" w:hAnsi="Times New Roman" w:cs="Times New Roman"/>
          <w:i/>
          <w:sz w:val="28"/>
          <w:szCs w:val="28"/>
          <w:lang w:eastAsia="en-US"/>
        </w:rPr>
        <w:t>-</w:t>
      </w:r>
      <w:r w:rsidRPr="002F06D0">
        <w:rPr>
          <w:rFonts w:ascii="Times New Roman" w:hAnsi="Times New Roman" w:cs="Times New Roman"/>
          <w:b/>
          <w:i/>
          <w:sz w:val="28"/>
          <w:szCs w:val="28"/>
          <w:lang w:eastAsia="en-US"/>
        </w:rPr>
        <w:t xml:space="preserve"> </w:t>
      </w:r>
      <w:r w:rsidRPr="002F06D0">
        <w:rPr>
          <w:rFonts w:ascii="Times New Roman" w:hAnsi="Times New Roman" w:cs="Times New Roman"/>
          <w:sz w:val="28"/>
          <w:szCs w:val="28"/>
          <w:lang w:eastAsia="en-US"/>
        </w:rPr>
        <w:t xml:space="preserve">проводить адресную работу с работодателями по квотированию </w:t>
      </w:r>
      <w:r w:rsidR="00B35959">
        <w:rPr>
          <w:rFonts w:ascii="Times New Roman" w:hAnsi="Times New Roman" w:cs="Times New Roman"/>
          <w:sz w:val="28"/>
          <w:szCs w:val="28"/>
          <w:lang w:eastAsia="en-US"/>
        </w:rPr>
        <w:t>привлекательных рабочих мест для инвалидов.</w:t>
      </w:r>
    </w:p>
    <w:p w:rsidR="002F06D0" w:rsidRPr="002F06D0"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 xml:space="preserve">ОРГАНАМ МЕСТНОГО САМОУПРАВЛЕНИЯ </w:t>
      </w:r>
      <w:r w:rsidR="00AD03D3">
        <w:rPr>
          <w:rFonts w:ascii="Times New Roman" w:hAnsi="Times New Roman" w:cs="Times New Roman"/>
          <w:b/>
          <w:sz w:val="28"/>
          <w:szCs w:val="28"/>
          <w:lang w:eastAsia="en-US"/>
        </w:rPr>
        <w:t xml:space="preserve">МУНИЦИПАЛЬНЫХ ОБРАЗОВАНИЙ </w:t>
      </w:r>
      <w:r w:rsidRPr="002F06D0">
        <w:rPr>
          <w:rFonts w:ascii="Times New Roman" w:hAnsi="Times New Roman" w:cs="Times New Roman"/>
          <w:b/>
          <w:sz w:val="28"/>
          <w:szCs w:val="28"/>
          <w:lang w:eastAsia="en-US"/>
        </w:rPr>
        <w:t>ТВЕРСКОЙ ОБЛАСТИ</w:t>
      </w:r>
    </w:p>
    <w:p w:rsidR="002F06D0" w:rsidRPr="002F06D0" w:rsidRDefault="002F06D0" w:rsidP="00675832">
      <w:pPr>
        <w:spacing w:after="0" w:line="360" w:lineRule="auto"/>
        <w:ind w:firstLine="709"/>
        <w:jc w:val="both"/>
        <w:rPr>
          <w:rFonts w:ascii="Times New Roman" w:hAnsi="Times New Roman" w:cs="Times New Roman"/>
          <w:sz w:val="28"/>
          <w:szCs w:val="28"/>
          <w:lang w:eastAsia="en-US"/>
        </w:rPr>
      </w:pPr>
      <w:r w:rsidRPr="002F06D0">
        <w:rPr>
          <w:rFonts w:ascii="Times New Roman" w:hAnsi="Times New Roman" w:cs="Times New Roman"/>
          <w:b/>
          <w:sz w:val="28"/>
          <w:szCs w:val="28"/>
          <w:lang w:eastAsia="en-US"/>
        </w:rPr>
        <w:t xml:space="preserve">- </w:t>
      </w:r>
      <w:r w:rsidRPr="002F06D0">
        <w:rPr>
          <w:rFonts w:ascii="Times New Roman" w:hAnsi="Times New Roman" w:cs="Times New Roman"/>
          <w:sz w:val="28"/>
          <w:szCs w:val="28"/>
          <w:lang w:eastAsia="en-US"/>
        </w:rPr>
        <w:t>провести мониторинг социальных объектов муниципальных образований на предмет их доступности для инвалидов, в случае отсутствия элементов доступности пре</w:t>
      </w:r>
      <w:r w:rsidR="00AD03D3">
        <w:rPr>
          <w:rFonts w:ascii="Times New Roman" w:hAnsi="Times New Roman" w:cs="Times New Roman"/>
          <w:sz w:val="28"/>
          <w:szCs w:val="28"/>
          <w:lang w:eastAsia="en-US"/>
        </w:rPr>
        <w:t>дпринять меры по их обеспечению;</w:t>
      </w:r>
    </w:p>
    <w:p w:rsidR="002F06D0" w:rsidRPr="002F06D0" w:rsidRDefault="002F06D0" w:rsidP="00675832">
      <w:pPr>
        <w:spacing w:after="0" w:line="360" w:lineRule="auto"/>
        <w:ind w:firstLine="709"/>
        <w:jc w:val="both"/>
        <w:rPr>
          <w:rFonts w:ascii="Times New Roman" w:hAnsi="Times New Roman" w:cs="Times New Roman"/>
          <w:b/>
          <w:sz w:val="28"/>
          <w:szCs w:val="28"/>
          <w:lang w:eastAsia="en-US"/>
        </w:rPr>
      </w:pPr>
      <w:r w:rsidRPr="002F06D0">
        <w:rPr>
          <w:rFonts w:ascii="Times New Roman" w:hAnsi="Times New Roman" w:cs="Times New Roman"/>
          <w:b/>
          <w:sz w:val="28"/>
          <w:szCs w:val="28"/>
          <w:lang w:eastAsia="en-US"/>
        </w:rPr>
        <w:t xml:space="preserve">- </w:t>
      </w:r>
      <w:r w:rsidRPr="002F06D0">
        <w:rPr>
          <w:rFonts w:ascii="Times New Roman" w:hAnsi="Times New Roman" w:cs="Times New Roman"/>
          <w:sz w:val="28"/>
          <w:szCs w:val="28"/>
          <w:lang w:eastAsia="en-US"/>
        </w:rPr>
        <w:t>разрабатывать меры по</w:t>
      </w:r>
      <w:r w:rsidRPr="002F06D0">
        <w:rPr>
          <w:rFonts w:ascii="Times New Roman" w:hAnsi="Times New Roman" w:cs="Times New Roman"/>
          <w:b/>
          <w:sz w:val="28"/>
          <w:szCs w:val="28"/>
          <w:lang w:eastAsia="en-US"/>
        </w:rPr>
        <w:t xml:space="preserve"> </w:t>
      </w:r>
      <w:r w:rsidRPr="002F06D0">
        <w:rPr>
          <w:rFonts w:ascii="Times New Roman" w:hAnsi="Times New Roman" w:cs="Times New Roman"/>
          <w:sz w:val="28"/>
          <w:szCs w:val="28"/>
          <w:lang w:eastAsia="en-US"/>
        </w:rPr>
        <w:t>приведению в соответствие с требования</w:t>
      </w:r>
      <w:r w:rsidR="00B35959">
        <w:rPr>
          <w:rFonts w:ascii="Times New Roman" w:hAnsi="Times New Roman" w:cs="Times New Roman"/>
          <w:sz w:val="28"/>
          <w:szCs w:val="28"/>
          <w:lang w:eastAsia="en-US"/>
        </w:rPr>
        <w:t>ми</w:t>
      </w:r>
      <w:r w:rsidRPr="002F06D0">
        <w:rPr>
          <w:rFonts w:ascii="Times New Roman" w:hAnsi="Times New Roman" w:cs="Times New Roman"/>
          <w:sz w:val="28"/>
          <w:szCs w:val="28"/>
          <w:lang w:eastAsia="en-US"/>
        </w:rPr>
        <w:t xml:space="preserve"> доступности для инвалидов общественного </w:t>
      </w:r>
      <w:r w:rsidR="00B35959">
        <w:rPr>
          <w:rFonts w:ascii="Times New Roman" w:hAnsi="Times New Roman" w:cs="Times New Roman"/>
          <w:sz w:val="28"/>
          <w:szCs w:val="28"/>
          <w:lang w:eastAsia="en-US"/>
        </w:rPr>
        <w:t xml:space="preserve">транспорта </w:t>
      </w:r>
      <w:r w:rsidRPr="002F06D0">
        <w:rPr>
          <w:rFonts w:ascii="Times New Roman" w:hAnsi="Times New Roman" w:cs="Times New Roman"/>
          <w:sz w:val="28"/>
          <w:szCs w:val="28"/>
          <w:lang w:eastAsia="en-US"/>
        </w:rPr>
        <w:t>муниципальных образований.</w:t>
      </w:r>
    </w:p>
    <w:p w:rsidR="002F06D0" w:rsidRDefault="002F06D0">
      <w:pPr>
        <w:rPr>
          <w:rFonts w:ascii="Times New Roman" w:hAnsi="Times New Roman" w:cs="Times New Roman"/>
          <w:sz w:val="28"/>
          <w:szCs w:val="28"/>
        </w:rPr>
      </w:pPr>
    </w:p>
    <w:p w:rsidR="00AD03D3" w:rsidRDefault="00AD03D3">
      <w:pPr>
        <w:rPr>
          <w:rFonts w:ascii="Times New Roman" w:hAnsi="Times New Roman" w:cs="Times New Roman"/>
          <w:sz w:val="28"/>
          <w:szCs w:val="28"/>
        </w:rPr>
      </w:pPr>
    </w:p>
    <w:p w:rsidR="00AD03D3" w:rsidRDefault="00AD03D3">
      <w:pPr>
        <w:rPr>
          <w:rFonts w:ascii="Times New Roman" w:hAnsi="Times New Roman" w:cs="Times New Roman"/>
          <w:sz w:val="28"/>
          <w:szCs w:val="28"/>
        </w:rPr>
      </w:pPr>
    </w:p>
    <w:p w:rsidR="00AD03D3" w:rsidRDefault="00AD03D3">
      <w:pPr>
        <w:rPr>
          <w:rFonts w:ascii="Times New Roman" w:hAnsi="Times New Roman" w:cs="Times New Roman"/>
          <w:sz w:val="28"/>
          <w:szCs w:val="28"/>
        </w:rPr>
      </w:pPr>
    </w:p>
    <w:p w:rsidR="00AD03D3" w:rsidRDefault="00AD03D3">
      <w:pPr>
        <w:rPr>
          <w:rFonts w:ascii="Times New Roman" w:hAnsi="Times New Roman" w:cs="Times New Roman"/>
          <w:sz w:val="28"/>
          <w:szCs w:val="28"/>
        </w:rPr>
      </w:pPr>
    </w:p>
    <w:p w:rsidR="00AD03D3" w:rsidRDefault="00AD03D3">
      <w:pPr>
        <w:rPr>
          <w:rFonts w:ascii="Times New Roman" w:hAnsi="Times New Roman" w:cs="Times New Roman"/>
          <w:sz w:val="28"/>
          <w:szCs w:val="28"/>
        </w:rPr>
      </w:pPr>
    </w:p>
    <w:p w:rsidR="00AD03D3" w:rsidRDefault="00AD03D3">
      <w:pPr>
        <w:rPr>
          <w:rFonts w:ascii="Times New Roman" w:hAnsi="Times New Roman" w:cs="Times New Roman"/>
          <w:sz w:val="28"/>
          <w:szCs w:val="28"/>
        </w:rPr>
      </w:pPr>
    </w:p>
    <w:p w:rsidR="00AD03D3" w:rsidRDefault="00AD03D3">
      <w:pPr>
        <w:rPr>
          <w:rFonts w:ascii="Times New Roman" w:hAnsi="Times New Roman" w:cs="Times New Roman"/>
          <w:sz w:val="28"/>
          <w:szCs w:val="28"/>
        </w:rPr>
      </w:pPr>
    </w:p>
    <w:p w:rsidR="002F06D0" w:rsidRDefault="00FF33AD" w:rsidP="00722D23">
      <w:pPr>
        <w:spacing w:after="0" w:line="240" w:lineRule="auto"/>
        <w:jc w:val="center"/>
        <w:rPr>
          <w:rFonts w:ascii="Times New Roman" w:hAnsi="Times New Roman"/>
          <w:b/>
          <w:sz w:val="28"/>
          <w:szCs w:val="28"/>
        </w:rPr>
      </w:pPr>
      <w:r>
        <w:rPr>
          <w:rFonts w:ascii="Times New Roman" w:hAnsi="Times New Roman"/>
          <w:b/>
          <w:sz w:val="28"/>
          <w:szCs w:val="28"/>
        </w:rPr>
        <w:lastRenderedPageBreak/>
        <w:t>1</w:t>
      </w:r>
      <w:r w:rsidR="002F06D0">
        <w:rPr>
          <w:rFonts w:ascii="Times New Roman" w:hAnsi="Times New Roman"/>
          <w:b/>
          <w:sz w:val="28"/>
          <w:szCs w:val="28"/>
        </w:rPr>
        <w:t>.4. П</w:t>
      </w:r>
      <w:r w:rsidR="002F06D0" w:rsidRPr="00E801D6">
        <w:rPr>
          <w:rFonts w:ascii="Times New Roman" w:hAnsi="Times New Roman"/>
          <w:b/>
          <w:sz w:val="28"/>
          <w:szCs w:val="28"/>
        </w:rPr>
        <w:t>раво на социальн</w:t>
      </w:r>
      <w:r w:rsidR="002F06D0">
        <w:rPr>
          <w:rFonts w:ascii="Times New Roman" w:hAnsi="Times New Roman"/>
          <w:b/>
          <w:sz w:val="28"/>
          <w:szCs w:val="28"/>
        </w:rPr>
        <w:t>ую защиту</w:t>
      </w:r>
    </w:p>
    <w:p w:rsidR="002F06D0" w:rsidRPr="00E801D6" w:rsidRDefault="002F06D0" w:rsidP="00722D23">
      <w:pPr>
        <w:spacing w:after="0" w:line="240" w:lineRule="auto"/>
        <w:jc w:val="center"/>
        <w:rPr>
          <w:rFonts w:ascii="Times New Roman" w:hAnsi="Times New Roman"/>
          <w:b/>
          <w:sz w:val="28"/>
          <w:szCs w:val="28"/>
        </w:rPr>
      </w:pPr>
    </w:p>
    <w:p w:rsidR="002F06D0" w:rsidRPr="005D3C5B"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целях оказания социальной поддержки и улучшения качества жизни социально уязвимых категорий граждан, развития адресных форм социальной помощи на территории </w:t>
      </w:r>
      <w:r w:rsidR="00B35959">
        <w:rPr>
          <w:rFonts w:ascii="Times New Roman" w:hAnsi="Times New Roman"/>
          <w:sz w:val="28"/>
          <w:szCs w:val="28"/>
        </w:rPr>
        <w:t>Тверской облас</w:t>
      </w:r>
      <w:r w:rsidR="000135F0">
        <w:rPr>
          <w:rFonts w:ascii="Times New Roman" w:hAnsi="Times New Roman"/>
          <w:sz w:val="28"/>
          <w:szCs w:val="28"/>
        </w:rPr>
        <w:t>т</w:t>
      </w:r>
      <w:r w:rsidR="00B35959">
        <w:rPr>
          <w:rFonts w:ascii="Times New Roman" w:hAnsi="Times New Roman"/>
          <w:sz w:val="28"/>
          <w:szCs w:val="28"/>
        </w:rPr>
        <w:t>и</w:t>
      </w:r>
      <w:r>
        <w:rPr>
          <w:rFonts w:ascii="Times New Roman" w:hAnsi="Times New Roman"/>
          <w:sz w:val="28"/>
          <w:szCs w:val="28"/>
        </w:rPr>
        <w:t xml:space="preserve"> реализуется </w:t>
      </w:r>
      <w:r w:rsidR="0093076C">
        <w:rPr>
          <w:rFonts w:ascii="Times New Roman" w:hAnsi="Times New Roman"/>
          <w:sz w:val="28"/>
          <w:szCs w:val="28"/>
        </w:rPr>
        <w:t>г</w:t>
      </w:r>
      <w:r>
        <w:rPr>
          <w:rFonts w:ascii="Times New Roman" w:hAnsi="Times New Roman"/>
          <w:sz w:val="28"/>
          <w:szCs w:val="28"/>
        </w:rPr>
        <w:t xml:space="preserve">осударственная программа «Социальная поддержка и защита населения Тверской области на 2017-2022 годы» </w:t>
      </w:r>
      <w:r w:rsidRPr="00494CD3">
        <w:rPr>
          <w:rFonts w:ascii="Times New Roman" w:hAnsi="Times New Roman"/>
          <w:sz w:val="28"/>
          <w:szCs w:val="28"/>
        </w:rPr>
        <w:t>(далее – Программа)</w:t>
      </w:r>
      <w:r>
        <w:rPr>
          <w:rFonts w:ascii="Times New Roman" w:hAnsi="Times New Roman"/>
          <w:sz w:val="28"/>
          <w:szCs w:val="28"/>
        </w:rPr>
        <w:t xml:space="preserve">. </w:t>
      </w:r>
      <w:r w:rsidR="000135F0">
        <w:rPr>
          <w:rFonts w:ascii="Times New Roman" w:hAnsi="Times New Roman"/>
          <w:sz w:val="28"/>
          <w:szCs w:val="28"/>
        </w:rPr>
        <w:t>Финансирование</w:t>
      </w:r>
      <w:r>
        <w:rPr>
          <w:rFonts w:ascii="Times New Roman" w:hAnsi="Times New Roman"/>
          <w:sz w:val="28"/>
          <w:szCs w:val="28"/>
        </w:rPr>
        <w:t xml:space="preserve"> Программы в 2017 году </w:t>
      </w:r>
      <w:bookmarkStart w:id="1" w:name="sub_1003"/>
      <w:r w:rsidR="000135F0">
        <w:rPr>
          <w:rFonts w:ascii="Times New Roman" w:hAnsi="Times New Roman"/>
          <w:sz w:val="28"/>
          <w:szCs w:val="28"/>
        </w:rPr>
        <w:t>составило</w:t>
      </w:r>
      <w:r w:rsidR="00B35959">
        <w:rPr>
          <w:rFonts w:ascii="Times New Roman" w:hAnsi="Times New Roman"/>
          <w:sz w:val="28"/>
          <w:szCs w:val="28"/>
        </w:rPr>
        <w:t xml:space="preserve"> </w:t>
      </w:r>
      <w:r w:rsidR="00B35959" w:rsidRPr="005D3C5B">
        <w:rPr>
          <w:rFonts w:ascii="Times New Roman" w:hAnsi="Times New Roman"/>
          <w:sz w:val="28"/>
          <w:szCs w:val="28"/>
        </w:rPr>
        <w:t>9</w:t>
      </w:r>
      <w:r w:rsidR="00264FBB" w:rsidRPr="005D3C5B">
        <w:rPr>
          <w:rFonts w:ascii="Times New Roman" w:hAnsi="Times New Roman"/>
          <w:sz w:val="28"/>
          <w:szCs w:val="28"/>
        </w:rPr>
        <w:t xml:space="preserve">,3 </w:t>
      </w:r>
      <w:r w:rsidR="00B35959" w:rsidRPr="005D3C5B">
        <w:rPr>
          <w:rFonts w:ascii="Times New Roman" w:hAnsi="Times New Roman"/>
          <w:sz w:val="28"/>
          <w:szCs w:val="28"/>
        </w:rPr>
        <w:t>млрд. руб.</w:t>
      </w:r>
    </w:p>
    <w:bookmarkEnd w:id="1"/>
    <w:p w:rsidR="002F06D0" w:rsidRDefault="002F06D0" w:rsidP="002F06D0">
      <w:pPr>
        <w:spacing w:after="0" w:line="360" w:lineRule="auto"/>
        <w:ind w:firstLine="709"/>
        <w:jc w:val="both"/>
        <w:rPr>
          <w:rFonts w:ascii="Times New Roman" w:hAnsi="Times New Roman"/>
          <w:sz w:val="28"/>
          <w:szCs w:val="28"/>
        </w:rPr>
      </w:pPr>
      <w:r>
        <w:rPr>
          <w:rFonts w:ascii="Times New Roman" w:eastAsia="Times New Roman" w:hAnsi="Times New Roman"/>
          <w:sz w:val="28"/>
          <w:szCs w:val="28"/>
        </w:rPr>
        <w:t xml:space="preserve">В соответствии с действующим федеральным и региональным законодательством в прошедшем году жителям Тверской области </w:t>
      </w:r>
      <w:r w:rsidR="00B35959">
        <w:rPr>
          <w:rFonts w:ascii="Times New Roman" w:eastAsia="Times New Roman" w:hAnsi="Times New Roman"/>
          <w:sz w:val="28"/>
          <w:szCs w:val="28"/>
        </w:rPr>
        <w:t xml:space="preserve">были </w:t>
      </w:r>
      <w:r w:rsidRPr="00583DF8">
        <w:rPr>
          <w:rFonts w:ascii="Times New Roman" w:eastAsia="Times New Roman" w:hAnsi="Times New Roman"/>
          <w:b/>
          <w:sz w:val="28"/>
          <w:szCs w:val="28"/>
        </w:rPr>
        <w:t>предоставл</w:t>
      </w:r>
      <w:r w:rsidR="00B35959">
        <w:rPr>
          <w:rFonts w:ascii="Times New Roman" w:eastAsia="Times New Roman" w:hAnsi="Times New Roman"/>
          <w:b/>
          <w:sz w:val="28"/>
          <w:szCs w:val="28"/>
        </w:rPr>
        <w:t>ены</w:t>
      </w:r>
      <w:r w:rsidRPr="00583DF8">
        <w:rPr>
          <w:rFonts w:ascii="Times New Roman" w:eastAsia="Times New Roman" w:hAnsi="Times New Roman"/>
          <w:b/>
          <w:sz w:val="28"/>
          <w:szCs w:val="28"/>
        </w:rPr>
        <w:t xml:space="preserve"> социальные выплаты и иные меры социальной поддержки</w:t>
      </w:r>
      <w:r>
        <w:rPr>
          <w:rFonts w:ascii="Times New Roman" w:eastAsia="Times New Roman" w:hAnsi="Times New Roman"/>
          <w:sz w:val="28"/>
          <w:szCs w:val="28"/>
        </w:rPr>
        <w:t>:</w:t>
      </w:r>
    </w:p>
    <w:p w:rsidR="002F06D0" w:rsidRPr="00F24BF5" w:rsidRDefault="002F06D0" w:rsidP="002F06D0">
      <w:pPr>
        <w:spacing w:after="0" w:line="360" w:lineRule="auto"/>
        <w:ind w:firstLine="709"/>
        <w:jc w:val="right"/>
        <w:rPr>
          <w:rFonts w:ascii="Times New Roman" w:hAnsi="Times New Roman"/>
          <w:sz w:val="24"/>
          <w:szCs w:val="24"/>
        </w:rPr>
      </w:pPr>
      <w:r w:rsidRPr="00F24BF5">
        <w:rPr>
          <w:rFonts w:ascii="Times New Roman" w:hAnsi="Times New Roman"/>
          <w:sz w:val="24"/>
          <w:szCs w:val="24"/>
        </w:rPr>
        <w:t>Таблица 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94"/>
        <w:gridCol w:w="1595"/>
        <w:gridCol w:w="1594"/>
        <w:gridCol w:w="1595"/>
      </w:tblGrid>
      <w:tr w:rsidR="002F06D0" w:rsidRPr="003E009A" w:rsidTr="00D37EE8">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2F06D0" w:rsidRPr="00A95505" w:rsidRDefault="002F06D0" w:rsidP="00D37EE8">
            <w:pPr>
              <w:spacing w:after="0"/>
              <w:jc w:val="center"/>
              <w:rPr>
                <w:rFonts w:ascii="Times New Roman" w:hAnsi="Times New Roman"/>
                <w:b/>
                <w:sz w:val="24"/>
                <w:szCs w:val="24"/>
              </w:rPr>
            </w:pPr>
            <w:r w:rsidRPr="00A95505">
              <w:rPr>
                <w:rFonts w:ascii="Times New Roman" w:hAnsi="Times New Roman"/>
                <w:b/>
                <w:sz w:val="24"/>
                <w:szCs w:val="24"/>
              </w:rPr>
              <w:t>Наименование</w:t>
            </w:r>
            <w:r>
              <w:rPr>
                <w:rFonts w:ascii="Times New Roman" w:hAnsi="Times New Roman"/>
                <w:b/>
                <w:sz w:val="24"/>
                <w:szCs w:val="24"/>
              </w:rPr>
              <w:t xml:space="preserve"> показателя </w:t>
            </w:r>
          </w:p>
        </w:tc>
        <w:tc>
          <w:tcPr>
            <w:tcW w:w="3189" w:type="dxa"/>
            <w:gridSpan w:val="2"/>
            <w:tcBorders>
              <w:top w:val="single" w:sz="4" w:space="0" w:color="auto"/>
              <w:left w:val="single" w:sz="4" w:space="0" w:color="auto"/>
              <w:bottom w:val="single" w:sz="4" w:space="0" w:color="auto"/>
              <w:right w:val="single" w:sz="4" w:space="0" w:color="auto"/>
            </w:tcBorders>
            <w:vAlign w:val="center"/>
            <w:hideMark/>
          </w:tcPr>
          <w:p w:rsidR="002F06D0" w:rsidRPr="00A95505" w:rsidRDefault="002F06D0" w:rsidP="00D37EE8">
            <w:pPr>
              <w:spacing w:after="0" w:line="240" w:lineRule="auto"/>
              <w:jc w:val="center"/>
              <w:rPr>
                <w:rFonts w:ascii="Times New Roman" w:hAnsi="Times New Roman"/>
                <w:b/>
                <w:sz w:val="24"/>
                <w:szCs w:val="24"/>
              </w:rPr>
            </w:pPr>
            <w:r w:rsidRPr="00A95505">
              <w:rPr>
                <w:rFonts w:ascii="Times New Roman" w:hAnsi="Times New Roman"/>
                <w:b/>
                <w:sz w:val="24"/>
                <w:szCs w:val="24"/>
              </w:rPr>
              <w:t>2016 год</w:t>
            </w:r>
          </w:p>
        </w:tc>
        <w:tc>
          <w:tcPr>
            <w:tcW w:w="3189" w:type="dxa"/>
            <w:gridSpan w:val="2"/>
            <w:tcBorders>
              <w:top w:val="single" w:sz="4" w:space="0" w:color="auto"/>
              <w:left w:val="single" w:sz="4" w:space="0" w:color="auto"/>
              <w:bottom w:val="single" w:sz="4" w:space="0" w:color="auto"/>
              <w:right w:val="single" w:sz="4" w:space="0" w:color="auto"/>
            </w:tcBorders>
          </w:tcPr>
          <w:p w:rsidR="002F06D0" w:rsidRPr="00A95505" w:rsidRDefault="002F06D0" w:rsidP="00D37EE8">
            <w:pPr>
              <w:spacing w:after="0" w:line="240" w:lineRule="auto"/>
              <w:jc w:val="center"/>
              <w:rPr>
                <w:rFonts w:ascii="Times New Roman" w:hAnsi="Times New Roman"/>
                <w:b/>
                <w:sz w:val="24"/>
                <w:szCs w:val="24"/>
              </w:rPr>
            </w:pPr>
            <w:r w:rsidRPr="00A95505">
              <w:rPr>
                <w:rFonts w:ascii="Times New Roman" w:hAnsi="Times New Roman"/>
                <w:b/>
                <w:sz w:val="24"/>
                <w:szCs w:val="24"/>
              </w:rPr>
              <w:t>2017 год</w:t>
            </w:r>
          </w:p>
        </w:tc>
      </w:tr>
      <w:tr w:rsidR="002F06D0" w:rsidRPr="003E009A" w:rsidTr="00AD03D3">
        <w:trPr>
          <w:cantSplit/>
          <w:trHeight w:val="680"/>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2F06D0" w:rsidRPr="00A95505" w:rsidRDefault="002F06D0" w:rsidP="00D37EE8">
            <w:pPr>
              <w:jc w:val="center"/>
              <w:rPr>
                <w:rFonts w:ascii="Times New Roman" w:eastAsia="Times New Roman" w:hAnsi="Times New Roman"/>
                <w:b/>
                <w:sz w:val="24"/>
                <w:szCs w:val="24"/>
              </w:rPr>
            </w:pP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6D0" w:rsidRPr="00A95505" w:rsidRDefault="002F06D0" w:rsidP="00D37EE8">
            <w:pPr>
              <w:spacing w:after="0" w:line="240" w:lineRule="auto"/>
              <w:jc w:val="center"/>
              <w:rPr>
                <w:rFonts w:ascii="Times New Roman" w:hAnsi="Times New Roman"/>
                <w:b/>
                <w:sz w:val="24"/>
                <w:szCs w:val="24"/>
              </w:rPr>
            </w:pPr>
            <w:r w:rsidRPr="00A95505">
              <w:rPr>
                <w:rFonts w:ascii="Times New Roman" w:hAnsi="Times New Roman"/>
                <w:b/>
                <w:sz w:val="24"/>
                <w:szCs w:val="24"/>
              </w:rPr>
              <w:t>Кол-во, чел.</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6D0" w:rsidRPr="00A95505" w:rsidRDefault="002F06D0" w:rsidP="00D37EE8">
            <w:pPr>
              <w:spacing w:after="0" w:line="240" w:lineRule="auto"/>
              <w:jc w:val="center"/>
              <w:rPr>
                <w:rFonts w:ascii="Times New Roman" w:hAnsi="Times New Roman"/>
                <w:b/>
                <w:sz w:val="24"/>
                <w:szCs w:val="24"/>
              </w:rPr>
            </w:pPr>
            <w:r w:rsidRPr="00A95505">
              <w:rPr>
                <w:rFonts w:ascii="Times New Roman" w:hAnsi="Times New Roman"/>
                <w:b/>
                <w:sz w:val="24"/>
                <w:szCs w:val="24"/>
              </w:rPr>
              <w:t>Средний размер, руб.</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Pr="00A95505" w:rsidRDefault="002F06D0" w:rsidP="00D37EE8">
            <w:pPr>
              <w:spacing w:after="0" w:line="240" w:lineRule="auto"/>
              <w:jc w:val="center"/>
              <w:rPr>
                <w:rFonts w:ascii="Times New Roman" w:hAnsi="Times New Roman"/>
                <w:b/>
                <w:sz w:val="24"/>
                <w:szCs w:val="24"/>
              </w:rPr>
            </w:pPr>
            <w:r w:rsidRPr="00A95505">
              <w:rPr>
                <w:rFonts w:ascii="Times New Roman" w:hAnsi="Times New Roman"/>
                <w:b/>
                <w:sz w:val="24"/>
                <w:szCs w:val="24"/>
              </w:rPr>
              <w:t>Кол-во, чел.</w:t>
            </w:r>
          </w:p>
        </w:tc>
        <w:tc>
          <w:tcPr>
            <w:tcW w:w="1595" w:type="dxa"/>
            <w:tcBorders>
              <w:top w:val="single" w:sz="4" w:space="0" w:color="auto"/>
              <w:left w:val="single" w:sz="4" w:space="0" w:color="auto"/>
              <w:bottom w:val="single" w:sz="4" w:space="0" w:color="auto"/>
              <w:right w:val="single" w:sz="4" w:space="0" w:color="auto"/>
            </w:tcBorders>
            <w:vAlign w:val="center"/>
          </w:tcPr>
          <w:p w:rsidR="002F06D0" w:rsidRPr="00A95505" w:rsidRDefault="002F06D0" w:rsidP="00D37EE8">
            <w:pPr>
              <w:spacing w:after="0" w:line="240" w:lineRule="auto"/>
              <w:jc w:val="center"/>
              <w:rPr>
                <w:rFonts w:ascii="Times New Roman" w:hAnsi="Times New Roman"/>
                <w:b/>
                <w:sz w:val="24"/>
                <w:szCs w:val="24"/>
              </w:rPr>
            </w:pPr>
            <w:r w:rsidRPr="00A95505">
              <w:rPr>
                <w:rFonts w:ascii="Times New Roman" w:hAnsi="Times New Roman"/>
                <w:b/>
                <w:sz w:val="24"/>
                <w:szCs w:val="24"/>
              </w:rPr>
              <w:t>Средний размер, руб.</w:t>
            </w:r>
          </w:p>
        </w:tc>
      </w:tr>
      <w:tr w:rsidR="002F06D0" w:rsidRPr="003E009A" w:rsidTr="00AD03D3">
        <w:trPr>
          <w:trHeight w:val="397"/>
        </w:trPr>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6D0" w:rsidRPr="00A95505" w:rsidRDefault="002F06D0" w:rsidP="00AD03D3">
            <w:pPr>
              <w:spacing w:after="0" w:line="240" w:lineRule="auto"/>
              <w:rPr>
                <w:rFonts w:ascii="Times New Roman" w:hAnsi="Times New Roman"/>
                <w:sz w:val="24"/>
                <w:szCs w:val="24"/>
              </w:rPr>
            </w:pPr>
            <w:r w:rsidRPr="00A95505">
              <w:rPr>
                <w:rFonts w:ascii="Times New Roman" w:hAnsi="Times New Roman"/>
                <w:sz w:val="24"/>
                <w:szCs w:val="24"/>
              </w:rPr>
              <w:t>Адресная государственная социальная помощь</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18836</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4935,79</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17521</w:t>
            </w:r>
          </w:p>
        </w:tc>
        <w:tc>
          <w:tcPr>
            <w:tcW w:w="1595" w:type="dxa"/>
            <w:tcBorders>
              <w:top w:val="single" w:sz="4" w:space="0" w:color="auto"/>
              <w:left w:val="single" w:sz="4" w:space="0" w:color="auto"/>
              <w:bottom w:val="single" w:sz="4" w:space="0" w:color="auto"/>
              <w:right w:val="single" w:sz="4" w:space="0" w:color="auto"/>
            </w:tcBorders>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5768,11</w:t>
            </w:r>
          </w:p>
        </w:tc>
      </w:tr>
      <w:tr w:rsidR="002F06D0" w:rsidRPr="003E009A" w:rsidTr="00AD03D3">
        <w:trPr>
          <w:trHeight w:val="397"/>
        </w:trPr>
        <w:tc>
          <w:tcPr>
            <w:tcW w:w="3828" w:type="dxa"/>
            <w:tcBorders>
              <w:top w:val="single" w:sz="4" w:space="0" w:color="auto"/>
              <w:left w:val="single" w:sz="4" w:space="0" w:color="auto"/>
              <w:bottom w:val="single" w:sz="4" w:space="0" w:color="auto"/>
              <w:right w:val="single" w:sz="4" w:space="0" w:color="auto"/>
            </w:tcBorders>
            <w:vAlign w:val="center"/>
          </w:tcPr>
          <w:p w:rsidR="002F06D0" w:rsidRPr="00A95505" w:rsidRDefault="002F06D0" w:rsidP="00AD03D3">
            <w:pPr>
              <w:spacing w:after="0" w:line="240" w:lineRule="auto"/>
              <w:rPr>
                <w:rFonts w:ascii="Times New Roman" w:hAnsi="Times New Roman"/>
                <w:sz w:val="24"/>
                <w:szCs w:val="24"/>
              </w:rPr>
            </w:pPr>
            <w:r w:rsidRPr="00A95505">
              <w:rPr>
                <w:rFonts w:ascii="Times New Roman" w:hAnsi="Times New Roman"/>
                <w:sz w:val="24"/>
                <w:szCs w:val="24"/>
              </w:rPr>
              <w:t>Пособие по нуждаемости</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169</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16149</w:t>
            </w:r>
          </w:p>
        </w:tc>
        <w:tc>
          <w:tcPr>
            <w:tcW w:w="1594" w:type="dxa"/>
            <w:tcBorders>
              <w:left w:val="single" w:sz="4" w:space="0" w:color="auto"/>
              <w:right w:val="single" w:sz="4" w:space="0" w:color="auto"/>
            </w:tcBorders>
            <w:shd w:val="clear" w:color="auto" w:fill="auto"/>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191</w:t>
            </w:r>
          </w:p>
        </w:tc>
        <w:tc>
          <w:tcPr>
            <w:tcW w:w="1595" w:type="dxa"/>
            <w:tcBorders>
              <w:left w:val="single" w:sz="4" w:space="0" w:color="auto"/>
              <w:right w:val="single" w:sz="4" w:space="0" w:color="auto"/>
            </w:tcBorders>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19110,51</w:t>
            </w:r>
          </w:p>
        </w:tc>
      </w:tr>
      <w:tr w:rsidR="002F06D0" w:rsidRPr="003E009A" w:rsidTr="00AD03D3">
        <w:trPr>
          <w:trHeight w:val="397"/>
        </w:trPr>
        <w:tc>
          <w:tcPr>
            <w:tcW w:w="3828" w:type="dxa"/>
            <w:tcBorders>
              <w:top w:val="single" w:sz="4" w:space="0" w:color="auto"/>
              <w:left w:val="single" w:sz="4" w:space="0" w:color="auto"/>
              <w:bottom w:val="single" w:sz="4" w:space="0" w:color="auto"/>
              <w:right w:val="single" w:sz="4" w:space="0" w:color="auto"/>
            </w:tcBorders>
            <w:vAlign w:val="center"/>
          </w:tcPr>
          <w:p w:rsidR="002F06D0" w:rsidRPr="00A95505" w:rsidRDefault="002F06D0" w:rsidP="00AD03D3">
            <w:pPr>
              <w:spacing w:after="0" w:line="240" w:lineRule="auto"/>
              <w:rPr>
                <w:rFonts w:ascii="Times New Roman" w:hAnsi="Times New Roman"/>
                <w:sz w:val="24"/>
                <w:szCs w:val="24"/>
              </w:rPr>
            </w:pPr>
            <w:r>
              <w:rPr>
                <w:rFonts w:ascii="Times New Roman" w:hAnsi="Times New Roman"/>
                <w:sz w:val="24"/>
                <w:szCs w:val="24"/>
              </w:rPr>
              <w:t>Жилищные субсидии</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57610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1750,79</w:t>
            </w:r>
          </w:p>
        </w:tc>
        <w:tc>
          <w:tcPr>
            <w:tcW w:w="1594" w:type="dxa"/>
            <w:tcBorders>
              <w:left w:val="single" w:sz="4" w:space="0" w:color="auto"/>
              <w:right w:val="single" w:sz="4" w:space="0" w:color="auto"/>
            </w:tcBorders>
            <w:shd w:val="clear" w:color="auto" w:fill="auto"/>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57292</w:t>
            </w:r>
          </w:p>
        </w:tc>
        <w:tc>
          <w:tcPr>
            <w:tcW w:w="1595" w:type="dxa"/>
            <w:tcBorders>
              <w:left w:val="single" w:sz="4" w:space="0" w:color="auto"/>
              <w:right w:val="single" w:sz="4" w:space="0" w:color="auto"/>
            </w:tcBorders>
            <w:vAlign w:val="center"/>
          </w:tcPr>
          <w:p w:rsidR="002F06D0" w:rsidRPr="00A95505"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1774,12</w:t>
            </w:r>
          </w:p>
        </w:tc>
      </w:tr>
      <w:tr w:rsidR="002F06D0" w:rsidRPr="003E009A" w:rsidTr="00AD03D3">
        <w:trPr>
          <w:trHeight w:val="397"/>
        </w:trPr>
        <w:tc>
          <w:tcPr>
            <w:tcW w:w="3828" w:type="dxa"/>
            <w:tcBorders>
              <w:top w:val="single" w:sz="4" w:space="0" w:color="auto"/>
              <w:left w:val="single" w:sz="4" w:space="0" w:color="auto"/>
              <w:bottom w:val="single" w:sz="4" w:space="0" w:color="auto"/>
              <w:right w:val="single" w:sz="4" w:space="0" w:color="auto"/>
            </w:tcBorders>
            <w:vAlign w:val="center"/>
          </w:tcPr>
          <w:p w:rsidR="002F06D0" w:rsidRDefault="002F06D0" w:rsidP="00AD03D3">
            <w:pPr>
              <w:spacing w:after="0" w:line="240" w:lineRule="auto"/>
              <w:rPr>
                <w:rFonts w:ascii="Times New Roman" w:hAnsi="Times New Roman"/>
                <w:sz w:val="24"/>
                <w:szCs w:val="24"/>
              </w:rPr>
            </w:pPr>
            <w:r>
              <w:rPr>
                <w:rFonts w:ascii="Times New Roman" w:hAnsi="Times New Roman"/>
                <w:sz w:val="24"/>
                <w:szCs w:val="24"/>
              </w:rPr>
              <w:t>Льготы на оплату капитального ремонта</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15621</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w:t>
            </w:r>
          </w:p>
        </w:tc>
        <w:tc>
          <w:tcPr>
            <w:tcW w:w="1594" w:type="dxa"/>
            <w:tcBorders>
              <w:left w:val="single" w:sz="4" w:space="0" w:color="auto"/>
              <w:right w:val="single" w:sz="4" w:space="0" w:color="auto"/>
            </w:tcBorders>
            <w:shd w:val="clear" w:color="auto" w:fill="auto"/>
            <w:vAlign w:val="center"/>
          </w:tcPr>
          <w:p w:rsidR="002F06D0"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19144</w:t>
            </w:r>
          </w:p>
        </w:tc>
        <w:tc>
          <w:tcPr>
            <w:tcW w:w="1595" w:type="dxa"/>
            <w:tcBorders>
              <w:left w:val="single" w:sz="4" w:space="0" w:color="auto"/>
              <w:right w:val="single" w:sz="4" w:space="0" w:color="auto"/>
            </w:tcBorders>
            <w:vAlign w:val="center"/>
          </w:tcPr>
          <w:p w:rsidR="002F06D0"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w:t>
            </w:r>
          </w:p>
        </w:tc>
      </w:tr>
      <w:tr w:rsidR="002F06D0" w:rsidRPr="003E009A" w:rsidTr="00AD03D3">
        <w:trPr>
          <w:trHeight w:val="397"/>
        </w:trPr>
        <w:tc>
          <w:tcPr>
            <w:tcW w:w="3828" w:type="dxa"/>
            <w:tcBorders>
              <w:top w:val="single" w:sz="4" w:space="0" w:color="auto"/>
              <w:left w:val="single" w:sz="4" w:space="0" w:color="auto"/>
              <w:bottom w:val="single" w:sz="4" w:space="0" w:color="auto"/>
              <w:right w:val="single" w:sz="4" w:space="0" w:color="auto"/>
            </w:tcBorders>
            <w:vAlign w:val="center"/>
          </w:tcPr>
          <w:p w:rsidR="002F06D0" w:rsidRDefault="002F06D0" w:rsidP="00AD03D3">
            <w:pPr>
              <w:spacing w:after="0" w:line="240" w:lineRule="auto"/>
              <w:rPr>
                <w:rFonts w:ascii="Times New Roman" w:hAnsi="Times New Roman"/>
                <w:sz w:val="24"/>
                <w:szCs w:val="24"/>
              </w:rPr>
            </w:pPr>
            <w:r>
              <w:rPr>
                <w:rFonts w:ascii="Times New Roman" w:hAnsi="Times New Roman"/>
                <w:sz w:val="24"/>
                <w:szCs w:val="24"/>
              </w:rPr>
              <w:t>Единовременная денежная выплата</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131145</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center"/>
          </w:tcPr>
          <w:p w:rsidR="002F06D0"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w:t>
            </w:r>
          </w:p>
        </w:tc>
        <w:tc>
          <w:tcPr>
            <w:tcW w:w="1594" w:type="dxa"/>
            <w:tcBorders>
              <w:left w:val="single" w:sz="4" w:space="0" w:color="auto"/>
              <w:bottom w:val="single" w:sz="4" w:space="0" w:color="auto"/>
              <w:right w:val="single" w:sz="4" w:space="0" w:color="auto"/>
            </w:tcBorders>
            <w:shd w:val="clear" w:color="auto" w:fill="auto"/>
            <w:vAlign w:val="center"/>
          </w:tcPr>
          <w:p w:rsidR="002F06D0"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127020</w:t>
            </w:r>
          </w:p>
        </w:tc>
        <w:tc>
          <w:tcPr>
            <w:tcW w:w="1595" w:type="dxa"/>
            <w:tcBorders>
              <w:left w:val="single" w:sz="4" w:space="0" w:color="auto"/>
              <w:bottom w:val="single" w:sz="4" w:space="0" w:color="auto"/>
              <w:right w:val="single" w:sz="4" w:space="0" w:color="auto"/>
            </w:tcBorders>
            <w:vAlign w:val="center"/>
          </w:tcPr>
          <w:p w:rsidR="002F06D0" w:rsidRDefault="002F06D0" w:rsidP="00AD03D3">
            <w:pPr>
              <w:spacing w:after="0" w:line="240" w:lineRule="auto"/>
              <w:jc w:val="center"/>
              <w:rPr>
                <w:rFonts w:ascii="Times New Roman" w:hAnsi="Times New Roman"/>
                <w:sz w:val="24"/>
                <w:szCs w:val="24"/>
              </w:rPr>
            </w:pPr>
            <w:r>
              <w:rPr>
                <w:rFonts w:ascii="Times New Roman" w:hAnsi="Times New Roman"/>
                <w:sz w:val="24"/>
                <w:szCs w:val="24"/>
              </w:rPr>
              <w:t>-</w:t>
            </w:r>
          </w:p>
        </w:tc>
      </w:tr>
    </w:tbl>
    <w:p w:rsidR="0093076C" w:rsidRDefault="0093076C" w:rsidP="0093076C">
      <w:pPr>
        <w:spacing w:after="0" w:line="360" w:lineRule="auto"/>
        <w:ind w:firstLine="709"/>
        <w:jc w:val="both"/>
        <w:rPr>
          <w:rFonts w:ascii="Times New Roman" w:hAnsi="Times New Roman"/>
          <w:sz w:val="28"/>
          <w:szCs w:val="28"/>
        </w:rPr>
      </w:pPr>
    </w:p>
    <w:p w:rsidR="0093076C" w:rsidRDefault="002F06D0" w:rsidP="0093076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93076C">
        <w:rPr>
          <w:rFonts w:ascii="Times New Roman" w:hAnsi="Times New Roman"/>
          <w:sz w:val="28"/>
          <w:szCs w:val="28"/>
        </w:rPr>
        <w:t xml:space="preserve">Положительная тенденция по сравнению с 2016 годом наметилась </w:t>
      </w:r>
      <w:r w:rsidR="0093076C" w:rsidRPr="00073965">
        <w:rPr>
          <w:rFonts w:ascii="Times New Roman" w:hAnsi="Times New Roman"/>
          <w:sz w:val="28"/>
          <w:szCs w:val="28"/>
        </w:rPr>
        <w:t>по таким видам социальной помощи как</w:t>
      </w:r>
      <w:r w:rsidR="0093076C" w:rsidRPr="0022190E">
        <w:rPr>
          <w:rFonts w:ascii="Times New Roman" w:hAnsi="Times New Roman"/>
          <w:sz w:val="28"/>
          <w:szCs w:val="28"/>
        </w:rPr>
        <w:t xml:space="preserve"> пособие по нуждаемости и льготы </w:t>
      </w:r>
      <w:r w:rsidR="0093076C">
        <w:rPr>
          <w:rFonts w:ascii="Times New Roman" w:hAnsi="Times New Roman"/>
          <w:sz w:val="28"/>
          <w:szCs w:val="28"/>
        </w:rPr>
        <w:t xml:space="preserve">на оплату капитального ремонта. Увеличилось не только количество граждан, получивших </w:t>
      </w:r>
      <w:r w:rsidR="0093076C" w:rsidRPr="00494CD3">
        <w:rPr>
          <w:rFonts w:ascii="Times New Roman" w:hAnsi="Times New Roman"/>
          <w:b/>
          <w:sz w:val="28"/>
          <w:szCs w:val="28"/>
        </w:rPr>
        <w:t>пособие по нуждаемости</w:t>
      </w:r>
      <w:r w:rsidR="0093076C">
        <w:rPr>
          <w:rFonts w:ascii="Times New Roman" w:hAnsi="Times New Roman"/>
          <w:sz w:val="28"/>
          <w:szCs w:val="28"/>
        </w:rPr>
        <w:t xml:space="preserve">, но и его средний размер вырос почти на 3 тыс. руб.  Однако </w:t>
      </w:r>
      <w:r w:rsidR="00BE4F12">
        <w:rPr>
          <w:rFonts w:ascii="Times New Roman" w:hAnsi="Times New Roman"/>
          <w:sz w:val="28"/>
          <w:szCs w:val="28"/>
        </w:rPr>
        <w:t xml:space="preserve">жителям </w:t>
      </w:r>
      <w:r w:rsidR="0093076C">
        <w:rPr>
          <w:rFonts w:ascii="Times New Roman" w:hAnsi="Times New Roman"/>
          <w:sz w:val="28"/>
          <w:szCs w:val="28"/>
        </w:rPr>
        <w:t>ряд</w:t>
      </w:r>
      <w:r w:rsidR="00BE4F12">
        <w:rPr>
          <w:rFonts w:ascii="Times New Roman" w:hAnsi="Times New Roman"/>
          <w:sz w:val="28"/>
          <w:szCs w:val="28"/>
        </w:rPr>
        <w:t>а</w:t>
      </w:r>
      <w:r w:rsidR="0093076C">
        <w:rPr>
          <w:rFonts w:ascii="Times New Roman" w:hAnsi="Times New Roman"/>
          <w:sz w:val="28"/>
          <w:szCs w:val="28"/>
        </w:rPr>
        <w:t xml:space="preserve"> муниципальных образований в 2017 году не было назначено ни одного пособия (Бельский, Весьегонский, Зубцовский, Лесной, Максатихинский, Молоковский, Пеновский, Старицкий, Торопецкий районы). В лидерах – Краснохолмский (19 пособий) и Андреапольский (19) районы. При этом в Весьегонском, Зубцовском, Лесном, Молоковском, Старицком и Торопецком районах ни одного пособия по нуждаемости не назначалось в течение 2016 и 2017 </w:t>
      </w:r>
      <w:r w:rsidR="0093076C">
        <w:rPr>
          <w:rFonts w:ascii="Times New Roman" w:hAnsi="Times New Roman"/>
          <w:sz w:val="28"/>
          <w:szCs w:val="28"/>
        </w:rPr>
        <w:lastRenderedPageBreak/>
        <w:t>годов. Граждане обращались к Уполномоченному с жалобами на отсутствие информирования со стороны социальных служб о возможности получения пособий по нуждаемости, на отказы в назначении выплат.</w:t>
      </w:r>
      <w:r w:rsidR="0093076C" w:rsidRPr="00B53DB9">
        <w:rPr>
          <w:rFonts w:ascii="Times New Roman" w:hAnsi="Times New Roman"/>
          <w:sz w:val="28"/>
          <w:szCs w:val="28"/>
        </w:rPr>
        <w:t xml:space="preserve"> </w:t>
      </w:r>
      <w:r w:rsidR="0093076C" w:rsidRPr="007F1468">
        <w:rPr>
          <w:rFonts w:ascii="Times New Roman" w:hAnsi="Times New Roman"/>
          <w:sz w:val="28"/>
          <w:szCs w:val="28"/>
        </w:rPr>
        <w:t>Учитывая, что уровень жизни населения в муниципальных образованиях Тверской области невысок,</w:t>
      </w:r>
      <w:r w:rsidR="0093076C">
        <w:rPr>
          <w:rFonts w:ascii="Times New Roman" w:hAnsi="Times New Roman"/>
          <w:sz w:val="28"/>
          <w:szCs w:val="28"/>
        </w:rPr>
        <w:t xml:space="preserve"> предоставление не всех мер социальной поддержки зачастую не позволяет нуждающимся семьям справиться с трудными жизненными ситуациями. </w:t>
      </w:r>
    </w:p>
    <w:p w:rsidR="002F06D0" w:rsidRDefault="00B35959" w:rsidP="002F06D0">
      <w:pPr>
        <w:spacing w:after="0" w:line="360" w:lineRule="auto"/>
        <w:ind w:firstLine="709"/>
        <w:jc w:val="both"/>
        <w:rPr>
          <w:rFonts w:ascii="Times New Roman" w:hAnsi="Times New Roman"/>
          <w:sz w:val="28"/>
          <w:szCs w:val="28"/>
        </w:rPr>
      </w:pPr>
      <w:r>
        <w:rPr>
          <w:rFonts w:ascii="Times New Roman" w:hAnsi="Times New Roman"/>
          <w:sz w:val="28"/>
          <w:szCs w:val="28"/>
        </w:rPr>
        <w:t>В</w:t>
      </w:r>
      <w:r w:rsidR="002F06D0">
        <w:rPr>
          <w:rFonts w:ascii="Times New Roman" w:hAnsi="Times New Roman"/>
          <w:sz w:val="28"/>
          <w:szCs w:val="28"/>
        </w:rPr>
        <w:t>остребованн</w:t>
      </w:r>
      <w:r>
        <w:rPr>
          <w:rFonts w:ascii="Times New Roman" w:hAnsi="Times New Roman"/>
          <w:sz w:val="28"/>
          <w:szCs w:val="28"/>
        </w:rPr>
        <w:t>ой</w:t>
      </w:r>
      <w:r w:rsidR="002F06D0">
        <w:rPr>
          <w:rFonts w:ascii="Times New Roman" w:hAnsi="Times New Roman"/>
          <w:sz w:val="28"/>
          <w:szCs w:val="28"/>
        </w:rPr>
        <w:t xml:space="preserve"> у </w:t>
      </w:r>
      <w:r w:rsidR="002F06D0">
        <w:rPr>
          <w:rFonts w:ascii="Times New Roman" w:eastAsia="Times New Roman" w:hAnsi="Times New Roman"/>
          <w:sz w:val="28"/>
          <w:szCs w:val="28"/>
        </w:rPr>
        <w:t>малоимущих</w:t>
      </w:r>
      <w:r w:rsidR="002F06D0" w:rsidRPr="003D6998">
        <w:rPr>
          <w:rFonts w:ascii="Times New Roman" w:eastAsia="Times New Roman" w:hAnsi="Times New Roman"/>
          <w:sz w:val="28"/>
          <w:szCs w:val="28"/>
        </w:rPr>
        <w:t xml:space="preserve"> сем</w:t>
      </w:r>
      <w:r w:rsidR="002F06D0">
        <w:rPr>
          <w:rFonts w:ascii="Times New Roman" w:eastAsia="Times New Roman" w:hAnsi="Times New Roman"/>
          <w:sz w:val="28"/>
          <w:szCs w:val="28"/>
        </w:rPr>
        <w:t>ей,</w:t>
      </w:r>
      <w:r w:rsidR="002F06D0" w:rsidRPr="003D6998">
        <w:rPr>
          <w:rFonts w:ascii="Times New Roman" w:eastAsia="Times New Roman" w:hAnsi="Times New Roman"/>
          <w:sz w:val="28"/>
          <w:szCs w:val="28"/>
        </w:rPr>
        <w:t xml:space="preserve"> одиноко проживающи</w:t>
      </w:r>
      <w:r w:rsidR="002F06D0">
        <w:rPr>
          <w:rFonts w:ascii="Times New Roman" w:eastAsia="Times New Roman" w:hAnsi="Times New Roman"/>
          <w:sz w:val="28"/>
          <w:szCs w:val="28"/>
        </w:rPr>
        <w:t>х</w:t>
      </w:r>
      <w:r w:rsidR="002F06D0" w:rsidRPr="003D6998">
        <w:rPr>
          <w:rFonts w:ascii="Times New Roman" w:eastAsia="Times New Roman" w:hAnsi="Times New Roman"/>
          <w:sz w:val="28"/>
          <w:szCs w:val="28"/>
        </w:rPr>
        <w:t xml:space="preserve"> граждан</w:t>
      </w:r>
      <w:r w:rsidR="002F06D0">
        <w:rPr>
          <w:rFonts w:ascii="Times New Roman" w:eastAsia="Times New Roman" w:hAnsi="Times New Roman"/>
          <w:sz w:val="28"/>
          <w:szCs w:val="28"/>
        </w:rPr>
        <w:t xml:space="preserve"> и </w:t>
      </w:r>
      <w:r>
        <w:rPr>
          <w:rFonts w:ascii="Times New Roman" w:eastAsia="Times New Roman" w:hAnsi="Times New Roman"/>
          <w:sz w:val="28"/>
          <w:szCs w:val="28"/>
        </w:rPr>
        <w:t>людей</w:t>
      </w:r>
      <w:r w:rsidR="002F06D0" w:rsidRPr="003D6998">
        <w:rPr>
          <w:rFonts w:ascii="Times New Roman" w:eastAsia="Times New Roman" w:hAnsi="Times New Roman"/>
          <w:sz w:val="28"/>
          <w:szCs w:val="28"/>
        </w:rPr>
        <w:t>, находящи</w:t>
      </w:r>
      <w:r w:rsidR="002F06D0">
        <w:rPr>
          <w:rFonts w:ascii="Times New Roman" w:eastAsia="Times New Roman" w:hAnsi="Times New Roman"/>
          <w:sz w:val="28"/>
          <w:szCs w:val="28"/>
        </w:rPr>
        <w:t>х</w:t>
      </w:r>
      <w:r w:rsidR="002F06D0" w:rsidRPr="003D6998">
        <w:rPr>
          <w:rFonts w:ascii="Times New Roman" w:eastAsia="Times New Roman" w:hAnsi="Times New Roman"/>
          <w:sz w:val="28"/>
          <w:szCs w:val="28"/>
        </w:rPr>
        <w:t xml:space="preserve">ся в трудной жизненной ситуации, </w:t>
      </w:r>
      <w:r>
        <w:rPr>
          <w:rFonts w:ascii="Times New Roman" w:hAnsi="Times New Roman"/>
          <w:sz w:val="28"/>
          <w:szCs w:val="28"/>
        </w:rPr>
        <w:t>является</w:t>
      </w:r>
      <w:r w:rsidR="002F06D0">
        <w:rPr>
          <w:rFonts w:ascii="Times New Roman" w:hAnsi="Times New Roman"/>
          <w:sz w:val="28"/>
          <w:szCs w:val="28"/>
        </w:rPr>
        <w:t xml:space="preserve"> такая мера социальной поддержки как </w:t>
      </w:r>
      <w:r w:rsidR="002F06D0" w:rsidRPr="00494CD3">
        <w:rPr>
          <w:rFonts w:ascii="Times New Roman" w:hAnsi="Times New Roman"/>
          <w:b/>
          <w:sz w:val="28"/>
          <w:szCs w:val="28"/>
        </w:rPr>
        <w:t>заключение социального контракта</w:t>
      </w:r>
      <w:r w:rsidR="002F06D0">
        <w:rPr>
          <w:rFonts w:ascii="Times New Roman" w:hAnsi="Times New Roman"/>
          <w:sz w:val="28"/>
          <w:szCs w:val="28"/>
        </w:rPr>
        <w:t>:</w:t>
      </w:r>
    </w:p>
    <w:p w:rsidR="002F06D0" w:rsidRPr="00F24BF5" w:rsidRDefault="002F06D0" w:rsidP="002F06D0">
      <w:pPr>
        <w:spacing w:after="0" w:line="360" w:lineRule="auto"/>
        <w:ind w:firstLine="709"/>
        <w:jc w:val="right"/>
        <w:rPr>
          <w:rFonts w:ascii="Times New Roman" w:hAnsi="Times New Roman"/>
          <w:sz w:val="24"/>
          <w:szCs w:val="24"/>
        </w:rPr>
      </w:pPr>
      <w:r w:rsidRPr="00F24BF5">
        <w:rPr>
          <w:rFonts w:ascii="Times New Roman" w:hAnsi="Times New Roman"/>
          <w:sz w:val="24"/>
          <w:szCs w:val="24"/>
        </w:rPr>
        <w:t xml:space="preserve">Таблица </w:t>
      </w:r>
      <w:r>
        <w:rPr>
          <w:rFonts w:ascii="Times New Roman" w:hAnsi="Times New Roman"/>
          <w:sz w:val="24"/>
          <w:szCs w:val="24"/>
        </w:rPr>
        <w:t>2</w:t>
      </w:r>
    </w:p>
    <w:tbl>
      <w:tblPr>
        <w:tblW w:w="10206" w:type="dxa"/>
        <w:tblInd w:w="40" w:type="dxa"/>
        <w:tblLayout w:type="fixed"/>
        <w:tblCellMar>
          <w:left w:w="40" w:type="dxa"/>
          <w:right w:w="40" w:type="dxa"/>
        </w:tblCellMar>
        <w:tblLook w:val="0000" w:firstRow="0" w:lastRow="0" w:firstColumn="0" w:lastColumn="0" w:noHBand="0" w:noVBand="0"/>
      </w:tblPr>
      <w:tblGrid>
        <w:gridCol w:w="6521"/>
        <w:gridCol w:w="1842"/>
        <w:gridCol w:w="1843"/>
      </w:tblGrid>
      <w:tr w:rsidR="002F06D0" w:rsidTr="00D37EE8">
        <w:trPr>
          <w:trHeight w:hRule="exact" w:val="306"/>
        </w:trPr>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D37EE8">
            <w:pPr>
              <w:shd w:val="clear" w:color="auto" w:fill="FFFFFF"/>
              <w:spacing w:after="0" w:line="240" w:lineRule="auto"/>
              <w:jc w:val="center"/>
              <w:rPr>
                <w:rFonts w:ascii="Times New Roman" w:eastAsia="Times New Roman" w:hAnsi="Times New Roman"/>
                <w:b/>
                <w:bCs/>
                <w:spacing w:val="-2"/>
                <w:sz w:val="24"/>
                <w:szCs w:val="24"/>
              </w:rPr>
            </w:pPr>
            <w:r w:rsidRPr="00B53DB9">
              <w:rPr>
                <w:rFonts w:ascii="Times New Roman" w:eastAsia="Times New Roman" w:hAnsi="Times New Roman"/>
                <w:b/>
                <w:bCs/>
                <w:spacing w:val="-2"/>
                <w:sz w:val="24"/>
                <w:szCs w:val="24"/>
              </w:rPr>
              <w:t>Наименование показателя</w:t>
            </w:r>
          </w:p>
          <w:p w:rsidR="002F06D0" w:rsidRPr="00B53DB9" w:rsidRDefault="002F06D0" w:rsidP="00D37EE8">
            <w:pPr>
              <w:shd w:val="clear" w:color="auto" w:fill="FFFFFF"/>
              <w:spacing w:after="0" w:line="240" w:lineRule="auto"/>
              <w:jc w:val="center"/>
              <w:rPr>
                <w:rFonts w:ascii="Times New Roman" w:eastAsia="Times New Roman" w:hAnsi="Times New Roman"/>
                <w:b/>
                <w:bCs/>
                <w:spacing w:val="-2"/>
                <w:sz w:val="24"/>
                <w:szCs w:val="24"/>
              </w:rPr>
            </w:pPr>
          </w:p>
          <w:p w:rsidR="002F06D0" w:rsidRPr="00B53DB9" w:rsidRDefault="002F06D0" w:rsidP="00D37EE8">
            <w:pPr>
              <w:shd w:val="clear" w:color="auto" w:fill="FFFFFF"/>
              <w:spacing w:after="0" w:line="240" w:lineRule="auto"/>
              <w:jc w:val="center"/>
              <w:rPr>
                <w:rFonts w:ascii="Times New Roman" w:eastAsia="Times New Roman" w:hAnsi="Times New Roman"/>
                <w:b/>
                <w:bCs/>
                <w:spacing w:val="-2"/>
                <w:sz w:val="24"/>
                <w:szCs w:val="24"/>
              </w:rPr>
            </w:pPr>
          </w:p>
          <w:p w:rsidR="002F06D0" w:rsidRPr="00B53DB9" w:rsidRDefault="002F06D0" w:rsidP="00D37EE8">
            <w:pPr>
              <w:shd w:val="clear" w:color="auto" w:fill="FFFFFF"/>
              <w:spacing w:after="0" w:line="240" w:lineRule="auto"/>
              <w:jc w:val="center"/>
              <w:rPr>
                <w:rFonts w:ascii="Times New Roman" w:hAnsi="Times New Roman"/>
                <w:b/>
                <w:sz w:val="24"/>
                <w:szCs w:val="24"/>
              </w:rPr>
            </w:pP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D37EE8">
            <w:pPr>
              <w:shd w:val="clear" w:color="auto" w:fill="FFFFFF"/>
              <w:spacing w:after="0" w:line="240" w:lineRule="auto"/>
              <w:jc w:val="center"/>
              <w:rPr>
                <w:rFonts w:ascii="Times New Roman" w:hAnsi="Times New Roman"/>
                <w:b/>
                <w:sz w:val="24"/>
                <w:szCs w:val="24"/>
              </w:rPr>
            </w:pPr>
            <w:r w:rsidRPr="00B53DB9">
              <w:rPr>
                <w:rFonts w:ascii="Times New Roman" w:hAnsi="Times New Roman"/>
                <w:b/>
                <w:bCs/>
                <w:sz w:val="24"/>
                <w:szCs w:val="24"/>
              </w:rPr>
              <w:t>2016</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D37EE8">
            <w:pPr>
              <w:shd w:val="clear" w:color="auto" w:fill="FFFFFF"/>
              <w:spacing w:after="0" w:line="240" w:lineRule="auto"/>
              <w:jc w:val="center"/>
              <w:rPr>
                <w:rFonts w:ascii="Times New Roman" w:hAnsi="Times New Roman"/>
                <w:b/>
                <w:sz w:val="24"/>
                <w:szCs w:val="24"/>
              </w:rPr>
            </w:pPr>
            <w:r w:rsidRPr="00B53DB9">
              <w:rPr>
                <w:rFonts w:ascii="Times New Roman" w:hAnsi="Times New Roman"/>
                <w:b/>
                <w:bCs/>
                <w:sz w:val="24"/>
                <w:szCs w:val="24"/>
              </w:rPr>
              <w:t>2017</w:t>
            </w:r>
          </w:p>
        </w:tc>
      </w:tr>
      <w:tr w:rsidR="002F06D0" w:rsidTr="00B35959">
        <w:trPr>
          <w:trHeight w:val="283"/>
        </w:trPr>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D37EE8">
            <w:pPr>
              <w:shd w:val="clear" w:color="auto" w:fill="FFFFFF"/>
              <w:spacing w:after="0" w:line="240" w:lineRule="auto"/>
              <w:rPr>
                <w:rFonts w:ascii="Times New Roman" w:hAnsi="Times New Roman"/>
                <w:sz w:val="24"/>
                <w:szCs w:val="24"/>
              </w:rPr>
            </w:pPr>
            <w:r>
              <w:rPr>
                <w:rFonts w:ascii="Times New Roman" w:eastAsia="Times New Roman" w:hAnsi="Times New Roman"/>
                <w:spacing w:val="-2"/>
                <w:sz w:val="24"/>
                <w:szCs w:val="24"/>
              </w:rPr>
              <w:t>Количество</w:t>
            </w:r>
            <w:r w:rsidRPr="00B53DB9">
              <w:rPr>
                <w:rFonts w:ascii="Times New Roman" w:eastAsia="Times New Roman" w:hAnsi="Times New Roman"/>
                <w:spacing w:val="-2"/>
                <w:sz w:val="24"/>
                <w:szCs w:val="24"/>
              </w:rPr>
              <w:t xml:space="preserve"> </w:t>
            </w:r>
            <w:r w:rsidRPr="00B53DB9">
              <w:rPr>
                <w:rFonts w:ascii="Times New Roman" w:eastAsia="Times New Roman" w:hAnsi="Times New Roman"/>
                <w:sz w:val="24"/>
                <w:szCs w:val="24"/>
              </w:rPr>
              <w:t>заключенных социальных контрактов</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D37EE8">
            <w:pPr>
              <w:shd w:val="clear" w:color="auto" w:fill="FFFFFF"/>
              <w:spacing w:after="0" w:line="240" w:lineRule="auto"/>
              <w:jc w:val="center"/>
              <w:rPr>
                <w:rFonts w:ascii="Times New Roman" w:hAnsi="Times New Roman"/>
                <w:sz w:val="24"/>
                <w:szCs w:val="24"/>
              </w:rPr>
            </w:pPr>
            <w:r w:rsidRPr="00B53DB9">
              <w:rPr>
                <w:rFonts w:ascii="Times New Roman" w:hAnsi="Times New Roman"/>
                <w:sz w:val="24"/>
                <w:szCs w:val="24"/>
              </w:rPr>
              <w:t>183</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D37EE8">
            <w:pPr>
              <w:shd w:val="clear" w:color="auto" w:fill="FFFFFF"/>
              <w:spacing w:after="0" w:line="240" w:lineRule="auto"/>
              <w:jc w:val="center"/>
              <w:rPr>
                <w:rFonts w:ascii="Times New Roman" w:hAnsi="Times New Roman"/>
                <w:sz w:val="24"/>
                <w:szCs w:val="24"/>
              </w:rPr>
            </w:pPr>
            <w:r w:rsidRPr="00B53DB9">
              <w:rPr>
                <w:rFonts w:ascii="Times New Roman" w:hAnsi="Times New Roman"/>
                <w:bCs/>
                <w:spacing w:val="-6"/>
                <w:sz w:val="24"/>
                <w:szCs w:val="24"/>
              </w:rPr>
              <w:t>181</w:t>
            </w:r>
          </w:p>
        </w:tc>
      </w:tr>
      <w:tr w:rsidR="002F06D0" w:rsidTr="00B35959">
        <w:trPr>
          <w:trHeight w:val="283"/>
        </w:trPr>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Default="002F06D0" w:rsidP="00D37EE8">
            <w:pPr>
              <w:shd w:val="clear" w:color="auto" w:fill="FFFFFF"/>
              <w:spacing w:after="0" w:line="240" w:lineRule="auto"/>
              <w:rPr>
                <w:rFonts w:ascii="Times New Roman" w:eastAsia="Times New Roman" w:hAnsi="Times New Roman"/>
                <w:spacing w:val="-2"/>
                <w:sz w:val="24"/>
                <w:szCs w:val="24"/>
              </w:rPr>
            </w:pPr>
            <w:r>
              <w:rPr>
                <w:rFonts w:ascii="Times New Roman" w:eastAsia="Times New Roman" w:hAnsi="Times New Roman"/>
                <w:spacing w:val="-2"/>
                <w:sz w:val="24"/>
                <w:szCs w:val="24"/>
              </w:rPr>
              <w:t>Количество получателей</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D37EE8">
            <w:pPr>
              <w:shd w:val="clear" w:color="auto" w:fill="FFFFFF"/>
              <w:spacing w:after="0" w:line="240" w:lineRule="auto"/>
              <w:jc w:val="center"/>
              <w:rPr>
                <w:rFonts w:ascii="Times New Roman" w:hAnsi="Times New Roman"/>
                <w:sz w:val="24"/>
                <w:szCs w:val="24"/>
              </w:rPr>
            </w:pPr>
            <w:r w:rsidRPr="00B53DB9">
              <w:rPr>
                <w:rFonts w:ascii="Times New Roman" w:hAnsi="Times New Roman"/>
                <w:sz w:val="24"/>
                <w:szCs w:val="24"/>
              </w:rPr>
              <w:t>794</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D37EE8">
            <w:pPr>
              <w:shd w:val="clear" w:color="auto" w:fill="FFFFFF"/>
              <w:spacing w:after="0" w:line="240" w:lineRule="auto"/>
              <w:jc w:val="center"/>
              <w:rPr>
                <w:rFonts w:ascii="Times New Roman" w:hAnsi="Times New Roman"/>
                <w:bCs/>
                <w:spacing w:val="-6"/>
                <w:sz w:val="24"/>
                <w:szCs w:val="24"/>
              </w:rPr>
            </w:pPr>
            <w:r w:rsidRPr="00B53DB9">
              <w:rPr>
                <w:rFonts w:ascii="Times New Roman" w:hAnsi="Times New Roman"/>
                <w:bCs/>
                <w:spacing w:val="-6"/>
                <w:sz w:val="24"/>
                <w:szCs w:val="24"/>
              </w:rPr>
              <w:t>813</w:t>
            </w:r>
          </w:p>
        </w:tc>
      </w:tr>
      <w:tr w:rsidR="002F06D0" w:rsidTr="00B35959">
        <w:trPr>
          <w:trHeight w:val="283"/>
        </w:trPr>
        <w:tc>
          <w:tcPr>
            <w:tcW w:w="6521"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457441">
            <w:pPr>
              <w:shd w:val="clear" w:color="auto" w:fill="FFFFFF"/>
              <w:spacing w:after="0" w:line="240" w:lineRule="auto"/>
              <w:ind w:firstLine="11"/>
              <w:rPr>
                <w:rFonts w:ascii="Times New Roman" w:hAnsi="Times New Roman"/>
                <w:sz w:val="24"/>
                <w:szCs w:val="24"/>
              </w:rPr>
            </w:pPr>
            <w:r w:rsidRPr="00B53DB9">
              <w:rPr>
                <w:rFonts w:ascii="Times New Roman" w:eastAsia="Times New Roman" w:hAnsi="Times New Roman"/>
                <w:spacing w:val="-3"/>
                <w:sz w:val="24"/>
                <w:szCs w:val="24"/>
              </w:rPr>
              <w:t xml:space="preserve">Средний размер единовременной </w:t>
            </w:r>
            <w:r w:rsidRPr="00B53DB9">
              <w:rPr>
                <w:rFonts w:ascii="Times New Roman" w:eastAsia="Times New Roman" w:hAnsi="Times New Roman"/>
                <w:sz w:val="24"/>
                <w:szCs w:val="24"/>
              </w:rPr>
              <w:t>денежной выплаты</w:t>
            </w:r>
            <w:r w:rsidR="00457441">
              <w:rPr>
                <w:rFonts w:ascii="Times New Roman" w:eastAsia="Times New Roman" w:hAnsi="Times New Roman"/>
                <w:sz w:val="24"/>
                <w:szCs w:val="24"/>
              </w:rPr>
              <w:t>,</w:t>
            </w:r>
            <w:r w:rsidRPr="00B53DB9">
              <w:rPr>
                <w:rFonts w:ascii="Times New Roman" w:eastAsia="Times New Roman" w:hAnsi="Times New Roman"/>
                <w:sz w:val="24"/>
                <w:szCs w:val="24"/>
              </w:rPr>
              <w:t xml:space="preserve"> руб.</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457441">
            <w:pPr>
              <w:shd w:val="clear" w:color="auto" w:fill="FFFFFF"/>
              <w:spacing w:after="0" w:line="240" w:lineRule="auto"/>
              <w:jc w:val="center"/>
              <w:rPr>
                <w:rFonts w:ascii="Times New Roman" w:hAnsi="Times New Roman"/>
                <w:sz w:val="24"/>
                <w:szCs w:val="24"/>
              </w:rPr>
            </w:pPr>
            <w:r w:rsidRPr="00B53DB9">
              <w:rPr>
                <w:rFonts w:ascii="Times New Roman" w:hAnsi="Times New Roman"/>
                <w:spacing w:val="-4"/>
                <w:sz w:val="24"/>
                <w:szCs w:val="24"/>
              </w:rPr>
              <w:t>70907</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2F06D0" w:rsidRPr="00B53DB9" w:rsidRDefault="002F06D0" w:rsidP="00457441">
            <w:pPr>
              <w:shd w:val="clear" w:color="auto" w:fill="FFFFFF"/>
              <w:spacing w:after="0" w:line="240" w:lineRule="auto"/>
              <w:jc w:val="center"/>
              <w:rPr>
                <w:rFonts w:ascii="Times New Roman" w:hAnsi="Times New Roman"/>
                <w:sz w:val="24"/>
                <w:szCs w:val="24"/>
              </w:rPr>
            </w:pPr>
            <w:r w:rsidRPr="00B53DB9">
              <w:rPr>
                <w:rFonts w:ascii="Times New Roman" w:hAnsi="Times New Roman"/>
                <w:spacing w:val="-3"/>
                <w:sz w:val="24"/>
                <w:szCs w:val="24"/>
              </w:rPr>
              <w:t>60822</w:t>
            </w:r>
          </w:p>
        </w:tc>
      </w:tr>
    </w:tbl>
    <w:p w:rsidR="002F06D0" w:rsidRDefault="002F06D0" w:rsidP="002F06D0">
      <w:pPr>
        <w:spacing w:after="0"/>
        <w:rPr>
          <w:rFonts w:ascii="Times New Roman" w:hAnsi="Times New Roman"/>
          <w:sz w:val="28"/>
          <w:szCs w:val="28"/>
        </w:rPr>
      </w:pPr>
    </w:p>
    <w:p w:rsidR="002F06D0" w:rsidRPr="007710F6" w:rsidRDefault="002F06D0" w:rsidP="002F06D0">
      <w:pPr>
        <w:spacing w:after="0" w:line="360" w:lineRule="auto"/>
        <w:ind w:firstLine="709"/>
        <w:jc w:val="both"/>
        <w:rPr>
          <w:rFonts w:ascii="Times New Roman" w:hAnsi="Times New Roman"/>
          <w:sz w:val="28"/>
          <w:szCs w:val="28"/>
        </w:rPr>
      </w:pPr>
      <w:r w:rsidRPr="007710F6">
        <w:rPr>
          <w:rFonts w:ascii="Times New Roman" w:hAnsi="Times New Roman"/>
          <w:sz w:val="28"/>
          <w:szCs w:val="28"/>
        </w:rPr>
        <w:t>Наиболее распространенным видом госу</w:t>
      </w:r>
      <w:r>
        <w:rPr>
          <w:rFonts w:ascii="Times New Roman" w:hAnsi="Times New Roman"/>
          <w:sz w:val="28"/>
          <w:szCs w:val="28"/>
        </w:rPr>
        <w:t>дарственной социальной помощи на основе социального контракта в Тверской области является получение целевой единовременной выплаты в соответствии с программой социальной адаптации, однако ее размер в 2017 году снизился по сравнению с предыдущим периодом на 10</w:t>
      </w:r>
      <w:r w:rsidR="00B35959">
        <w:rPr>
          <w:rFonts w:ascii="Times New Roman" w:hAnsi="Times New Roman"/>
          <w:sz w:val="28"/>
          <w:szCs w:val="28"/>
        </w:rPr>
        <w:t xml:space="preserve"> тыс.</w:t>
      </w:r>
      <w:r>
        <w:rPr>
          <w:rFonts w:ascii="Times New Roman" w:hAnsi="Times New Roman"/>
          <w:sz w:val="28"/>
          <w:szCs w:val="28"/>
        </w:rPr>
        <w:t xml:space="preserve"> руб.</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Одним из видов социальной поддержки является </w:t>
      </w:r>
      <w:r w:rsidRPr="00AE0D3C">
        <w:rPr>
          <w:rFonts w:ascii="Times New Roman" w:hAnsi="Times New Roman"/>
          <w:b/>
          <w:sz w:val="28"/>
          <w:szCs w:val="28"/>
        </w:rPr>
        <w:t>ежемесячная денежная выплата</w:t>
      </w:r>
      <w:r>
        <w:rPr>
          <w:rFonts w:ascii="Times New Roman" w:hAnsi="Times New Roman"/>
          <w:sz w:val="28"/>
          <w:szCs w:val="28"/>
        </w:rPr>
        <w:t xml:space="preserve"> (далее – ЕДВ). По </w:t>
      </w:r>
      <w:r w:rsidR="00B35959">
        <w:rPr>
          <w:rFonts w:ascii="Times New Roman" w:hAnsi="Times New Roman"/>
          <w:sz w:val="28"/>
          <w:szCs w:val="28"/>
        </w:rPr>
        <w:t>данным</w:t>
      </w:r>
      <w:r>
        <w:rPr>
          <w:rFonts w:ascii="Times New Roman" w:hAnsi="Times New Roman"/>
          <w:sz w:val="28"/>
          <w:szCs w:val="28"/>
        </w:rPr>
        <w:t xml:space="preserve"> ГУ-Отделения Пенсионного фонда Р</w:t>
      </w:r>
      <w:r w:rsidR="00916836">
        <w:rPr>
          <w:rFonts w:ascii="Times New Roman" w:hAnsi="Times New Roman"/>
          <w:sz w:val="28"/>
          <w:szCs w:val="28"/>
        </w:rPr>
        <w:t xml:space="preserve">оссийской </w:t>
      </w:r>
      <w:r>
        <w:rPr>
          <w:rFonts w:ascii="Times New Roman" w:hAnsi="Times New Roman"/>
          <w:sz w:val="28"/>
          <w:szCs w:val="28"/>
        </w:rPr>
        <w:t>Ф</w:t>
      </w:r>
      <w:r w:rsidR="00916836">
        <w:rPr>
          <w:rFonts w:ascii="Times New Roman" w:hAnsi="Times New Roman"/>
          <w:sz w:val="28"/>
          <w:szCs w:val="28"/>
        </w:rPr>
        <w:t>едерации</w:t>
      </w:r>
      <w:r>
        <w:rPr>
          <w:rFonts w:ascii="Times New Roman" w:hAnsi="Times New Roman"/>
          <w:sz w:val="28"/>
          <w:szCs w:val="28"/>
        </w:rPr>
        <w:t xml:space="preserve"> по Тверской области, в 2017 году количество получателей ЕДВ, в том числе инвалидов и детей-инвалидов, составило 127020 человек. Вместе с тем, доля получателей выплат, которым набор социальных услуг предоставлялся в натуральной форме, всего 17%. Можно предположить, что отказ от получения данного вида социальной поддержки вызван его непривлекательностью для льготных категорий граждан: лекарства не всегда предоставляются своевременно, путевок на санаторно-курортное лечение приходится ожидать несколько лет. </w:t>
      </w:r>
    </w:p>
    <w:p w:rsidR="002F06D0" w:rsidRPr="002E73EA" w:rsidRDefault="002F06D0" w:rsidP="00916836">
      <w:pPr>
        <w:spacing w:after="0" w:line="360" w:lineRule="auto"/>
        <w:ind w:firstLine="567"/>
        <w:jc w:val="both"/>
        <w:rPr>
          <w:rFonts w:ascii="Times New Roman" w:hAnsi="Times New Roman"/>
          <w:bCs/>
          <w:i/>
          <w:sz w:val="28"/>
          <w:szCs w:val="28"/>
        </w:rPr>
      </w:pPr>
      <w:r>
        <w:rPr>
          <w:rFonts w:ascii="Times New Roman" w:hAnsi="Times New Roman"/>
          <w:sz w:val="28"/>
          <w:szCs w:val="28"/>
        </w:rPr>
        <w:t xml:space="preserve">Уполномоченный ежегодно проводит мониторинг предоставления услуг, затрагивающих интересы значительного числа граждан, например, </w:t>
      </w:r>
      <w:r w:rsidRPr="00494CD3">
        <w:rPr>
          <w:rFonts w:ascii="Times New Roman" w:hAnsi="Times New Roman"/>
          <w:b/>
          <w:sz w:val="28"/>
          <w:szCs w:val="28"/>
        </w:rPr>
        <w:t>предоставление льготного проезда по единому социальному проездному билету</w:t>
      </w:r>
      <w:r>
        <w:rPr>
          <w:rFonts w:ascii="Times New Roman" w:hAnsi="Times New Roman"/>
          <w:sz w:val="28"/>
          <w:szCs w:val="28"/>
        </w:rPr>
        <w:t xml:space="preserve"> (далее - ЕСПБ) в </w:t>
      </w:r>
      <w:r>
        <w:rPr>
          <w:rFonts w:ascii="Times New Roman" w:hAnsi="Times New Roman"/>
          <w:sz w:val="28"/>
          <w:szCs w:val="28"/>
        </w:rPr>
        <w:lastRenderedPageBreak/>
        <w:t xml:space="preserve">общественном транспорте. </w:t>
      </w:r>
      <w:r>
        <w:rPr>
          <w:rFonts w:ascii="Times New Roman" w:hAnsi="Times New Roman"/>
          <w:bCs/>
          <w:sz w:val="28"/>
          <w:szCs w:val="28"/>
        </w:rPr>
        <w:t xml:space="preserve">В 2017 году жителям Тверской области было продано 605525 проездных билетов (в 2016 году – 620677). Во многом уменьшение количества проданных билетов связано с уменьшением количества транспорта, осуществляющего перевозки по </w:t>
      </w:r>
      <w:r>
        <w:rPr>
          <w:rFonts w:ascii="Times New Roman" w:hAnsi="Times New Roman"/>
          <w:sz w:val="28"/>
          <w:szCs w:val="28"/>
        </w:rPr>
        <w:t>ЕСПБ, и неудовлетворенностью граждан доступностью услуги.</w:t>
      </w:r>
    </w:p>
    <w:p w:rsidR="002F06D0" w:rsidRDefault="002F06D0" w:rsidP="0091683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адрес Уполномоченного поступают жалобы </w:t>
      </w:r>
      <w:r w:rsidR="00B35959">
        <w:rPr>
          <w:rFonts w:ascii="Times New Roman" w:hAnsi="Times New Roman"/>
          <w:sz w:val="28"/>
          <w:szCs w:val="28"/>
        </w:rPr>
        <w:t>о</w:t>
      </w:r>
      <w:r>
        <w:rPr>
          <w:rFonts w:ascii="Times New Roman" w:hAnsi="Times New Roman"/>
          <w:sz w:val="28"/>
          <w:szCs w:val="28"/>
        </w:rPr>
        <w:t xml:space="preserve"> сокращени</w:t>
      </w:r>
      <w:r w:rsidR="00B35959">
        <w:rPr>
          <w:rFonts w:ascii="Times New Roman" w:hAnsi="Times New Roman"/>
          <w:sz w:val="28"/>
          <w:szCs w:val="28"/>
        </w:rPr>
        <w:t>и</w:t>
      </w:r>
      <w:r>
        <w:rPr>
          <w:rFonts w:ascii="Times New Roman" w:hAnsi="Times New Roman"/>
          <w:sz w:val="28"/>
          <w:szCs w:val="28"/>
        </w:rPr>
        <w:t xml:space="preserve"> маршрутов</w:t>
      </w:r>
      <w:r w:rsidR="00B35959">
        <w:rPr>
          <w:rFonts w:ascii="Times New Roman" w:hAnsi="Times New Roman"/>
          <w:sz w:val="28"/>
          <w:szCs w:val="28"/>
        </w:rPr>
        <w:t>, на которых предоставляется п</w:t>
      </w:r>
      <w:r>
        <w:rPr>
          <w:rFonts w:ascii="Times New Roman" w:hAnsi="Times New Roman"/>
          <w:sz w:val="28"/>
          <w:szCs w:val="28"/>
        </w:rPr>
        <w:t>рав</w:t>
      </w:r>
      <w:r w:rsidR="00B35959">
        <w:rPr>
          <w:rFonts w:ascii="Times New Roman" w:hAnsi="Times New Roman"/>
          <w:sz w:val="28"/>
          <w:szCs w:val="28"/>
        </w:rPr>
        <w:t>о</w:t>
      </w:r>
      <w:r>
        <w:rPr>
          <w:rFonts w:ascii="Times New Roman" w:hAnsi="Times New Roman"/>
          <w:sz w:val="28"/>
          <w:szCs w:val="28"/>
        </w:rPr>
        <w:t xml:space="preserve"> льготного проезда</w:t>
      </w:r>
      <w:r w:rsidR="00B35959">
        <w:rPr>
          <w:rFonts w:ascii="Times New Roman" w:hAnsi="Times New Roman"/>
          <w:sz w:val="28"/>
          <w:szCs w:val="28"/>
        </w:rPr>
        <w:t>,</w:t>
      </w:r>
      <w:r>
        <w:rPr>
          <w:rFonts w:ascii="Times New Roman" w:hAnsi="Times New Roman"/>
          <w:sz w:val="28"/>
          <w:szCs w:val="28"/>
        </w:rPr>
        <w:t xml:space="preserve"> и на отказы водителей маршрутных такси останавливаться на остановках общественного транспорта, в связи с чем пенсионеры вынуждены длительное время ожидать следующих рейсов.</w:t>
      </w:r>
    </w:p>
    <w:p w:rsidR="002F06D0" w:rsidRDefault="002F06D0" w:rsidP="002F06D0">
      <w:pPr>
        <w:spacing w:after="0" w:line="240" w:lineRule="auto"/>
        <w:ind w:firstLine="709"/>
        <w:jc w:val="both"/>
        <w:rPr>
          <w:rFonts w:ascii="Times New Roman" w:hAnsi="Times New Roman"/>
          <w:i/>
          <w:sz w:val="28"/>
          <w:szCs w:val="28"/>
        </w:rPr>
      </w:pPr>
      <w:r>
        <w:rPr>
          <w:rFonts w:ascii="Times New Roman" w:hAnsi="Times New Roman"/>
          <w:i/>
          <w:sz w:val="28"/>
          <w:szCs w:val="28"/>
        </w:rPr>
        <w:t>Д., проживающая в г. Тверь, жаловалась на то, что водители маршрутных автобусов игнорируют пенсионеров: «</w:t>
      </w:r>
      <w:r w:rsidR="00B35959">
        <w:rPr>
          <w:rFonts w:ascii="Times New Roman" w:hAnsi="Times New Roman"/>
          <w:i/>
          <w:sz w:val="28"/>
          <w:szCs w:val="28"/>
        </w:rPr>
        <w:t>Ч</w:t>
      </w:r>
      <w:r>
        <w:rPr>
          <w:rFonts w:ascii="Times New Roman" w:hAnsi="Times New Roman"/>
          <w:i/>
          <w:sz w:val="28"/>
          <w:szCs w:val="28"/>
        </w:rPr>
        <w:t xml:space="preserve">асто, если нет пассажиров, выходящих из маршрутки №223, </w:t>
      </w:r>
      <w:r w:rsidR="00B35959">
        <w:rPr>
          <w:rFonts w:ascii="Times New Roman" w:hAnsi="Times New Roman"/>
          <w:i/>
          <w:sz w:val="28"/>
          <w:szCs w:val="28"/>
        </w:rPr>
        <w:t>и</w:t>
      </w:r>
      <w:r>
        <w:rPr>
          <w:rFonts w:ascii="Times New Roman" w:hAnsi="Times New Roman"/>
          <w:i/>
          <w:sz w:val="28"/>
          <w:szCs w:val="28"/>
        </w:rPr>
        <w:t xml:space="preserve"> на остановке стоят пенсионеры, автобус проезжает мимо. Ждать, когда </w:t>
      </w:r>
      <w:r w:rsidR="00B35959">
        <w:rPr>
          <w:rFonts w:ascii="Times New Roman" w:hAnsi="Times New Roman"/>
          <w:i/>
          <w:sz w:val="28"/>
          <w:szCs w:val="28"/>
        </w:rPr>
        <w:t>какая-нибудь «маршрутка»</w:t>
      </w:r>
      <w:r>
        <w:rPr>
          <w:rFonts w:ascii="Times New Roman" w:hAnsi="Times New Roman"/>
          <w:i/>
          <w:sz w:val="28"/>
          <w:szCs w:val="28"/>
        </w:rPr>
        <w:t xml:space="preserve"> остановится, иногда приходится не менее 30 минут».</w:t>
      </w:r>
    </w:p>
    <w:p w:rsidR="002F06D0" w:rsidRPr="00C6264D" w:rsidRDefault="002F06D0" w:rsidP="002F06D0">
      <w:pPr>
        <w:spacing w:after="0" w:line="240" w:lineRule="auto"/>
        <w:ind w:firstLine="709"/>
        <w:jc w:val="both"/>
      </w:pPr>
      <w:r>
        <w:rPr>
          <w:rFonts w:ascii="Times New Roman" w:hAnsi="Times New Roman"/>
          <w:i/>
          <w:sz w:val="28"/>
          <w:szCs w:val="28"/>
        </w:rPr>
        <w:t xml:space="preserve"> </w:t>
      </w:r>
    </w:p>
    <w:p w:rsidR="002F06D0" w:rsidRPr="00D34C01" w:rsidRDefault="00F229CC" w:rsidP="002F06D0">
      <w:pPr>
        <w:spacing w:after="0" w:line="360" w:lineRule="auto"/>
        <w:ind w:firstLine="709"/>
        <w:jc w:val="both"/>
        <w:rPr>
          <w:rFonts w:ascii="Times New Roman" w:hAnsi="Times New Roman"/>
          <w:sz w:val="28"/>
          <w:szCs w:val="28"/>
        </w:rPr>
      </w:pPr>
      <w:r w:rsidRPr="00D34C01">
        <w:rPr>
          <w:rFonts w:ascii="Times New Roman" w:hAnsi="Times New Roman"/>
          <w:sz w:val="28"/>
          <w:szCs w:val="28"/>
        </w:rPr>
        <w:t xml:space="preserve"> В настоящее время п</w:t>
      </w:r>
      <w:r w:rsidR="002F06D0" w:rsidRPr="00D34C01">
        <w:rPr>
          <w:rFonts w:ascii="Times New Roman" w:hAnsi="Times New Roman"/>
          <w:sz w:val="28"/>
          <w:szCs w:val="28"/>
        </w:rPr>
        <w:t>редоставление льготного проезда стало исключительным правом перевозчика и осуществляется на добровольной основе. Индивидуальные предприниматели часто не заинтересованы в заключении контрактов на перевозку пассажиров по ЕСПБ, в первую очередь, в связи с недополучением ожидаемых доходов.</w:t>
      </w:r>
      <w:r w:rsidRPr="00D34C01">
        <w:rPr>
          <w:rFonts w:ascii="Times New Roman" w:hAnsi="Times New Roman"/>
          <w:sz w:val="28"/>
          <w:szCs w:val="28"/>
        </w:rPr>
        <w:t xml:space="preserve"> </w:t>
      </w:r>
      <w:r w:rsidR="002F06D0" w:rsidRPr="00D34C01">
        <w:rPr>
          <w:rFonts w:ascii="Times New Roman" w:hAnsi="Times New Roman"/>
          <w:sz w:val="28"/>
          <w:szCs w:val="28"/>
        </w:rPr>
        <w:t xml:space="preserve">Уполномоченный полагает, что </w:t>
      </w:r>
      <w:r w:rsidRPr="00D34C01">
        <w:rPr>
          <w:rFonts w:ascii="Times New Roman" w:hAnsi="Times New Roman"/>
          <w:sz w:val="28"/>
          <w:szCs w:val="28"/>
        </w:rPr>
        <w:t xml:space="preserve">Правительству Тверской области необходимо </w:t>
      </w:r>
      <w:r w:rsidR="00D34C01" w:rsidRPr="00D34C01">
        <w:rPr>
          <w:rFonts w:ascii="Times New Roman" w:hAnsi="Times New Roman"/>
          <w:sz w:val="28"/>
          <w:szCs w:val="28"/>
        </w:rPr>
        <w:t>разработать</w:t>
      </w:r>
      <w:r w:rsidRPr="00D34C01">
        <w:rPr>
          <w:rFonts w:ascii="Times New Roman" w:hAnsi="Times New Roman"/>
          <w:sz w:val="28"/>
          <w:szCs w:val="28"/>
        </w:rPr>
        <w:t xml:space="preserve"> меры, направленные на расширение сети маршрутов с предоставлением льготного проезда. </w:t>
      </w:r>
    </w:p>
    <w:p w:rsidR="00C8331B" w:rsidRDefault="002F06D0" w:rsidP="002F06D0">
      <w:pPr>
        <w:spacing w:after="0" w:line="360" w:lineRule="auto"/>
        <w:ind w:firstLine="709"/>
        <w:jc w:val="both"/>
      </w:pPr>
      <w:r>
        <w:rPr>
          <w:rFonts w:ascii="Times New Roman" w:hAnsi="Times New Roman"/>
          <w:sz w:val="28"/>
          <w:szCs w:val="28"/>
        </w:rPr>
        <w:t xml:space="preserve">В Тверской области сформирована </w:t>
      </w:r>
      <w:r w:rsidRPr="00583DF8">
        <w:rPr>
          <w:rFonts w:ascii="Times New Roman" w:hAnsi="Times New Roman"/>
          <w:b/>
          <w:sz w:val="28"/>
          <w:szCs w:val="28"/>
        </w:rPr>
        <w:t>система социального обслуживания населения</w:t>
      </w:r>
      <w:r>
        <w:rPr>
          <w:rFonts w:ascii="Times New Roman" w:hAnsi="Times New Roman"/>
          <w:sz w:val="28"/>
          <w:szCs w:val="28"/>
        </w:rPr>
        <w:t>, включающая 89</w:t>
      </w:r>
      <w:r w:rsidRPr="00E5389E">
        <w:rPr>
          <w:rFonts w:ascii="Times New Roman" w:hAnsi="Times New Roman"/>
          <w:sz w:val="28"/>
          <w:szCs w:val="28"/>
        </w:rPr>
        <w:t xml:space="preserve"> учреждений</w:t>
      </w:r>
      <w:r>
        <w:rPr>
          <w:rFonts w:ascii="Times New Roman" w:hAnsi="Times New Roman"/>
          <w:sz w:val="28"/>
          <w:szCs w:val="28"/>
        </w:rPr>
        <w:t xml:space="preserve">. </w:t>
      </w:r>
      <w:hyperlink r:id="rId36" w:anchor="sub_400" w:history="1"/>
    </w:p>
    <w:p w:rsidR="002F06D0" w:rsidRPr="004F3C83"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Уполномоченным в докладе за 2016 год Министерству социальной защиты населения Тверской области (далее - Министерство) было рекомендовано предпринять меры по укомплектованию учреждений социальной защиты квалифицированными сотрудниками. Но, несмотря на рост средней заработной платы социальных работников и сотрудников, работающих в учреждениях социальной защиты, ситуация с кадровым дефицитом в 2017 году кардинально не изменилась. </w:t>
      </w:r>
    </w:p>
    <w:p w:rsidR="002F06D0" w:rsidRDefault="002F06D0" w:rsidP="000135F0">
      <w:pPr>
        <w:widowControl w:val="0"/>
        <w:shd w:val="clear" w:color="auto" w:fill="FFFFFF"/>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С целью контроля за соблюдением прав проживающих в стационарных </w:t>
      </w:r>
      <w:r>
        <w:rPr>
          <w:rFonts w:ascii="Times New Roman" w:hAnsi="Times New Roman"/>
          <w:sz w:val="28"/>
          <w:szCs w:val="28"/>
        </w:rPr>
        <w:lastRenderedPageBreak/>
        <w:t xml:space="preserve">учреждениях в 2017 году Уполномоченный посетил </w:t>
      </w:r>
      <w:r w:rsidR="00FF33AD">
        <w:rPr>
          <w:rFonts w:ascii="Times New Roman" w:hAnsi="Times New Roman"/>
          <w:sz w:val="28"/>
          <w:szCs w:val="28"/>
        </w:rPr>
        <w:t xml:space="preserve">социальные учреждения, расположенные в </w:t>
      </w:r>
      <w:r>
        <w:rPr>
          <w:rFonts w:ascii="Times New Roman" w:hAnsi="Times New Roman"/>
          <w:sz w:val="28"/>
          <w:szCs w:val="28"/>
        </w:rPr>
        <w:t>Старицко</w:t>
      </w:r>
      <w:r w:rsidR="00FF33AD">
        <w:rPr>
          <w:rFonts w:ascii="Times New Roman" w:hAnsi="Times New Roman"/>
          <w:sz w:val="28"/>
          <w:szCs w:val="28"/>
        </w:rPr>
        <w:t>м</w:t>
      </w:r>
      <w:r>
        <w:rPr>
          <w:rFonts w:ascii="Times New Roman" w:hAnsi="Times New Roman"/>
          <w:sz w:val="28"/>
          <w:szCs w:val="28"/>
        </w:rPr>
        <w:t>, Кувшиновско</w:t>
      </w:r>
      <w:r w:rsidR="00FF33AD">
        <w:rPr>
          <w:rFonts w:ascii="Times New Roman" w:hAnsi="Times New Roman"/>
          <w:sz w:val="28"/>
          <w:szCs w:val="28"/>
        </w:rPr>
        <w:t>м</w:t>
      </w:r>
      <w:r>
        <w:rPr>
          <w:rFonts w:ascii="Times New Roman" w:hAnsi="Times New Roman"/>
          <w:sz w:val="28"/>
          <w:szCs w:val="28"/>
        </w:rPr>
        <w:t xml:space="preserve"> и Ржевского район</w:t>
      </w:r>
      <w:r w:rsidR="00FF33AD">
        <w:rPr>
          <w:rFonts w:ascii="Times New Roman" w:hAnsi="Times New Roman"/>
          <w:sz w:val="28"/>
          <w:szCs w:val="28"/>
        </w:rPr>
        <w:t>ах</w:t>
      </w:r>
      <w:r>
        <w:rPr>
          <w:rFonts w:ascii="Times New Roman" w:hAnsi="Times New Roman"/>
          <w:sz w:val="28"/>
          <w:szCs w:val="28"/>
        </w:rPr>
        <w:t>, ГБУ «Тверской геронтологический центр» (г.</w:t>
      </w:r>
      <w:r w:rsidR="00C8331B">
        <w:rPr>
          <w:rFonts w:ascii="Times New Roman" w:hAnsi="Times New Roman"/>
          <w:sz w:val="28"/>
          <w:szCs w:val="28"/>
        </w:rPr>
        <w:t xml:space="preserve"> </w:t>
      </w:r>
      <w:r>
        <w:rPr>
          <w:rFonts w:ascii="Times New Roman" w:hAnsi="Times New Roman"/>
          <w:sz w:val="28"/>
          <w:szCs w:val="28"/>
        </w:rPr>
        <w:t>Тверь). В ходе поездок Уполномоченным были отмечены хорошие условия проживания</w:t>
      </w:r>
      <w:r w:rsidR="003C28DA">
        <w:rPr>
          <w:rFonts w:ascii="Times New Roman" w:hAnsi="Times New Roman"/>
          <w:sz w:val="28"/>
          <w:szCs w:val="28"/>
        </w:rPr>
        <w:t xml:space="preserve"> в учреждениях</w:t>
      </w:r>
      <w:r>
        <w:rPr>
          <w:rFonts w:ascii="Times New Roman" w:hAnsi="Times New Roman"/>
          <w:sz w:val="28"/>
          <w:szCs w:val="28"/>
        </w:rPr>
        <w:t xml:space="preserve">: уютные комнаты, наличие актовых залов, бытовых комнат. </w:t>
      </w:r>
      <w:r w:rsidR="00C8331B">
        <w:rPr>
          <w:rFonts w:ascii="Times New Roman" w:hAnsi="Times New Roman"/>
          <w:sz w:val="28"/>
          <w:szCs w:val="28"/>
        </w:rPr>
        <w:t>Ранее</w:t>
      </w:r>
      <w:r>
        <w:rPr>
          <w:rFonts w:ascii="Times New Roman" w:hAnsi="Times New Roman"/>
          <w:sz w:val="28"/>
          <w:szCs w:val="28"/>
        </w:rPr>
        <w:t xml:space="preserve"> Уполномоченным было рекомендовано об</w:t>
      </w:r>
      <w:r w:rsidR="00C8331B">
        <w:rPr>
          <w:rFonts w:ascii="Times New Roman" w:hAnsi="Times New Roman"/>
          <w:sz w:val="28"/>
          <w:szCs w:val="28"/>
        </w:rPr>
        <w:t>еспечить</w:t>
      </w:r>
      <w:r>
        <w:rPr>
          <w:rFonts w:ascii="Times New Roman" w:hAnsi="Times New Roman"/>
          <w:sz w:val="28"/>
          <w:szCs w:val="28"/>
        </w:rPr>
        <w:t xml:space="preserve"> социальные учреждения термопота</w:t>
      </w:r>
      <w:r w:rsidR="00C8331B">
        <w:rPr>
          <w:rFonts w:ascii="Times New Roman" w:hAnsi="Times New Roman"/>
          <w:sz w:val="28"/>
          <w:szCs w:val="28"/>
        </w:rPr>
        <w:t xml:space="preserve">ми и кулерами с горячей водой, а </w:t>
      </w:r>
      <w:r>
        <w:rPr>
          <w:rFonts w:ascii="Times New Roman" w:hAnsi="Times New Roman"/>
          <w:sz w:val="28"/>
          <w:szCs w:val="28"/>
        </w:rPr>
        <w:t xml:space="preserve">проживающих в них граждан, лишенных возможности передвигаться, </w:t>
      </w:r>
      <w:r w:rsidR="00C8331B">
        <w:rPr>
          <w:rFonts w:ascii="Times New Roman" w:hAnsi="Times New Roman"/>
          <w:sz w:val="28"/>
          <w:szCs w:val="28"/>
        </w:rPr>
        <w:t xml:space="preserve">- </w:t>
      </w:r>
      <w:r>
        <w:rPr>
          <w:rFonts w:ascii="Times New Roman" w:hAnsi="Times New Roman"/>
          <w:sz w:val="28"/>
          <w:szCs w:val="28"/>
        </w:rPr>
        <w:t xml:space="preserve">абсорбирующим бельем. Указанные рекомендации были </w:t>
      </w:r>
      <w:r w:rsidR="000135F0">
        <w:rPr>
          <w:rFonts w:ascii="Times New Roman" w:hAnsi="Times New Roman"/>
          <w:sz w:val="28"/>
          <w:szCs w:val="28"/>
        </w:rPr>
        <w:t>и</w:t>
      </w:r>
      <w:r>
        <w:rPr>
          <w:rFonts w:ascii="Times New Roman" w:hAnsi="Times New Roman"/>
          <w:sz w:val="28"/>
          <w:szCs w:val="28"/>
        </w:rPr>
        <w:t xml:space="preserve">сполнены. </w:t>
      </w:r>
    </w:p>
    <w:tbl>
      <w:tblPr>
        <w:tblW w:w="0" w:type="auto"/>
        <w:tblLook w:val="01E0" w:firstRow="1" w:lastRow="1" w:firstColumn="1" w:lastColumn="1" w:noHBand="0" w:noVBand="0"/>
      </w:tblPr>
      <w:tblGrid>
        <w:gridCol w:w="5075"/>
        <w:gridCol w:w="5130"/>
      </w:tblGrid>
      <w:tr w:rsidR="002F06D0" w:rsidRPr="00B71169" w:rsidTr="00C8331B">
        <w:tc>
          <w:tcPr>
            <w:tcW w:w="5075" w:type="dxa"/>
          </w:tcPr>
          <w:p w:rsidR="002F06D0" w:rsidRPr="00B71169" w:rsidRDefault="002F06D0" w:rsidP="00D37EE8">
            <w:pPr>
              <w:spacing w:after="0"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2E5C1DF4" wp14:editId="1EF5E326">
                  <wp:extent cx="2984361" cy="2106888"/>
                  <wp:effectExtent l="0" t="0" r="698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04550" cy="2121141"/>
                          </a:xfrm>
                          <a:prstGeom prst="rect">
                            <a:avLst/>
                          </a:prstGeom>
                          <a:noFill/>
                        </pic:spPr>
                      </pic:pic>
                    </a:graphicData>
                  </a:graphic>
                </wp:inline>
              </w:drawing>
            </w:r>
          </w:p>
        </w:tc>
        <w:tc>
          <w:tcPr>
            <w:tcW w:w="5130" w:type="dxa"/>
          </w:tcPr>
          <w:p w:rsidR="002F06D0" w:rsidRPr="00B71169" w:rsidRDefault="002F06D0" w:rsidP="00D37EE8">
            <w:pPr>
              <w:spacing w:after="0" w:line="360" w:lineRule="auto"/>
              <w:jc w:val="both"/>
              <w:rPr>
                <w:rFonts w:ascii="Times New Roman" w:hAnsi="Times New Roman"/>
                <w:sz w:val="28"/>
                <w:szCs w:val="28"/>
              </w:rPr>
            </w:pPr>
            <w:r w:rsidRPr="00B71169">
              <w:rPr>
                <w:rFonts w:ascii="Open Sans" w:hAnsi="Open Sans" w:cs="Arial"/>
                <w:color w:val="1EAEDB"/>
                <w:sz w:val="23"/>
                <w:szCs w:val="23"/>
              </w:rPr>
              <w:fldChar w:fldCharType="begin"/>
            </w:r>
            <w:r w:rsidRPr="00B71169">
              <w:rPr>
                <w:rFonts w:ascii="Open Sans" w:hAnsi="Open Sans" w:cs="Arial"/>
                <w:color w:val="1EAEDB"/>
                <w:sz w:val="23"/>
                <w:szCs w:val="23"/>
              </w:rPr>
              <w:instrText xml:space="preserve"> INCLUDEPICTURE "http://ombudsman-tver.ru/upload/iblock/0fc/0fcc7c2fb0e933a4909b63b268e1465d.jpg" \* MERGEFORMATINET </w:instrText>
            </w:r>
            <w:r w:rsidRPr="00B71169">
              <w:rPr>
                <w:rFonts w:ascii="Open Sans" w:hAnsi="Open Sans" w:cs="Arial"/>
                <w:color w:val="1EAEDB"/>
                <w:sz w:val="23"/>
                <w:szCs w:val="23"/>
              </w:rPr>
              <w:fldChar w:fldCharType="separate"/>
            </w:r>
            <w:r w:rsidR="00EB35F9">
              <w:rPr>
                <w:rFonts w:ascii="Open Sans" w:hAnsi="Open Sans" w:cs="Arial"/>
                <w:color w:val="1EAEDB"/>
                <w:sz w:val="23"/>
                <w:szCs w:val="23"/>
              </w:rPr>
              <w:fldChar w:fldCharType="begin"/>
            </w:r>
            <w:r w:rsidR="00EB35F9">
              <w:rPr>
                <w:rFonts w:ascii="Open Sans" w:hAnsi="Open Sans" w:cs="Arial"/>
                <w:color w:val="1EAEDB"/>
                <w:sz w:val="23"/>
                <w:szCs w:val="23"/>
              </w:rPr>
              <w:instrText xml:space="preserve"> INCLUDEPICTURE  "http://ombudsman-tver.ru/upload/iblock/0fc/0fcc7c2fb0e933a4909b63b268e1465d.jpg" \* MERGEFORMATINET </w:instrText>
            </w:r>
            <w:r w:rsidR="00EB35F9">
              <w:rPr>
                <w:rFonts w:ascii="Open Sans" w:hAnsi="Open Sans" w:cs="Arial"/>
                <w:color w:val="1EAEDB"/>
                <w:sz w:val="23"/>
                <w:szCs w:val="23"/>
              </w:rPr>
              <w:fldChar w:fldCharType="separate"/>
            </w:r>
            <w:r w:rsidR="00363D1D">
              <w:rPr>
                <w:rFonts w:ascii="Open Sans" w:hAnsi="Open Sans" w:cs="Arial"/>
                <w:color w:val="1EAEDB"/>
                <w:sz w:val="23"/>
                <w:szCs w:val="23"/>
              </w:rPr>
              <w:fldChar w:fldCharType="begin"/>
            </w:r>
            <w:r w:rsidR="00363D1D">
              <w:rPr>
                <w:rFonts w:ascii="Open Sans" w:hAnsi="Open Sans" w:cs="Arial"/>
                <w:color w:val="1EAEDB"/>
                <w:sz w:val="23"/>
                <w:szCs w:val="23"/>
              </w:rPr>
              <w:instrText xml:space="preserve"> INCLUDEPICTURE  "http://ombudsman-tver.ru/upload/iblock/0fc/0fcc7c2fb0e933a4909b63b268e1465d.jpg" \* MERGEFORMATINET </w:instrText>
            </w:r>
            <w:r w:rsidR="00363D1D">
              <w:rPr>
                <w:rFonts w:ascii="Open Sans" w:hAnsi="Open Sans" w:cs="Arial"/>
                <w:color w:val="1EAEDB"/>
                <w:sz w:val="23"/>
                <w:szCs w:val="23"/>
              </w:rPr>
              <w:fldChar w:fldCharType="separate"/>
            </w:r>
            <w:r w:rsidR="00593E59">
              <w:rPr>
                <w:rFonts w:ascii="Open Sans" w:hAnsi="Open Sans" w:cs="Arial"/>
                <w:color w:val="1EAEDB"/>
                <w:sz w:val="23"/>
                <w:szCs w:val="23"/>
              </w:rPr>
              <w:fldChar w:fldCharType="begin"/>
            </w:r>
            <w:r w:rsidR="00593E59">
              <w:rPr>
                <w:rFonts w:ascii="Open Sans" w:hAnsi="Open Sans" w:cs="Arial"/>
                <w:color w:val="1EAEDB"/>
                <w:sz w:val="23"/>
                <w:szCs w:val="23"/>
              </w:rPr>
              <w:instrText xml:space="preserve"> INCLUDEPICTURE  "http://ombudsman-tver.ru/upload/iblock/0fc/0fcc7c2fb0e933a4909b63b268e1465d.jpg" \* MERGEFORMATINET </w:instrText>
            </w:r>
            <w:r w:rsidR="00593E59">
              <w:rPr>
                <w:rFonts w:ascii="Open Sans" w:hAnsi="Open Sans" w:cs="Arial"/>
                <w:color w:val="1EAEDB"/>
                <w:sz w:val="23"/>
                <w:szCs w:val="23"/>
              </w:rPr>
              <w:fldChar w:fldCharType="separate"/>
            </w:r>
            <w:r w:rsidR="005F49AA">
              <w:rPr>
                <w:rFonts w:ascii="Open Sans" w:hAnsi="Open Sans" w:cs="Arial"/>
                <w:color w:val="1EAEDB"/>
                <w:sz w:val="23"/>
                <w:szCs w:val="23"/>
              </w:rPr>
              <w:fldChar w:fldCharType="begin"/>
            </w:r>
            <w:r w:rsidR="005F49AA">
              <w:rPr>
                <w:rFonts w:ascii="Open Sans" w:hAnsi="Open Sans" w:cs="Arial"/>
                <w:color w:val="1EAEDB"/>
                <w:sz w:val="23"/>
                <w:szCs w:val="23"/>
              </w:rPr>
              <w:instrText xml:space="preserve"> INCLUDEPICTURE  "http://ombudsman-tver.ru/upload/iblock/0fc/0fcc7c2fb0e933a4909b63b268e1465d.jpg" \* MERGEFORMATINET </w:instrText>
            </w:r>
            <w:r w:rsidR="005F49AA">
              <w:rPr>
                <w:rFonts w:ascii="Open Sans" w:hAnsi="Open Sans" w:cs="Arial"/>
                <w:color w:val="1EAEDB"/>
                <w:sz w:val="23"/>
                <w:szCs w:val="23"/>
              </w:rPr>
              <w:fldChar w:fldCharType="separate"/>
            </w:r>
            <w:r w:rsidR="00A90CC0">
              <w:rPr>
                <w:rFonts w:ascii="Open Sans" w:hAnsi="Open Sans" w:cs="Arial"/>
                <w:color w:val="1EAEDB"/>
                <w:sz w:val="23"/>
                <w:szCs w:val="23"/>
              </w:rPr>
              <w:fldChar w:fldCharType="begin"/>
            </w:r>
            <w:r w:rsidR="00A90CC0">
              <w:rPr>
                <w:rFonts w:ascii="Open Sans" w:hAnsi="Open Sans" w:cs="Arial"/>
                <w:color w:val="1EAEDB"/>
                <w:sz w:val="23"/>
                <w:szCs w:val="23"/>
              </w:rPr>
              <w:instrText xml:space="preserve"> INCLUDEPICTURE  "http://ombudsman-tver.ru/upload/iblock/0fc/0fcc7c2fb0e933a4909b63b268e1465d.jpg" \* MERGEFORMATINET </w:instrText>
            </w:r>
            <w:r w:rsidR="00A90CC0">
              <w:rPr>
                <w:rFonts w:ascii="Open Sans" w:hAnsi="Open Sans" w:cs="Arial"/>
                <w:color w:val="1EAEDB"/>
                <w:sz w:val="23"/>
                <w:szCs w:val="23"/>
              </w:rPr>
              <w:fldChar w:fldCharType="separate"/>
            </w:r>
            <w:r w:rsidR="00E41660">
              <w:rPr>
                <w:rFonts w:ascii="Open Sans" w:hAnsi="Open Sans" w:cs="Arial"/>
                <w:color w:val="1EAEDB"/>
                <w:sz w:val="23"/>
                <w:szCs w:val="23"/>
              </w:rPr>
              <w:fldChar w:fldCharType="begin"/>
            </w:r>
            <w:r w:rsidR="00E41660">
              <w:rPr>
                <w:rFonts w:ascii="Open Sans" w:hAnsi="Open Sans" w:cs="Arial"/>
                <w:color w:val="1EAEDB"/>
                <w:sz w:val="23"/>
                <w:szCs w:val="23"/>
              </w:rPr>
              <w:instrText xml:space="preserve"> INCLUDEPICTURE  "http://ombudsman-tver.ru/upload/iblock/0fc/0fcc7c2fb0e933a4909b63b268e1465d.jpg" \* MERGEFORMATINET </w:instrText>
            </w:r>
            <w:r w:rsidR="00E41660">
              <w:rPr>
                <w:rFonts w:ascii="Open Sans" w:hAnsi="Open Sans" w:cs="Arial"/>
                <w:color w:val="1EAEDB"/>
                <w:sz w:val="23"/>
                <w:szCs w:val="23"/>
              </w:rPr>
              <w:fldChar w:fldCharType="separate"/>
            </w:r>
            <w:r w:rsidR="002A6C4C">
              <w:rPr>
                <w:rFonts w:ascii="Open Sans" w:hAnsi="Open Sans" w:cs="Arial"/>
                <w:color w:val="1EAEDB"/>
                <w:sz w:val="23"/>
                <w:szCs w:val="23"/>
              </w:rPr>
              <w:fldChar w:fldCharType="begin"/>
            </w:r>
            <w:r w:rsidR="002A6C4C">
              <w:rPr>
                <w:rFonts w:ascii="Open Sans" w:hAnsi="Open Sans" w:cs="Arial"/>
                <w:color w:val="1EAEDB"/>
                <w:sz w:val="23"/>
                <w:szCs w:val="23"/>
              </w:rPr>
              <w:instrText xml:space="preserve"> INCLUDEPICTURE  "http://ombudsman-tver.ru/upload/iblock/0fc/0fcc7c2fb0e933a4909b63b268e1465d.jpg" \* MERGEFORMATINET </w:instrText>
            </w:r>
            <w:r w:rsidR="002A6C4C">
              <w:rPr>
                <w:rFonts w:ascii="Open Sans" w:hAnsi="Open Sans" w:cs="Arial"/>
                <w:color w:val="1EAEDB"/>
                <w:sz w:val="23"/>
                <w:szCs w:val="23"/>
              </w:rPr>
              <w:fldChar w:fldCharType="separate"/>
            </w:r>
            <w:r w:rsidR="00BB139D">
              <w:rPr>
                <w:rFonts w:ascii="Open Sans" w:hAnsi="Open Sans" w:cs="Arial"/>
                <w:color w:val="1EAEDB"/>
                <w:sz w:val="23"/>
                <w:szCs w:val="23"/>
              </w:rPr>
              <w:fldChar w:fldCharType="begin"/>
            </w:r>
            <w:r w:rsidR="00BB139D">
              <w:rPr>
                <w:rFonts w:ascii="Open Sans" w:hAnsi="Open Sans" w:cs="Arial"/>
                <w:color w:val="1EAEDB"/>
                <w:sz w:val="23"/>
                <w:szCs w:val="23"/>
              </w:rPr>
              <w:instrText xml:space="preserve"> INCLUDEPICTURE  "http://ombudsman-tver.ru/upload/iblock/0fc/0fcc7c2fb0e933a4909b63b268e1465d.jpg" \* MERGEFORMATINET </w:instrText>
            </w:r>
            <w:r w:rsidR="00BB139D">
              <w:rPr>
                <w:rFonts w:ascii="Open Sans" w:hAnsi="Open Sans" w:cs="Arial"/>
                <w:color w:val="1EAEDB"/>
                <w:sz w:val="23"/>
                <w:szCs w:val="23"/>
              </w:rPr>
              <w:fldChar w:fldCharType="separate"/>
            </w:r>
            <w:r w:rsidR="002472F5">
              <w:rPr>
                <w:rFonts w:ascii="Open Sans" w:hAnsi="Open Sans" w:cs="Arial"/>
                <w:color w:val="1EAEDB"/>
                <w:sz w:val="23"/>
                <w:szCs w:val="23"/>
              </w:rPr>
              <w:fldChar w:fldCharType="begin"/>
            </w:r>
            <w:r w:rsidR="002472F5">
              <w:rPr>
                <w:rFonts w:ascii="Open Sans" w:hAnsi="Open Sans" w:cs="Arial"/>
                <w:color w:val="1EAEDB"/>
                <w:sz w:val="23"/>
                <w:szCs w:val="23"/>
              </w:rPr>
              <w:instrText xml:space="preserve"> INCLUDEPICTURE  "http://ombudsman-tver.ru/upload/iblock/0fc/0fcc7c2fb0e933a4909b63b268e1465d.jpg" \* MERGEFORMATINET </w:instrText>
            </w:r>
            <w:r w:rsidR="002472F5">
              <w:rPr>
                <w:rFonts w:ascii="Open Sans" w:hAnsi="Open Sans" w:cs="Arial"/>
                <w:color w:val="1EAEDB"/>
                <w:sz w:val="23"/>
                <w:szCs w:val="23"/>
              </w:rPr>
              <w:fldChar w:fldCharType="separate"/>
            </w:r>
            <w:r w:rsidR="009B57A9">
              <w:rPr>
                <w:rFonts w:ascii="Open Sans" w:hAnsi="Open Sans" w:cs="Arial"/>
                <w:color w:val="1EAEDB"/>
                <w:sz w:val="23"/>
                <w:szCs w:val="23"/>
              </w:rPr>
              <w:fldChar w:fldCharType="begin"/>
            </w:r>
            <w:r w:rsidR="009B57A9">
              <w:rPr>
                <w:rFonts w:ascii="Open Sans" w:hAnsi="Open Sans" w:cs="Arial"/>
                <w:color w:val="1EAEDB"/>
                <w:sz w:val="23"/>
                <w:szCs w:val="23"/>
              </w:rPr>
              <w:instrText xml:space="preserve"> INCLUDEPICTURE  "http://ombudsman-tver.ru/upload/iblock/0fc/0fcc7c2fb0e933a4909b63b268e1465d.jpg" \* MERGEFORMATINET </w:instrText>
            </w:r>
            <w:r w:rsidR="009B57A9">
              <w:rPr>
                <w:rFonts w:ascii="Open Sans" w:hAnsi="Open Sans" w:cs="Arial"/>
                <w:color w:val="1EAEDB"/>
                <w:sz w:val="23"/>
                <w:szCs w:val="23"/>
              </w:rPr>
              <w:fldChar w:fldCharType="separate"/>
            </w:r>
            <w:r w:rsidR="00144308">
              <w:rPr>
                <w:rFonts w:ascii="Open Sans" w:hAnsi="Open Sans" w:cs="Arial"/>
                <w:color w:val="1EAEDB"/>
                <w:sz w:val="23"/>
                <w:szCs w:val="23"/>
              </w:rPr>
              <w:fldChar w:fldCharType="begin"/>
            </w:r>
            <w:r w:rsidR="00144308">
              <w:rPr>
                <w:rFonts w:ascii="Open Sans" w:hAnsi="Open Sans" w:cs="Arial"/>
                <w:color w:val="1EAEDB"/>
                <w:sz w:val="23"/>
                <w:szCs w:val="23"/>
              </w:rPr>
              <w:instrText xml:space="preserve"> INCLUDEPICTURE  "http://ombudsman-tver.ru/upload/iblock/0fc/0fcc7c2fb0e933a4909b63b268e1465d.jpg" \* MERGEFORMATINET </w:instrText>
            </w:r>
            <w:r w:rsidR="00144308">
              <w:rPr>
                <w:rFonts w:ascii="Open Sans" w:hAnsi="Open Sans" w:cs="Arial"/>
                <w:color w:val="1EAEDB"/>
                <w:sz w:val="23"/>
                <w:szCs w:val="23"/>
              </w:rPr>
              <w:fldChar w:fldCharType="separate"/>
            </w:r>
            <w:r w:rsidR="00FA01CC">
              <w:rPr>
                <w:rFonts w:ascii="Open Sans" w:hAnsi="Open Sans" w:cs="Arial"/>
                <w:color w:val="1EAEDB"/>
                <w:sz w:val="23"/>
                <w:szCs w:val="23"/>
              </w:rPr>
              <w:fldChar w:fldCharType="begin"/>
            </w:r>
            <w:r w:rsidR="00FA01CC">
              <w:rPr>
                <w:rFonts w:ascii="Open Sans" w:hAnsi="Open Sans" w:cs="Arial"/>
                <w:color w:val="1EAEDB"/>
                <w:sz w:val="23"/>
                <w:szCs w:val="23"/>
              </w:rPr>
              <w:instrText xml:space="preserve"> INCLUDEPICTURE  "http://ombudsman-tver.ru/upload/iblock/0fc/0fcc7c2fb0e933a4909b63b268e1465d.jpg" \* MERGEFORMATINET </w:instrText>
            </w:r>
            <w:r w:rsidR="00FA01CC">
              <w:rPr>
                <w:rFonts w:ascii="Open Sans" w:hAnsi="Open Sans" w:cs="Arial"/>
                <w:color w:val="1EAEDB"/>
                <w:sz w:val="23"/>
                <w:szCs w:val="23"/>
              </w:rPr>
              <w:fldChar w:fldCharType="separate"/>
            </w:r>
            <w:r w:rsidR="00D348CF">
              <w:rPr>
                <w:rFonts w:ascii="Open Sans" w:hAnsi="Open Sans" w:cs="Arial"/>
                <w:color w:val="1EAEDB"/>
                <w:sz w:val="23"/>
                <w:szCs w:val="23"/>
              </w:rPr>
              <w:fldChar w:fldCharType="begin"/>
            </w:r>
            <w:r w:rsidR="00D348CF">
              <w:rPr>
                <w:rFonts w:ascii="Open Sans" w:hAnsi="Open Sans" w:cs="Arial"/>
                <w:color w:val="1EAEDB"/>
                <w:sz w:val="23"/>
                <w:szCs w:val="23"/>
              </w:rPr>
              <w:instrText xml:space="preserve"> INCLUDEPICTURE  "http://ombudsman-tver.ru/upload/iblock/0fc/0fcc7c2fb0e933a4909b63b268e1465d.jpg" \* MERGEFORMATINET </w:instrText>
            </w:r>
            <w:r w:rsidR="00D348CF">
              <w:rPr>
                <w:rFonts w:ascii="Open Sans" w:hAnsi="Open Sans" w:cs="Arial"/>
                <w:color w:val="1EAEDB"/>
                <w:sz w:val="23"/>
                <w:szCs w:val="23"/>
              </w:rPr>
              <w:fldChar w:fldCharType="separate"/>
            </w:r>
            <w:r w:rsidR="00D65C59">
              <w:rPr>
                <w:rFonts w:ascii="Open Sans" w:hAnsi="Open Sans" w:cs="Arial"/>
                <w:color w:val="1EAEDB"/>
                <w:sz w:val="23"/>
                <w:szCs w:val="23"/>
              </w:rPr>
              <w:fldChar w:fldCharType="begin"/>
            </w:r>
            <w:r w:rsidR="00D65C59">
              <w:rPr>
                <w:rFonts w:ascii="Open Sans" w:hAnsi="Open Sans" w:cs="Arial"/>
                <w:color w:val="1EAEDB"/>
                <w:sz w:val="23"/>
                <w:szCs w:val="23"/>
              </w:rPr>
              <w:instrText xml:space="preserve"> INCLUDEPICTURE  "http://ombudsman-tver.ru/upload/iblock/0fc/0fcc7c2fb0e933a4909b63b268e1465d.jpg" \* MERGEFORMATINET </w:instrText>
            </w:r>
            <w:r w:rsidR="00D65C59">
              <w:rPr>
                <w:rFonts w:ascii="Open Sans" w:hAnsi="Open Sans" w:cs="Arial"/>
                <w:color w:val="1EAEDB"/>
                <w:sz w:val="23"/>
                <w:szCs w:val="23"/>
              </w:rPr>
              <w:fldChar w:fldCharType="separate"/>
            </w:r>
            <w:r w:rsidR="001B6627">
              <w:rPr>
                <w:rFonts w:ascii="Open Sans" w:hAnsi="Open Sans" w:cs="Arial"/>
                <w:color w:val="1EAEDB"/>
                <w:sz w:val="23"/>
                <w:szCs w:val="23"/>
              </w:rPr>
              <w:fldChar w:fldCharType="begin"/>
            </w:r>
            <w:r w:rsidR="001B6627">
              <w:rPr>
                <w:rFonts w:ascii="Open Sans" w:hAnsi="Open Sans" w:cs="Arial"/>
                <w:color w:val="1EAEDB"/>
                <w:sz w:val="23"/>
                <w:szCs w:val="23"/>
              </w:rPr>
              <w:instrText xml:space="preserve"> INCLUDEPICTURE  "http://ombudsman-tver.ru/upload/iblock/0fc/0fcc7c2fb0e933a4909b63b268e1465d.jpg" \* MERGEFORMATINET </w:instrText>
            </w:r>
            <w:r w:rsidR="001B6627">
              <w:rPr>
                <w:rFonts w:ascii="Open Sans" w:hAnsi="Open Sans" w:cs="Arial"/>
                <w:color w:val="1EAEDB"/>
                <w:sz w:val="23"/>
                <w:szCs w:val="23"/>
              </w:rPr>
              <w:fldChar w:fldCharType="separate"/>
            </w:r>
            <w:r w:rsidR="00650B1E">
              <w:rPr>
                <w:rFonts w:ascii="Open Sans" w:hAnsi="Open Sans" w:cs="Arial"/>
                <w:color w:val="1EAEDB"/>
                <w:sz w:val="23"/>
                <w:szCs w:val="23"/>
              </w:rPr>
              <w:fldChar w:fldCharType="begin"/>
            </w:r>
            <w:r w:rsidR="00650B1E">
              <w:rPr>
                <w:rFonts w:ascii="Open Sans" w:hAnsi="Open Sans" w:cs="Arial"/>
                <w:color w:val="1EAEDB"/>
                <w:sz w:val="23"/>
                <w:szCs w:val="23"/>
              </w:rPr>
              <w:instrText xml:space="preserve"> INCLUDEPICTURE  "http://ombudsman-tver.ru/upload/iblock/0fc/0fcc7c2fb0e933a4909b63b268e1465d.jpg" \* MERGEFORMATINET </w:instrText>
            </w:r>
            <w:r w:rsidR="00650B1E">
              <w:rPr>
                <w:rFonts w:ascii="Open Sans" w:hAnsi="Open Sans" w:cs="Arial"/>
                <w:color w:val="1EAEDB"/>
                <w:sz w:val="23"/>
                <w:szCs w:val="23"/>
              </w:rPr>
              <w:fldChar w:fldCharType="separate"/>
            </w:r>
            <w:r w:rsidR="00156B3B">
              <w:rPr>
                <w:rFonts w:ascii="Open Sans" w:hAnsi="Open Sans" w:cs="Arial"/>
                <w:color w:val="1EAEDB"/>
                <w:sz w:val="23"/>
                <w:szCs w:val="23"/>
              </w:rPr>
              <w:fldChar w:fldCharType="begin"/>
            </w:r>
            <w:r w:rsidR="00156B3B">
              <w:rPr>
                <w:rFonts w:ascii="Open Sans" w:hAnsi="Open Sans" w:cs="Arial"/>
                <w:color w:val="1EAEDB"/>
                <w:sz w:val="23"/>
                <w:szCs w:val="23"/>
              </w:rPr>
              <w:instrText xml:space="preserve"> INCLUDEPICTURE  "http://ombudsman-tver.ru/upload/iblock/0fc/0fcc7c2fb0e933a4909b63b268e1465d.jpg" \* MERGEFORMATINET </w:instrText>
            </w:r>
            <w:r w:rsidR="00156B3B">
              <w:rPr>
                <w:rFonts w:ascii="Open Sans" w:hAnsi="Open Sans" w:cs="Arial"/>
                <w:color w:val="1EAEDB"/>
                <w:sz w:val="23"/>
                <w:szCs w:val="23"/>
              </w:rPr>
              <w:fldChar w:fldCharType="separate"/>
            </w:r>
            <w:r w:rsidR="00317636">
              <w:rPr>
                <w:rFonts w:ascii="Open Sans" w:hAnsi="Open Sans" w:cs="Arial"/>
                <w:color w:val="1EAEDB"/>
                <w:sz w:val="23"/>
                <w:szCs w:val="23"/>
              </w:rPr>
              <w:fldChar w:fldCharType="begin"/>
            </w:r>
            <w:r w:rsidR="00317636">
              <w:rPr>
                <w:rFonts w:ascii="Open Sans" w:hAnsi="Open Sans" w:cs="Arial"/>
                <w:color w:val="1EAEDB"/>
                <w:sz w:val="23"/>
                <w:szCs w:val="23"/>
              </w:rPr>
              <w:instrText xml:space="preserve"> INCLUDEPICTURE  "http://ombudsman-tver.ru/upload/iblock/0fc/0fcc7c2fb0e933a4909b63b268e1465d.jpg" \* MERGEFORMATINET </w:instrText>
            </w:r>
            <w:r w:rsidR="00317636">
              <w:rPr>
                <w:rFonts w:ascii="Open Sans" w:hAnsi="Open Sans" w:cs="Arial"/>
                <w:color w:val="1EAEDB"/>
                <w:sz w:val="23"/>
                <w:szCs w:val="23"/>
              </w:rPr>
              <w:fldChar w:fldCharType="separate"/>
            </w:r>
            <w:r w:rsidR="00636B46">
              <w:rPr>
                <w:rFonts w:ascii="Open Sans" w:hAnsi="Open Sans" w:cs="Arial"/>
                <w:color w:val="1EAEDB"/>
                <w:sz w:val="23"/>
                <w:szCs w:val="23"/>
              </w:rPr>
              <w:fldChar w:fldCharType="begin"/>
            </w:r>
            <w:r w:rsidR="00636B46">
              <w:rPr>
                <w:rFonts w:ascii="Open Sans" w:hAnsi="Open Sans" w:cs="Arial"/>
                <w:color w:val="1EAEDB"/>
                <w:sz w:val="23"/>
                <w:szCs w:val="23"/>
              </w:rPr>
              <w:instrText xml:space="preserve"> INCLUDEPICTURE  "http://ombudsman-tver.ru/upload/iblock/0fc/0fcc7c2fb0e933a4909b63b268e1465d.jpg" \* MERGEFORMATINET </w:instrText>
            </w:r>
            <w:r w:rsidR="00636B46">
              <w:rPr>
                <w:rFonts w:ascii="Open Sans" w:hAnsi="Open Sans" w:cs="Arial"/>
                <w:color w:val="1EAEDB"/>
                <w:sz w:val="23"/>
                <w:szCs w:val="23"/>
              </w:rPr>
              <w:fldChar w:fldCharType="separate"/>
            </w:r>
            <w:r w:rsidR="00375259">
              <w:rPr>
                <w:rFonts w:ascii="Open Sans" w:hAnsi="Open Sans" w:cs="Arial"/>
                <w:color w:val="1EAEDB"/>
                <w:sz w:val="23"/>
                <w:szCs w:val="23"/>
              </w:rPr>
              <w:fldChar w:fldCharType="begin"/>
            </w:r>
            <w:r w:rsidR="00375259">
              <w:rPr>
                <w:rFonts w:ascii="Open Sans" w:hAnsi="Open Sans" w:cs="Arial"/>
                <w:color w:val="1EAEDB"/>
                <w:sz w:val="23"/>
                <w:szCs w:val="23"/>
              </w:rPr>
              <w:instrText xml:space="preserve"> INCLUDEPICTURE  "http://ombudsman-tver.ru/upload/iblock/0fc/0fcc7c2fb0e933a4909b63b268e1465d.jpg" \* MERGEFORMATINET </w:instrText>
            </w:r>
            <w:r w:rsidR="00375259">
              <w:rPr>
                <w:rFonts w:ascii="Open Sans" w:hAnsi="Open Sans" w:cs="Arial"/>
                <w:color w:val="1EAEDB"/>
                <w:sz w:val="23"/>
                <w:szCs w:val="23"/>
              </w:rPr>
              <w:fldChar w:fldCharType="separate"/>
            </w:r>
            <w:r w:rsidR="00501023">
              <w:rPr>
                <w:rFonts w:ascii="Open Sans" w:hAnsi="Open Sans" w:cs="Arial"/>
                <w:color w:val="1EAEDB"/>
                <w:sz w:val="23"/>
                <w:szCs w:val="23"/>
              </w:rPr>
              <w:fldChar w:fldCharType="begin"/>
            </w:r>
            <w:r w:rsidR="00501023">
              <w:rPr>
                <w:rFonts w:ascii="Open Sans" w:hAnsi="Open Sans" w:cs="Arial"/>
                <w:color w:val="1EAEDB"/>
                <w:sz w:val="23"/>
                <w:szCs w:val="23"/>
              </w:rPr>
              <w:instrText xml:space="preserve"> INCLUDEPICTURE  "http://ombudsman-tver.ru/upload/iblock/0fc/0fcc7c2fb0e933a4909b63b268e1465d.jpg" \* MERGEFORMATINET </w:instrText>
            </w:r>
            <w:r w:rsidR="00501023">
              <w:rPr>
                <w:rFonts w:ascii="Open Sans" w:hAnsi="Open Sans" w:cs="Arial"/>
                <w:color w:val="1EAEDB"/>
                <w:sz w:val="23"/>
                <w:szCs w:val="23"/>
              </w:rPr>
              <w:fldChar w:fldCharType="separate"/>
            </w:r>
            <w:r w:rsidR="005A6BD9">
              <w:rPr>
                <w:rFonts w:ascii="Open Sans" w:hAnsi="Open Sans" w:cs="Arial"/>
                <w:color w:val="1EAEDB"/>
                <w:sz w:val="23"/>
                <w:szCs w:val="23"/>
              </w:rPr>
              <w:fldChar w:fldCharType="begin"/>
            </w:r>
            <w:r w:rsidR="005A6BD9">
              <w:rPr>
                <w:rFonts w:ascii="Open Sans" w:hAnsi="Open Sans" w:cs="Arial"/>
                <w:color w:val="1EAEDB"/>
                <w:sz w:val="23"/>
                <w:szCs w:val="23"/>
              </w:rPr>
              <w:instrText xml:space="preserve"> INCLUDEPICTURE  "http://ombudsman-tver.ru/upload/iblock/0fc/0fcc7c2fb0e933a4909b63b268e1465d.jpg" \* MERGEFORMATINET </w:instrText>
            </w:r>
            <w:r w:rsidR="005A6BD9">
              <w:rPr>
                <w:rFonts w:ascii="Open Sans" w:hAnsi="Open Sans" w:cs="Arial"/>
                <w:color w:val="1EAEDB"/>
                <w:sz w:val="23"/>
                <w:szCs w:val="23"/>
              </w:rPr>
              <w:fldChar w:fldCharType="separate"/>
            </w:r>
            <w:r w:rsidR="00F85375">
              <w:rPr>
                <w:rFonts w:ascii="Open Sans" w:hAnsi="Open Sans" w:cs="Arial"/>
                <w:color w:val="1EAEDB"/>
                <w:sz w:val="23"/>
                <w:szCs w:val="23"/>
              </w:rPr>
              <w:fldChar w:fldCharType="begin"/>
            </w:r>
            <w:r w:rsidR="00F85375">
              <w:rPr>
                <w:rFonts w:ascii="Open Sans" w:hAnsi="Open Sans" w:cs="Arial"/>
                <w:color w:val="1EAEDB"/>
                <w:sz w:val="23"/>
                <w:szCs w:val="23"/>
              </w:rPr>
              <w:instrText xml:space="preserve"> INCLUDEPICTURE  "http://ombudsman-tver.ru/upload/iblock/0fc/0fcc7c2fb0e933a4909b63b268e1465d.jpg" \* MERGEFORMATINET </w:instrText>
            </w:r>
            <w:r w:rsidR="00F85375">
              <w:rPr>
                <w:rFonts w:ascii="Open Sans" w:hAnsi="Open Sans" w:cs="Arial"/>
                <w:color w:val="1EAEDB"/>
                <w:sz w:val="23"/>
                <w:szCs w:val="23"/>
              </w:rPr>
              <w:fldChar w:fldCharType="separate"/>
            </w:r>
            <w:r w:rsidR="00AE61EA">
              <w:rPr>
                <w:rFonts w:ascii="Open Sans" w:hAnsi="Open Sans" w:cs="Arial"/>
                <w:color w:val="1EAEDB"/>
                <w:sz w:val="23"/>
                <w:szCs w:val="23"/>
              </w:rPr>
              <w:fldChar w:fldCharType="begin"/>
            </w:r>
            <w:r w:rsidR="00AE61EA">
              <w:rPr>
                <w:rFonts w:ascii="Open Sans" w:hAnsi="Open Sans" w:cs="Arial"/>
                <w:color w:val="1EAEDB"/>
                <w:sz w:val="23"/>
                <w:szCs w:val="23"/>
              </w:rPr>
              <w:instrText xml:space="preserve"> INCLUDEPICTURE  "http://ombudsman-tver.ru/upload/iblock/0fc/0fcc7c2fb0e933a4909b63b268e1465d.jpg" \* MERGEFORMATINET </w:instrText>
            </w:r>
            <w:r w:rsidR="00AE61EA">
              <w:rPr>
                <w:rFonts w:ascii="Open Sans" w:hAnsi="Open Sans" w:cs="Arial"/>
                <w:color w:val="1EAEDB"/>
                <w:sz w:val="23"/>
                <w:szCs w:val="23"/>
              </w:rPr>
              <w:fldChar w:fldCharType="separate"/>
            </w:r>
            <w:r w:rsidR="00B3013C">
              <w:rPr>
                <w:rFonts w:ascii="Open Sans" w:hAnsi="Open Sans" w:cs="Arial"/>
                <w:color w:val="1EAEDB"/>
                <w:sz w:val="23"/>
                <w:szCs w:val="23"/>
              </w:rPr>
              <w:fldChar w:fldCharType="begin"/>
            </w:r>
            <w:r w:rsidR="00B3013C">
              <w:rPr>
                <w:rFonts w:ascii="Open Sans" w:hAnsi="Open Sans" w:cs="Arial"/>
                <w:color w:val="1EAEDB"/>
                <w:sz w:val="23"/>
                <w:szCs w:val="23"/>
              </w:rPr>
              <w:instrText xml:space="preserve"> INCLUDEPICTURE  "http://ombudsman-tver.ru/upload/iblock/0fc/0fcc7c2fb0e933a4909b63b268e1465d.jpg" \* MERGEFORMATINET </w:instrText>
            </w:r>
            <w:r w:rsidR="00B3013C">
              <w:rPr>
                <w:rFonts w:ascii="Open Sans" w:hAnsi="Open Sans" w:cs="Arial"/>
                <w:color w:val="1EAEDB"/>
                <w:sz w:val="23"/>
                <w:szCs w:val="23"/>
              </w:rPr>
              <w:fldChar w:fldCharType="separate"/>
            </w:r>
            <w:r w:rsidR="005956B4">
              <w:rPr>
                <w:rFonts w:ascii="Open Sans" w:hAnsi="Open Sans" w:cs="Arial"/>
                <w:color w:val="1EAEDB"/>
                <w:sz w:val="23"/>
                <w:szCs w:val="23"/>
              </w:rPr>
              <w:fldChar w:fldCharType="begin"/>
            </w:r>
            <w:r w:rsidR="005956B4">
              <w:rPr>
                <w:rFonts w:ascii="Open Sans" w:hAnsi="Open Sans" w:cs="Arial"/>
                <w:color w:val="1EAEDB"/>
                <w:sz w:val="23"/>
                <w:szCs w:val="23"/>
              </w:rPr>
              <w:instrText xml:space="preserve"> INCLUDEPICTURE  "http://ombudsman-tver.ru/upload/iblock/0fc/0fcc7c2fb0e933a4909b63b268e1465d.jpg" \* MERGEFORMATINET </w:instrText>
            </w:r>
            <w:r w:rsidR="005956B4">
              <w:rPr>
                <w:rFonts w:ascii="Open Sans" w:hAnsi="Open Sans" w:cs="Arial"/>
                <w:color w:val="1EAEDB"/>
                <w:sz w:val="23"/>
                <w:szCs w:val="23"/>
              </w:rPr>
              <w:fldChar w:fldCharType="separate"/>
            </w:r>
            <w:r w:rsidR="008031C2">
              <w:rPr>
                <w:rFonts w:ascii="Open Sans" w:hAnsi="Open Sans" w:cs="Arial"/>
                <w:color w:val="1EAEDB"/>
                <w:sz w:val="23"/>
                <w:szCs w:val="23"/>
              </w:rPr>
              <w:fldChar w:fldCharType="begin"/>
            </w:r>
            <w:r w:rsidR="008031C2">
              <w:rPr>
                <w:rFonts w:ascii="Open Sans" w:hAnsi="Open Sans" w:cs="Arial"/>
                <w:color w:val="1EAEDB"/>
                <w:sz w:val="23"/>
                <w:szCs w:val="23"/>
              </w:rPr>
              <w:instrText xml:space="preserve"> INCLUDEPICTURE  "http://ombudsman-tver.ru/upload/iblock/0fc/0fcc7c2fb0e933a4909b63b268e1465d.jpg" \* MERGEFORMATINET </w:instrText>
            </w:r>
            <w:r w:rsidR="008031C2">
              <w:rPr>
                <w:rFonts w:ascii="Open Sans" w:hAnsi="Open Sans" w:cs="Arial"/>
                <w:color w:val="1EAEDB"/>
                <w:sz w:val="23"/>
                <w:szCs w:val="23"/>
              </w:rPr>
              <w:fldChar w:fldCharType="separate"/>
            </w:r>
            <w:r w:rsidR="0066644C">
              <w:rPr>
                <w:rFonts w:ascii="Open Sans" w:hAnsi="Open Sans" w:cs="Arial"/>
                <w:color w:val="1EAEDB"/>
                <w:sz w:val="23"/>
                <w:szCs w:val="23"/>
              </w:rPr>
              <w:fldChar w:fldCharType="begin"/>
            </w:r>
            <w:r w:rsidR="0066644C">
              <w:rPr>
                <w:rFonts w:ascii="Open Sans" w:hAnsi="Open Sans" w:cs="Arial"/>
                <w:color w:val="1EAEDB"/>
                <w:sz w:val="23"/>
                <w:szCs w:val="23"/>
              </w:rPr>
              <w:instrText xml:space="preserve"> </w:instrText>
            </w:r>
            <w:r w:rsidR="0066644C">
              <w:rPr>
                <w:rFonts w:ascii="Open Sans" w:hAnsi="Open Sans" w:cs="Arial"/>
                <w:color w:val="1EAEDB"/>
                <w:sz w:val="23"/>
                <w:szCs w:val="23"/>
              </w:rPr>
              <w:instrText>INCLUDEPICTURE  "http://ombudsman-tver.ru/upload/iblock/0fc/0fcc7c2fb0e933a4909b63b268e1465d.jpg" \* MERGEFORMATINET</w:instrText>
            </w:r>
            <w:r w:rsidR="0066644C">
              <w:rPr>
                <w:rFonts w:ascii="Open Sans" w:hAnsi="Open Sans" w:cs="Arial"/>
                <w:color w:val="1EAEDB"/>
                <w:sz w:val="23"/>
                <w:szCs w:val="23"/>
              </w:rPr>
              <w:instrText xml:space="preserve"> </w:instrText>
            </w:r>
            <w:r w:rsidR="0066644C">
              <w:rPr>
                <w:rFonts w:ascii="Open Sans" w:hAnsi="Open Sans" w:cs="Arial"/>
                <w:color w:val="1EAEDB"/>
                <w:sz w:val="23"/>
                <w:szCs w:val="23"/>
              </w:rPr>
              <w:fldChar w:fldCharType="separate"/>
            </w:r>
            <w:r w:rsidR="00F570EC">
              <w:rPr>
                <w:rFonts w:ascii="Open Sans" w:hAnsi="Open Sans" w:cs="Arial"/>
                <w:color w:val="1EAEDB"/>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ыезд Уполномоченного в Старицкий район" title="&quot;Изображение для материала:&#10; Выезд Уполномоченного в Старицкий район&quot;" style="width:243.55pt;height:160.3pt" o:button="t">
                  <v:imagedata r:id="rId38" r:href="rId39"/>
                </v:shape>
              </w:pict>
            </w:r>
            <w:r w:rsidR="0066644C">
              <w:rPr>
                <w:rFonts w:ascii="Open Sans" w:hAnsi="Open Sans" w:cs="Arial"/>
                <w:color w:val="1EAEDB"/>
                <w:sz w:val="23"/>
                <w:szCs w:val="23"/>
              </w:rPr>
              <w:fldChar w:fldCharType="end"/>
            </w:r>
            <w:r w:rsidR="008031C2">
              <w:rPr>
                <w:rFonts w:ascii="Open Sans" w:hAnsi="Open Sans" w:cs="Arial"/>
                <w:color w:val="1EAEDB"/>
                <w:sz w:val="23"/>
                <w:szCs w:val="23"/>
              </w:rPr>
              <w:fldChar w:fldCharType="end"/>
            </w:r>
            <w:r w:rsidR="005956B4">
              <w:rPr>
                <w:rFonts w:ascii="Open Sans" w:hAnsi="Open Sans" w:cs="Arial"/>
                <w:color w:val="1EAEDB"/>
                <w:sz w:val="23"/>
                <w:szCs w:val="23"/>
              </w:rPr>
              <w:fldChar w:fldCharType="end"/>
            </w:r>
            <w:r w:rsidR="00B3013C">
              <w:rPr>
                <w:rFonts w:ascii="Open Sans" w:hAnsi="Open Sans" w:cs="Arial"/>
                <w:color w:val="1EAEDB"/>
                <w:sz w:val="23"/>
                <w:szCs w:val="23"/>
              </w:rPr>
              <w:fldChar w:fldCharType="end"/>
            </w:r>
            <w:r w:rsidR="00AE61EA">
              <w:rPr>
                <w:rFonts w:ascii="Open Sans" w:hAnsi="Open Sans" w:cs="Arial"/>
                <w:color w:val="1EAEDB"/>
                <w:sz w:val="23"/>
                <w:szCs w:val="23"/>
              </w:rPr>
              <w:fldChar w:fldCharType="end"/>
            </w:r>
            <w:r w:rsidR="00F85375">
              <w:rPr>
                <w:rFonts w:ascii="Open Sans" w:hAnsi="Open Sans" w:cs="Arial"/>
                <w:color w:val="1EAEDB"/>
                <w:sz w:val="23"/>
                <w:szCs w:val="23"/>
              </w:rPr>
              <w:fldChar w:fldCharType="end"/>
            </w:r>
            <w:r w:rsidR="005A6BD9">
              <w:rPr>
                <w:rFonts w:ascii="Open Sans" w:hAnsi="Open Sans" w:cs="Arial"/>
                <w:color w:val="1EAEDB"/>
                <w:sz w:val="23"/>
                <w:szCs w:val="23"/>
              </w:rPr>
              <w:fldChar w:fldCharType="end"/>
            </w:r>
            <w:r w:rsidR="00501023">
              <w:rPr>
                <w:rFonts w:ascii="Open Sans" w:hAnsi="Open Sans" w:cs="Arial"/>
                <w:color w:val="1EAEDB"/>
                <w:sz w:val="23"/>
                <w:szCs w:val="23"/>
              </w:rPr>
              <w:fldChar w:fldCharType="end"/>
            </w:r>
            <w:r w:rsidR="00375259">
              <w:rPr>
                <w:rFonts w:ascii="Open Sans" w:hAnsi="Open Sans" w:cs="Arial"/>
                <w:color w:val="1EAEDB"/>
                <w:sz w:val="23"/>
                <w:szCs w:val="23"/>
              </w:rPr>
              <w:fldChar w:fldCharType="end"/>
            </w:r>
            <w:r w:rsidR="00636B46">
              <w:rPr>
                <w:rFonts w:ascii="Open Sans" w:hAnsi="Open Sans" w:cs="Arial"/>
                <w:color w:val="1EAEDB"/>
                <w:sz w:val="23"/>
                <w:szCs w:val="23"/>
              </w:rPr>
              <w:fldChar w:fldCharType="end"/>
            </w:r>
            <w:r w:rsidR="00317636">
              <w:rPr>
                <w:rFonts w:ascii="Open Sans" w:hAnsi="Open Sans" w:cs="Arial"/>
                <w:color w:val="1EAEDB"/>
                <w:sz w:val="23"/>
                <w:szCs w:val="23"/>
              </w:rPr>
              <w:fldChar w:fldCharType="end"/>
            </w:r>
            <w:r w:rsidR="00156B3B">
              <w:rPr>
                <w:rFonts w:ascii="Open Sans" w:hAnsi="Open Sans" w:cs="Arial"/>
                <w:color w:val="1EAEDB"/>
                <w:sz w:val="23"/>
                <w:szCs w:val="23"/>
              </w:rPr>
              <w:fldChar w:fldCharType="end"/>
            </w:r>
            <w:r w:rsidR="00650B1E">
              <w:rPr>
                <w:rFonts w:ascii="Open Sans" w:hAnsi="Open Sans" w:cs="Arial"/>
                <w:color w:val="1EAEDB"/>
                <w:sz w:val="23"/>
                <w:szCs w:val="23"/>
              </w:rPr>
              <w:fldChar w:fldCharType="end"/>
            </w:r>
            <w:r w:rsidR="001B6627">
              <w:rPr>
                <w:rFonts w:ascii="Open Sans" w:hAnsi="Open Sans" w:cs="Arial"/>
                <w:color w:val="1EAEDB"/>
                <w:sz w:val="23"/>
                <w:szCs w:val="23"/>
              </w:rPr>
              <w:fldChar w:fldCharType="end"/>
            </w:r>
            <w:r w:rsidR="00D65C59">
              <w:rPr>
                <w:rFonts w:ascii="Open Sans" w:hAnsi="Open Sans" w:cs="Arial"/>
                <w:color w:val="1EAEDB"/>
                <w:sz w:val="23"/>
                <w:szCs w:val="23"/>
              </w:rPr>
              <w:fldChar w:fldCharType="end"/>
            </w:r>
            <w:r w:rsidR="00D348CF">
              <w:rPr>
                <w:rFonts w:ascii="Open Sans" w:hAnsi="Open Sans" w:cs="Arial"/>
                <w:color w:val="1EAEDB"/>
                <w:sz w:val="23"/>
                <w:szCs w:val="23"/>
              </w:rPr>
              <w:fldChar w:fldCharType="end"/>
            </w:r>
            <w:r w:rsidR="00FA01CC">
              <w:rPr>
                <w:rFonts w:ascii="Open Sans" w:hAnsi="Open Sans" w:cs="Arial"/>
                <w:color w:val="1EAEDB"/>
                <w:sz w:val="23"/>
                <w:szCs w:val="23"/>
              </w:rPr>
              <w:fldChar w:fldCharType="end"/>
            </w:r>
            <w:r w:rsidR="00144308">
              <w:rPr>
                <w:rFonts w:ascii="Open Sans" w:hAnsi="Open Sans" w:cs="Arial"/>
                <w:color w:val="1EAEDB"/>
                <w:sz w:val="23"/>
                <w:szCs w:val="23"/>
              </w:rPr>
              <w:fldChar w:fldCharType="end"/>
            </w:r>
            <w:r w:rsidR="009B57A9">
              <w:rPr>
                <w:rFonts w:ascii="Open Sans" w:hAnsi="Open Sans" w:cs="Arial"/>
                <w:color w:val="1EAEDB"/>
                <w:sz w:val="23"/>
                <w:szCs w:val="23"/>
              </w:rPr>
              <w:fldChar w:fldCharType="end"/>
            </w:r>
            <w:r w:rsidR="002472F5">
              <w:rPr>
                <w:rFonts w:ascii="Open Sans" w:hAnsi="Open Sans" w:cs="Arial"/>
                <w:color w:val="1EAEDB"/>
                <w:sz w:val="23"/>
                <w:szCs w:val="23"/>
              </w:rPr>
              <w:fldChar w:fldCharType="end"/>
            </w:r>
            <w:r w:rsidR="00BB139D">
              <w:rPr>
                <w:rFonts w:ascii="Open Sans" w:hAnsi="Open Sans" w:cs="Arial"/>
                <w:color w:val="1EAEDB"/>
                <w:sz w:val="23"/>
                <w:szCs w:val="23"/>
              </w:rPr>
              <w:fldChar w:fldCharType="end"/>
            </w:r>
            <w:r w:rsidR="002A6C4C">
              <w:rPr>
                <w:rFonts w:ascii="Open Sans" w:hAnsi="Open Sans" w:cs="Arial"/>
                <w:color w:val="1EAEDB"/>
                <w:sz w:val="23"/>
                <w:szCs w:val="23"/>
              </w:rPr>
              <w:fldChar w:fldCharType="end"/>
            </w:r>
            <w:r w:rsidR="00E41660">
              <w:rPr>
                <w:rFonts w:ascii="Open Sans" w:hAnsi="Open Sans" w:cs="Arial"/>
                <w:color w:val="1EAEDB"/>
                <w:sz w:val="23"/>
                <w:szCs w:val="23"/>
              </w:rPr>
              <w:fldChar w:fldCharType="end"/>
            </w:r>
            <w:r w:rsidR="00A90CC0">
              <w:rPr>
                <w:rFonts w:ascii="Open Sans" w:hAnsi="Open Sans" w:cs="Arial"/>
                <w:color w:val="1EAEDB"/>
                <w:sz w:val="23"/>
                <w:szCs w:val="23"/>
              </w:rPr>
              <w:fldChar w:fldCharType="end"/>
            </w:r>
            <w:r w:rsidR="005F49AA">
              <w:rPr>
                <w:rFonts w:ascii="Open Sans" w:hAnsi="Open Sans" w:cs="Arial"/>
                <w:color w:val="1EAEDB"/>
                <w:sz w:val="23"/>
                <w:szCs w:val="23"/>
              </w:rPr>
              <w:fldChar w:fldCharType="end"/>
            </w:r>
            <w:r w:rsidR="00593E59">
              <w:rPr>
                <w:rFonts w:ascii="Open Sans" w:hAnsi="Open Sans" w:cs="Arial"/>
                <w:color w:val="1EAEDB"/>
                <w:sz w:val="23"/>
                <w:szCs w:val="23"/>
              </w:rPr>
              <w:fldChar w:fldCharType="end"/>
            </w:r>
            <w:r w:rsidR="00363D1D">
              <w:rPr>
                <w:rFonts w:ascii="Open Sans" w:hAnsi="Open Sans" w:cs="Arial"/>
                <w:color w:val="1EAEDB"/>
                <w:sz w:val="23"/>
                <w:szCs w:val="23"/>
              </w:rPr>
              <w:fldChar w:fldCharType="end"/>
            </w:r>
            <w:r w:rsidR="00EB35F9">
              <w:rPr>
                <w:rFonts w:ascii="Open Sans" w:hAnsi="Open Sans" w:cs="Arial"/>
                <w:color w:val="1EAEDB"/>
                <w:sz w:val="23"/>
                <w:szCs w:val="23"/>
              </w:rPr>
              <w:fldChar w:fldCharType="end"/>
            </w:r>
            <w:r w:rsidRPr="00B71169">
              <w:rPr>
                <w:rFonts w:ascii="Open Sans" w:hAnsi="Open Sans" w:cs="Arial"/>
                <w:color w:val="1EAEDB"/>
                <w:sz w:val="23"/>
                <w:szCs w:val="23"/>
              </w:rPr>
              <w:fldChar w:fldCharType="end"/>
            </w:r>
          </w:p>
        </w:tc>
      </w:tr>
      <w:tr w:rsidR="002F06D0" w:rsidRPr="00B71169" w:rsidTr="00C8331B">
        <w:tc>
          <w:tcPr>
            <w:tcW w:w="5075" w:type="dxa"/>
          </w:tcPr>
          <w:p w:rsidR="002F06D0" w:rsidRPr="00B71169" w:rsidRDefault="002F06D0" w:rsidP="00C8331B">
            <w:pPr>
              <w:spacing w:after="0" w:line="240" w:lineRule="auto"/>
              <w:rPr>
                <w:rFonts w:ascii="Times New Roman" w:hAnsi="Times New Roman"/>
                <w:sz w:val="28"/>
                <w:szCs w:val="28"/>
              </w:rPr>
            </w:pPr>
            <w:r>
              <w:rPr>
                <w:rFonts w:ascii="Times New Roman" w:eastAsia="Times New Roman" w:hAnsi="Times New Roman"/>
                <w:i/>
                <w:color w:val="39404D"/>
                <w:sz w:val="24"/>
                <w:szCs w:val="24"/>
              </w:rPr>
              <w:t>ГБУ «</w:t>
            </w:r>
            <w:r w:rsidRPr="002F0603">
              <w:rPr>
                <w:rFonts w:ascii="Times New Roman" w:eastAsia="Times New Roman" w:hAnsi="Times New Roman"/>
                <w:i/>
                <w:color w:val="39404D"/>
                <w:sz w:val="24"/>
                <w:szCs w:val="24"/>
              </w:rPr>
              <w:t>Прямухинск</w:t>
            </w:r>
            <w:r>
              <w:rPr>
                <w:rFonts w:ascii="Times New Roman" w:eastAsia="Times New Roman" w:hAnsi="Times New Roman"/>
                <w:i/>
                <w:color w:val="39404D"/>
                <w:sz w:val="24"/>
                <w:szCs w:val="24"/>
              </w:rPr>
              <w:t>ий</w:t>
            </w:r>
            <w:r w:rsidRPr="002F0603">
              <w:rPr>
                <w:rFonts w:ascii="Times New Roman" w:eastAsia="Times New Roman" w:hAnsi="Times New Roman"/>
                <w:i/>
                <w:color w:val="39404D"/>
                <w:sz w:val="24"/>
                <w:szCs w:val="24"/>
              </w:rPr>
              <w:t xml:space="preserve"> дом-интернат для престарелых и инвалидов</w:t>
            </w:r>
            <w:r>
              <w:rPr>
                <w:rFonts w:ascii="Times New Roman" w:eastAsia="Times New Roman" w:hAnsi="Times New Roman"/>
                <w:i/>
                <w:color w:val="39404D"/>
                <w:sz w:val="24"/>
                <w:szCs w:val="24"/>
              </w:rPr>
              <w:t xml:space="preserve">» Кувшиновского района </w:t>
            </w:r>
          </w:p>
        </w:tc>
        <w:tc>
          <w:tcPr>
            <w:tcW w:w="5130" w:type="dxa"/>
          </w:tcPr>
          <w:p w:rsidR="00722D23" w:rsidRDefault="002F06D0" w:rsidP="00D37EE8">
            <w:pPr>
              <w:spacing w:after="0" w:line="240" w:lineRule="auto"/>
              <w:rPr>
                <w:rFonts w:ascii="Times New Roman" w:hAnsi="Times New Roman"/>
                <w:i/>
                <w:sz w:val="23"/>
                <w:szCs w:val="23"/>
              </w:rPr>
            </w:pPr>
            <w:r w:rsidRPr="00794D70">
              <w:rPr>
                <w:rFonts w:ascii="Times New Roman" w:hAnsi="Times New Roman"/>
                <w:i/>
                <w:sz w:val="23"/>
                <w:szCs w:val="23"/>
              </w:rPr>
              <w:t xml:space="preserve">Встреча Уполномоченного с пенсионерами, проживающими в стационарном отделении </w:t>
            </w:r>
          </w:p>
          <w:p w:rsidR="002F06D0" w:rsidRPr="00794D70" w:rsidRDefault="002F06D0" w:rsidP="00D37EE8">
            <w:pPr>
              <w:spacing w:after="0" w:line="240" w:lineRule="auto"/>
              <w:rPr>
                <w:rFonts w:ascii="Times New Roman" w:hAnsi="Times New Roman"/>
                <w:i/>
                <w:sz w:val="28"/>
                <w:szCs w:val="28"/>
              </w:rPr>
            </w:pPr>
            <w:r w:rsidRPr="00794D70">
              <w:rPr>
                <w:rFonts w:ascii="Times New Roman" w:hAnsi="Times New Roman"/>
                <w:i/>
                <w:sz w:val="23"/>
                <w:szCs w:val="23"/>
              </w:rPr>
              <w:t>ГБУ КЦСОН Старицкого района (д. Степурино)</w:t>
            </w:r>
          </w:p>
        </w:tc>
      </w:tr>
    </w:tbl>
    <w:p w:rsidR="00C8331B" w:rsidRDefault="00C8331B" w:rsidP="002F06D0">
      <w:pPr>
        <w:tabs>
          <w:tab w:val="left" w:pos="5760"/>
        </w:tabs>
        <w:autoSpaceDE w:val="0"/>
        <w:autoSpaceDN w:val="0"/>
        <w:adjustRightInd w:val="0"/>
        <w:spacing w:after="0" w:line="360" w:lineRule="auto"/>
        <w:ind w:firstLine="709"/>
        <w:jc w:val="both"/>
        <w:rPr>
          <w:rFonts w:ascii="Times New Roman" w:hAnsi="Times New Roman"/>
          <w:bCs/>
          <w:sz w:val="28"/>
          <w:szCs w:val="28"/>
        </w:rPr>
      </w:pPr>
    </w:p>
    <w:p w:rsidR="002F06D0" w:rsidRPr="00494CD3" w:rsidRDefault="003C28DA" w:rsidP="002F06D0">
      <w:pPr>
        <w:tabs>
          <w:tab w:val="left" w:pos="5760"/>
        </w:tabs>
        <w:autoSpaceDE w:val="0"/>
        <w:autoSpaceDN w:val="0"/>
        <w:adjustRightInd w:val="0"/>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Вместе с тем, </w:t>
      </w:r>
      <w:r w:rsidR="002F06D0" w:rsidRPr="00494CD3">
        <w:rPr>
          <w:rFonts w:ascii="Times New Roman" w:hAnsi="Times New Roman"/>
          <w:bCs/>
          <w:sz w:val="28"/>
          <w:szCs w:val="28"/>
        </w:rPr>
        <w:t>Уполномоченным были выявлены факты недостаточной социальной поддержки</w:t>
      </w:r>
      <w:r w:rsidR="00FF33AD">
        <w:rPr>
          <w:rFonts w:ascii="Times New Roman" w:hAnsi="Times New Roman"/>
          <w:bCs/>
          <w:sz w:val="28"/>
          <w:szCs w:val="28"/>
        </w:rPr>
        <w:t>, патроната</w:t>
      </w:r>
      <w:r w:rsidR="002F06D0" w:rsidRPr="00494CD3">
        <w:rPr>
          <w:rFonts w:ascii="Times New Roman" w:hAnsi="Times New Roman"/>
          <w:bCs/>
          <w:sz w:val="28"/>
          <w:szCs w:val="28"/>
        </w:rPr>
        <w:t xml:space="preserve"> </w:t>
      </w:r>
      <w:r w:rsidR="002F06D0" w:rsidRPr="008D27C3">
        <w:rPr>
          <w:rFonts w:ascii="Times New Roman" w:hAnsi="Times New Roman"/>
          <w:b/>
          <w:bCs/>
          <w:sz w:val="28"/>
          <w:szCs w:val="28"/>
        </w:rPr>
        <w:t>одиноко проживающих граждан старше 80 лет</w:t>
      </w:r>
      <w:r w:rsidR="002F06D0" w:rsidRPr="00494CD3">
        <w:rPr>
          <w:rFonts w:ascii="Times New Roman" w:hAnsi="Times New Roman"/>
          <w:bCs/>
          <w:sz w:val="28"/>
          <w:szCs w:val="28"/>
        </w:rPr>
        <w:t xml:space="preserve">. </w:t>
      </w:r>
    </w:p>
    <w:p w:rsidR="002F06D0" w:rsidRDefault="002F06D0" w:rsidP="002F06D0">
      <w:pPr>
        <w:tabs>
          <w:tab w:val="left" w:pos="5760"/>
        </w:tabs>
        <w:autoSpaceDE w:val="0"/>
        <w:autoSpaceDN w:val="0"/>
        <w:adjustRightInd w:val="0"/>
        <w:spacing w:after="0" w:line="240" w:lineRule="auto"/>
        <w:ind w:firstLine="709"/>
        <w:jc w:val="both"/>
        <w:rPr>
          <w:rFonts w:ascii="Times New Roman" w:hAnsi="Times New Roman"/>
          <w:bCs/>
          <w:i/>
          <w:sz w:val="28"/>
          <w:szCs w:val="28"/>
        </w:rPr>
      </w:pPr>
      <w:r>
        <w:rPr>
          <w:rFonts w:ascii="Times New Roman" w:hAnsi="Times New Roman"/>
          <w:bCs/>
          <w:i/>
          <w:sz w:val="28"/>
          <w:szCs w:val="28"/>
        </w:rPr>
        <w:t xml:space="preserve">В ходе посещения </w:t>
      </w:r>
      <w:r w:rsidRPr="00B379FE">
        <w:rPr>
          <w:rFonts w:ascii="Times New Roman" w:hAnsi="Times New Roman"/>
          <w:bCs/>
          <w:i/>
          <w:sz w:val="28"/>
          <w:szCs w:val="28"/>
        </w:rPr>
        <w:t xml:space="preserve">социального учреждения для престарелых и инвалидов </w:t>
      </w:r>
      <w:r>
        <w:rPr>
          <w:rFonts w:ascii="Times New Roman" w:hAnsi="Times New Roman"/>
          <w:bCs/>
          <w:i/>
          <w:sz w:val="28"/>
          <w:szCs w:val="28"/>
        </w:rPr>
        <w:t>установлено</w:t>
      </w:r>
      <w:r w:rsidRPr="00B379FE">
        <w:rPr>
          <w:rFonts w:ascii="Times New Roman" w:hAnsi="Times New Roman"/>
          <w:bCs/>
          <w:i/>
          <w:sz w:val="28"/>
          <w:szCs w:val="28"/>
        </w:rPr>
        <w:t xml:space="preserve">, что </w:t>
      </w:r>
      <w:r>
        <w:rPr>
          <w:rFonts w:ascii="Times New Roman" w:hAnsi="Times New Roman"/>
          <w:bCs/>
          <w:i/>
          <w:sz w:val="28"/>
          <w:szCs w:val="28"/>
        </w:rPr>
        <w:t>в учреждение из медицинской организации была доставлена одиноко проживающая Д</w:t>
      </w:r>
      <w:r w:rsidRPr="00B379FE">
        <w:rPr>
          <w:rFonts w:ascii="Times New Roman" w:hAnsi="Times New Roman"/>
          <w:bCs/>
          <w:i/>
          <w:sz w:val="28"/>
          <w:szCs w:val="28"/>
        </w:rPr>
        <w:t>., 1929 года</w:t>
      </w:r>
      <w:r>
        <w:rPr>
          <w:rFonts w:ascii="Times New Roman" w:hAnsi="Times New Roman"/>
          <w:bCs/>
          <w:i/>
          <w:sz w:val="28"/>
          <w:szCs w:val="28"/>
        </w:rPr>
        <w:t xml:space="preserve"> рождения,</w:t>
      </w:r>
      <w:r w:rsidRPr="00B379FE">
        <w:rPr>
          <w:rFonts w:ascii="Times New Roman" w:hAnsi="Times New Roman"/>
          <w:bCs/>
          <w:i/>
          <w:sz w:val="28"/>
          <w:szCs w:val="28"/>
        </w:rPr>
        <w:t xml:space="preserve"> вдов</w:t>
      </w:r>
      <w:r>
        <w:rPr>
          <w:rFonts w:ascii="Times New Roman" w:hAnsi="Times New Roman"/>
          <w:bCs/>
          <w:i/>
          <w:sz w:val="28"/>
          <w:szCs w:val="28"/>
        </w:rPr>
        <w:t>а</w:t>
      </w:r>
      <w:r w:rsidRPr="00B379FE">
        <w:rPr>
          <w:rFonts w:ascii="Times New Roman" w:hAnsi="Times New Roman"/>
          <w:bCs/>
          <w:i/>
          <w:sz w:val="28"/>
          <w:szCs w:val="28"/>
        </w:rPr>
        <w:t xml:space="preserve"> инвал</w:t>
      </w:r>
      <w:r>
        <w:rPr>
          <w:rFonts w:ascii="Times New Roman" w:hAnsi="Times New Roman"/>
          <w:bCs/>
          <w:i/>
          <w:sz w:val="28"/>
          <w:szCs w:val="28"/>
        </w:rPr>
        <w:t>ида Великой Отечественной войны.</w:t>
      </w:r>
      <w:r w:rsidRPr="00B379FE">
        <w:rPr>
          <w:rFonts w:ascii="Times New Roman" w:hAnsi="Times New Roman"/>
          <w:bCs/>
          <w:i/>
          <w:sz w:val="28"/>
          <w:szCs w:val="28"/>
        </w:rPr>
        <w:t xml:space="preserve"> </w:t>
      </w:r>
      <w:r>
        <w:rPr>
          <w:rFonts w:ascii="Times New Roman" w:hAnsi="Times New Roman"/>
          <w:bCs/>
          <w:i/>
          <w:sz w:val="28"/>
          <w:szCs w:val="28"/>
        </w:rPr>
        <w:t>В</w:t>
      </w:r>
      <w:r w:rsidRPr="00B379FE">
        <w:rPr>
          <w:rFonts w:ascii="Times New Roman" w:hAnsi="Times New Roman"/>
          <w:bCs/>
          <w:i/>
          <w:sz w:val="28"/>
          <w:szCs w:val="28"/>
        </w:rPr>
        <w:t xml:space="preserve"> июне 2017 </w:t>
      </w:r>
      <w:r>
        <w:rPr>
          <w:rFonts w:ascii="Times New Roman" w:hAnsi="Times New Roman"/>
          <w:bCs/>
          <w:i/>
          <w:sz w:val="28"/>
          <w:szCs w:val="28"/>
        </w:rPr>
        <w:t xml:space="preserve">года </w:t>
      </w:r>
      <w:r w:rsidRPr="00B379FE">
        <w:rPr>
          <w:rFonts w:ascii="Times New Roman" w:hAnsi="Times New Roman"/>
          <w:bCs/>
          <w:i/>
          <w:sz w:val="28"/>
          <w:szCs w:val="28"/>
        </w:rPr>
        <w:t>у нее умер сын, через две недели после его смерти она</w:t>
      </w:r>
      <w:r>
        <w:rPr>
          <w:rFonts w:ascii="Times New Roman" w:hAnsi="Times New Roman"/>
          <w:bCs/>
          <w:i/>
          <w:sz w:val="28"/>
          <w:szCs w:val="28"/>
        </w:rPr>
        <w:t>,</w:t>
      </w:r>
      <w:r w:rsidRPr="00B379FE">
        <w:rPr>
          <w:rFonts w:ascii="Times New Roman" w:hAnsi="Times New Roman"/>
          <w:bCs/>
          <w:i/>
          <w:sz w:val="28"/>
          <w:szCs w:val="28"/>
        </w:rPr>
        <w:t xml:space="preserve"> прода</w:t>
      </w:r>
      <w:r>
        <w:rPr>
          <w:rFonts w:ascii="Times New Roman" w:hAnsi="Times New Roman"/>
          <w:bCs/>
          <w:i/>
          <w:sz w:val="28"/>
          <w:szCs w:val="28"/>
        </w:rPr>
        <w:t>в</w:t>
      </w:r>
      <w:r w:rsidRPr="00B379FE">
        <w:rPr>
          <w:rFonts w:ascii="Times New Roman" w:hAnsi="Times New Roman"/>
          <w:bCs/>
          <w:i/>
          <w:sz w:val="28"/>
          <w:szCs w:val="28"/>
        </w:rPr>
        <w:t xml:space="preserve"> свое единственное жилье </w:t>
      </w:r>
      <w:r>
        <w:rPr>
          <w:rFonts w:ascii="Times New Roman" w:hAnsi="Times New Roman"/>
          <w:bCs/>
          <w:i/>
          <w:sz w:val="28"/>
          <w:szCs w:val="28"/>
        </w:rPr>
        <w:t xml:space="preserve">в Твери </w:t>
      </w:r>
      <w:r w:rsidRPr="00B379FE">
        <w:rPr>
          <w:rFonts w:ascii="Times New Roman" w:hAnsi="Times New Roman"/>
          <w:bCs/>
          <w:i/>
          <w:sz w:val="28"/>
          <w:szCs w:val="28"/>
        </w:rPr>
        <w:t>постороннему человеку</w:t>
      </w:r>
      <w:r>
        <w:rPr>
          <w:rFonts w:ascii="Times New Roman" w:hAnsi="Times New Roman"/>
          <w:bCs/>
          <w:i/>
          <w:sz w:val="28"/>
          <w:szCs w:val="28"/>
        </w:rPr>
        <w:t>, попала в больницу. Спустя некоторое время территориальным органом социальной защиты населения была направлена в социальное учреждение</w:t>
      </w:r>
      <w:r w:rsidR="000135F0">
        <w:rPr>
          <w:rFonts w:ascii="Times New Roman" w:hAnsi="Times New Roman"/>
          <w:bCs/>
          <w:i/>
          <w:sz w:val="28"/>
          <w:szCs w:val="28"/>
        </w:rPr>
        <w:t xml:space="preserve"> в Старицком районе</w:t>
      </w:r>
      <w:r w:rsidRPr="00B379FE">
        <w:rPr>
          <w:rFonts w:ascii="Times New Roman" w:hAnsi="Times New Roman"/>
          <w:bCs/>
          <w:i/>
          <w:sz w:val="28"/>
          <w:szCs w:val="28"/>
        </w:rPr>
        <w:t xml:space="preserve">. </w:t>
      </w:r>
      <w:r>
        <w:rPr>
          <w:rFonts w:ascii="Times New Roman" w:hAnsi="Times New Roman"/>
          <w:bCs/>
          <w:i/>
          <w:sz w:val="28"/>
          <w:szCs w:val="28"/>
        </w:rPr>
        <w:t>Куда делись личные вещи и деньги за проданную квартиру</w:t>
      </w:r>
      <w:r w:rsidR="00722D23">
        <w:rPr>
          <w:rFonts w:ascii="Times New Roman" w:hAnsi="Times New Roman"/>
          <w:bCs/>
          <w:i/>
          <w:sz w:val="28"/>
          <w:szCs w:val="28"/>
        </w:rPr>
        <w:t xml:space="preserve"> -</w:t>
      </w:r>
      <w:r>
        <w:rPr>
          <w:rFonts w:ascii="Times New Roman" w:hAnsi="Times New Roman"/>
          <w:bCs/>
          <w:i/>
          <w:sz w:val="28"/>
          <w:szCs w:val="28"/>
        </w:rPr>
        <w:t xml:space="preserve"> неизвестно.</w:t>
      </w:r>
    </w:p>
    <w:p w:rsidR="002F06D0" w:rsidRDefault="002F06D0" w:rsidP="002F06D0">
      <w:pPr>
        <w:tabs>
          <w:tab w:val="left" w:pos="5760"/>
        </w:tabs>
        <w:autoSpaceDE w:val="0"/>
        <w:autoSpaceDN w:val="0"/>
        <w:adjustRightInd w:val="0"/>
        <w:spacing w:after="0" w:line="360" w:lineRule="auto"/>
        <w:ind w:firstLine="709"/>
        <w:jc w:val="both"/>
        <w:rPr>
          <w:rFonts w:ascii="Times New Roman" w:hAnsi="Times New Roman"/>
          <w:bCs/>
          <w:sz w:val="28"/>
          <w:szCs w:val="28"/>
        </w:rPr>
      </w:pPr>
    </w:p>
    <w:p w:rsidR="002F06D0" w:rsidRPr="00FC0635" w:rsidRDefault="002F06D0" w:rsidP="002F06D0">
      <w:pPr>
        <w:tabs>
          <w:tab w:val="left" w:pos="5760"/>
        </w:tabs>
        <w:autoSpaceDE w:val="0"/>
        <w:autoSpaceDN w:val="0"/>
        <w:adjustRightInd w:val="0"/>
        <w:spacing w:after="0" w:line="360" w:lineRule="auto"/>
        <w:ind w:firstLine="709"/>
        <w:jc w:val="both"/>
        <w:rPr>
          <w:rFonts w:ascii="Times New Roman" w:hAnsi="Times New Roman"/>
          <w:bCs/>
          <w:sz w:val="28"/>
          <w:szCs w:val="28"/>
        </w:rPr>
      </w:pPr>
      <w:r w:rsidRPr="00FC0635">
        <w:rPr>
          <w:rFonts w:ascii="Times New Roman" w:hAnsi="Times New Roman"/>
          <w:bCs/>
          <w:sz w:val="28"/>
          <w:szCs w:val="28"/>
        </w:rPr>
        <w:t>По свидетельству сотрудников дома-интерната</w:t>
      </w:r>
      <w:r>
        <w:rPr>
          <w:rFonts w:ascii="Times New Roman" w:hAnsi="Times New Roman"/>
          <w:bCs/>
          <w:sz w:val="28"/>
          <w:szCs w:val="28"/>
        </w:rPr>
        <w:t>,</w:t>
      </w:r>
      <w:r w:rsidRPr="00FC0635">
        <w:rPr>
          <w:rFonts w:ascii="Times New Roman" w:hAnsi="Times New Roman"/>
          <w:bCs/>
          <w:sz w:val="28"/>
          <w:szCs w:val="28"/>
        </w:rPr>
        <w:t xml:space="preserve"> в поведении Д. присутств</w:t>
      </w:r>
      <w:r>
        <w:rPr>
          <w:rFonts w:ascii="Times New Roman" w:hAnsi="Times New Roman"/>
          <w:bCs/>
          <w:sz w:val="28"/>
          <w:szCs w:val="28"/>
        </w:rPr>
        <w:t>овали</w:t>
      </w:r>
      <w:r w:rsidRPr="00FC0635">
        <w:rPr>
          <w:rFonts w:ascii="Times New Roman" w:hAnsi="Times New Roman"/>
          <w:bCs/>
          <w:sz w:val="28"/>
          <w:szCs w:val="28"/>
        </w:rPr>
        <w:t xml:space="preserve"> явные признаки геронтологических изменений</w:t>
      </w:r>
      <w:r>
        <w:rPr>
          <w:rFonts w:ascii="Times New Roman" w:hAnsi="Times New Roman"/>
          <w:bCs/>
          <w:sz w:val="28"/>
          <w:szCs w:val="28"/>
        </w:rPr>
        <w:t>,</w:t>
      </w:r>
      <w:r w:rsidRPr="00FC0635">
        <w:rPr>
          <w:rFonts w:ascii="Times New Roman" w:hAnsi="Times New Roman"/>
          <w:bCs/>
          <w:sz w:val="28"/>
          <w:szCs w:val="28"/>
        </w:rPr>
        <w:t xml:space="preserve"> </w:t>
      </w:r>
      <w:r>
        <w:rPr>
          <w:rFonts w:ascii="Times New Roman" w:hAnsi="Times New Roman"/>
          <w:bCs/>
          <w:sz w:val="28"/>
          <w:szCs w:val="28"/>
        </w:rPr>
        <w:t xml:space="preserve">в связи с чем можно </w:t>
      </w:r>
      <w:r>
        <w:rPr>
          <w:rFonts w:ascii="Times New Roman" w:hAnsi="Times New Roman"/>
          <w:bCs/>
          <w:sz w:val="28"/>
          <w:szCs w:val="28"/>
        </w:rPr>
        <w:lastRenderedPageBreak/>
        <w:t>предположить, что пожилая женщина</w:t>
      </w:r>
      <w:r w:rsidRPr="00FC0635">
        <w:rPr>
          <w:rFonts w:ascii="Times New Roman" w:hAnsi="Times New Roman"/>
          <w:bCs/>
          <w:sz w:val="28"/>
          <w:szCs w:val="28"/>
        </w:rPr>
        <w:t>, продавая свое единственное жилье, не отдавала отчет</w:t>
      </w:r>
      <w:r>
        <w:rPr>
          <w:rFonts w:ascii="Times New Roman" w:hAnsi="Times New Roman"/>
          <w:bCs/>
          <w:sz w:val="28"/>
          <w:szCs w:val="28"/>
        </w:rPr>
        <w:t>а</w:t>
      </w:r>
      <w:r w:rsidRPr="00FC0635">
        <w:rPr>
          <w:rFonts w:ascii="Times New Roman" w:hAnsi="Times New Roman"/>
          <w:bCs/>
          <w:sz w:val="28"/>
          <w:szCs w:val="28"/>
        </w:rPr>
        <w:t xml:space="preserve"> своим действиям. </w:t>
      </w:r>
      <w:r>
        <w:rPr>
          <w:rFonts w:ascii="Times New Roman" w:hAnsi="Times New Roman"/>
          <w:bCs/>
          <w:sz w:val="28"/>
          <w:szCs w:val="28"/>
        </w:rPr>
        <w:t xml:space="preserve">В полномочия сотрудников </w:t>
      </w:r>
      <w:r w:rsidRPr="003D016F">
        <w:rPr>
          <w:rFonts w:ascii="Times New Roman" w:hAnsi="Times New Roman"/>
          <w:bCs/>
          <w:color w:val="000000" w:themeColor="text1"/>
          <w:sz w:val="28"/>
          <w:szCs w:val="28"/>
        </w:rPr>
        <w:t xml:space="preserve">Управления Росреестра по Тверской области, </w:t>
      </w:r>
      <w:r>
        <w:rPr>
          <w:rFonts w:ascii="Times New Roman" w:hAnsi="Times New Roman"/>
          <w:bCs/>
          <w:sz w:val="28"/>
          <w:szCs w:val="28"/>
        </w:rPr>
        <w:t xml:space="preserve">которые удостоверяли сделку с недвижимостью, не входит оценка дееспособности физических лиц – участников сделки, даже если это пожилые люди, не способные оценить последствия своих </w:t>
      </w:r>
      <w:r w:rsidR="003C28DA">
        <w:rPr>
          <w:rFonts w:ascii="Times New Roman" w:hAnsi="Times New Roman"/>
          <w:bCs/>
          <w:sz w:val="28"/>
          <w:szCs w:val="28"/>
        </w:rPr>
        <w:t>поступков</w:t>
      </w:r>
      <w:r>
        <w:rPr>
          <w:rFonts w:ascii="Times New Roman" w:hAnsi="Times New Roman"/>
          <w:bCs/>
          <w:sz w:val="28"/>
          <w:szCs w:val="28"/>
        </w:rPr>
        <w:t xml:space="preserve">. Со своей стороны, </w:t>
      </w:r>
      <w:r w:rsidR="003C28DA">
        <w:rPr>
          <w:rFonts w:ascii="Times New Roman" w:hAnsi="Times New Roman"/>
          <w:bCs/>
          <w:sz w:val="28"/>
          <w:szCs w:val="28"/>
        </w:rPr>
        <w:t xml:space="preserve">сотрудники </w:t>
      </w:r>
      <w:r>
        <w:rPr>
          <w:rFonts w:ascii="Times New Roman" w:hAnsi="Times New Roman"/>
          <w:bCs/>
          <w:sz w:val="28"/>
          <w:szCs w:val="28"/>
        </w:rPr>
        <w:t>орган</w:t>
      </w:r>
      <w:r w:rsidR="003C28DA">
        <w:rPr>
          <w:rFonts w:ascii="Times New Roman" w:hAnsi="Times New Roman"/>
          <w:bCs/>
          <w:sz w:val="28"/>
          <w:szCs w:val="28"/>
        </w:rPr>
        <w:t>а</w:t>
      </w:r>
      <w:r>
        <w:rPr>
          <w:rFonts w:ascii="Times New Roman" w:hAnsi="Times New Roman"/>
          <w:bCs/>
          <w:sz w:val="28"/>
          <w:szCs w:val="28"/>
        </w:rPr>
        <w:t xml:space="preserve"> социальной защиты, выдавая путевку в социальное учреждение, не придали значения обстоятельствам, которые привели Д. к утрате недвижимости и, как следствие, к помещению в дом-интернат. С целью проверки правомерности заключения договора купли-продажи квартиры </w:t>
      </w:r>
      <w:r w:rsidRPr="00FC0635">
        <w:rPr>
          <w:rFonts w:ascii="Times New Roman" w:hAnsi="Times New Roman"/>
          <w:bCs/>
          <w:sz w:val="28"/>
          <w:szCs w:val="28"/>
        </w:rPr>
        <w:t>Уполномоченным был направлен запрос Прокурору Тверской области</w:t>
      </w:r>
      <w:r>
        <w:rPr>
          <w:rFonts w:ascii="Times New Roman" w:hAnsi="Times New Roman"/>
          <w:bCs/>
          <w:sz w:val="28"/>
          <w:szCs w:val="28"/>
        </w:rPr>
        <w:t>, с</w:t>
      </w:r>
      <w:r w:rsidRPr="00FC0635">
        <w:rPr>
          <w:rFonts w:ascii="Times New Roman" w:hAnsi="Times New Roman"/>
          <w:bCs/>
          <w:sz w:val="28"/>
          <w:szCs w:val="28"/>
        </w:rPr>
        <w:t>итуация находится на контроле Уполномоченного.</w:t>
      </w:r>
    </w:p>
    <w:p w:rsidR="003D016F"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Поступающие к Уполномоченному обращения подтверждают, насколько социально уязвим</w:t>
      </w:r>
      <w:r w:rsidR="003C28DA">
        <w:rPr>
          <w:rFonts w:ascii="Times New Roman" w:hAnsi="Times New Roman"/>
          <w:sz w:val="28"/>
          <w:szCs w:val="28"/>
        </w:rPr>
        <w:t>ыми</w:t>
      </w:r>
      <w:r>
        <w:rPr>
          <w:rFonts w:ascii="Times New Roman" w:hAnsi="Times New Roman"/>
          <w:sz w:val="28"/>
          <w:szCs w:val="28"/>
        </w:rPr>
        <w:t xml:space="preserve"> являются </w:t>
      </w:r>
      <w:r w:rsidRPr="008D27C3">
        <w:rPr>
          <w:rFonts w:ascii="Times New Roman" w:hAnsi="Times New Roman"/>
          <w:sz w:val="28"/>
          <w:szCs w:val="28"/>
        </w:rPr>
        <w:t>одиноко проживающие граждане старше 80 лет</w:t>
      </w:r>
      <w:r>
        <w:rPr>
          <w:rFonts w:ascii="Times New Roman" w:hAnsi="Times New Roman"/>
          <w:sz w:val="28"/>
          <w:szCs w:val="28"/>
        </w:rPr>
        <w:t xml:space="preserve">, как остро они нуждаются в материальной, социальной, медицинской, психологической и эмоциональной поддержке. Зачастую пожилые </w:t>
      </w:r>
      <w:r w:rsidR="003C28DA">
        <w:rPr>
          <w:rFonts w:ascii="Times New Roman" w:hAnsi="Times New Roman"/>
          <w:sz w:val="28"/>
          <w:szCs w:val="28"/>
        </w:rPr>
        <w:t>люди</w:t>
      </w:r>
      <w:r>
        <w:rPr>
          <w:rFonts w:ascii="Times New Roman" w:hAnsi="Times New Roman"/>
          <w:sz w:val="28"/>
          <w:szCs w:val="28"/>
        </w:rPr>
        <w:t xml:space="preserve"> сообщают о невозможности по состоянию здоровья посетить медицинскую организацию и </w:t>
      </w:r>
      <w:r w:rsidR="003C28DA">
        <w:rPr>
          <w:rFonts w:ascii="Times New Roman" w:hAnsi="Times New Roman"/>
          <w:sz w:val="28"/>
          <w:szCs w:val="28"/>
        </w:rPr>
        <w:t xml:space="preserve">об </w:t>
      </w:r>
      <w:r>
        <w:rPr>
          <w:rFonts w:ascii="Times New Roman" w:hAnsi="Times New Roman"/>
          <w:sz w:val="28"/>
          <w:szCs w:val="28"/>
        </w:rPr>
        <w:t xml:space="preserve">отказах врачей выехать на дом. Очевидно, что работа с </w:t>
      </w:r>
      <w:r w:rsidR="003C28DA">
        <w:rPr>
          <w:rFonts w:ascii="Times New Roman" w:hAnsi="Times New Roman"/>
          <w:sz w:val="28"/>
          <w:szCs w:val="28"/>
        </w:rPr>
        <w:t>ними</w:t>
      </w:r>
      <w:r w:rsidRPr="008D27C3">
        <w:rPr>
          <w:rFonts w:ascii="Times New Roman" w:hAnsi="Times New Roman"/>
          <w:sz w:val="28"/>
          <w:szCs w:val="28"/>
        </w:rPr>
        <w:t xml:space="preserve"> </w:t>
      </w:r>
      <w:r>
        <w:rPr>
          <w:rFonts w:ascii="Times New Roman" w:hAnsi="Times New Roman"/>
          <w:sz w:val="28"/>
          <w:szCs w:val="28"/>
        </w:rPr>
        <w:t>организована</w:t>
      </w:r>
      <w:r w:rsidRPr="008D27C3">
        <w:rPr>
          <w:rFonts w:ascii="Times New Roman" w:hAnsi="Times New Roman"/>
          <w:sz w:val="28"/>
          <w:szCs w:val="28"/>
        </w:rPr>
        <w:t xml:space="preserve"> </w:t>
      </w:r>
      <w:r>
        <w:rPr>
          <w:rFonts w:ascii="Times New Roman" w:hAnsi="Times New Roman"/>
          <w:sz w:val="28"/>
          <w:szCs w:val="28"/>
        </w:rPr>
        <w:t>не на должном уровне,</w:t>
      </w:r>
      <w:r w:rsidRPr="00B379FE">
        <w:rPr>
          <w:rFonts w:ascii="Times New Roman" w:hAnsi="Times New Roman"/>
          <w:sz w:val="28"/>
          <w:szCs w:val="28"/>
        </w:rPr>
        <w:t xml:space="preserve"> </w:t>
      </w:r>
      <w:r>
        <w:rPr>
          <w:rFonts w:ascii="Times New Roman" w:hAnsi="Times New Roman"/>
          <w:sz w:val="28"/>
          <w:szCs w:val="28"/>
        </w:rPr>
        <w:t>в связи с чем они нередко оказываются вне внимания социальных служб.</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Уполномоченный полагает, что в целях урегулирования работы в указанном направлении необходимо</w:t>
      </w:r>
      <w:r w:rsidRPr="006155DD">
        <w:rPr>
          <w:rFonts w:ascii="Times New Roman" w:hAnsi="Times New Roman"/>
          <w:sz w:val="28"/>
          <w:szCs w:val="28"/>
        </w:rPr>
        <w:t xml:space="preserve"> </w:t>
      </w:r>
      <w:r>
        <w:rPr>
          <w:rFonts w:ascii="Times New Roman" w:hAnsi="Times New Roman"/>
          <w:sz w:val="28"/>
          <w:szCs w:val="28"/>
        </w:rPr>
        <w:t xml:space="preserve">на региональном уровне </w:t>
      </w:r>
      <w:r w:rsidRPr="006155DD">
        <w:rPr>
          <w:rFonts w:ascii="Times New Roman" w:hAnsi="Times New Roman"/>
          <w:sz w:val="28"/>
          <w:szCs w:val="28"/>
        </w:rPr>
        <w:t>законодатель</w:t>
      </w:r>
      <w:r>
        <w:rPr>
          <w:rFonts w:ascii="Times New Roman" w:hAnsi="Times New Roman"/>
          <w:sz w:val="28"/>
          <w:szCs w:val="28"/>
        </w:rPr>
        <w:t xml:space="preserve">но определить понятие </w:t>
      </w:r>
      <w:r w:rsidRPr="006155DD">
        <w:rPr>
          <w:rFonts w:ascii="Times New Roman" w:hAnsi="Times New Roman"/>
          <w:sz w:val="28"/>
          <w:szCs w:val="28"/>
        </w:rPr>
        <w:t>«одиноко проживающий граждан</w:t>
      </w:r>
      <w:r>
        <w:rPr>
          <w:rFonts w:ascii="Times New Roman" w:hAnsi="Times New Roman"/>
          <w:sz w:val="28"/>
          <w:szCs w:val="28"/>
        </w:rPr>
        <w:t>ин</w:t>
      </w:r>
      <w:r w:rsidRPr="006155DD">
        <w:rPr>
          <w:rFonts w:ascii="Times New Roman" w:hAnsi="Times New Roman"/>
          <w:sz w:val="28"/>
          <w:szCs w:val="28"/>
        </w:rPr>
        <w:t xml:space="preserve"> пожилого возраста»</w:t>
      </w:r>
      <w:r>
        <w:rPr>
          <w:rFonts w:ascii="Times New Roman" w:hAnsi="Times New Roman"/>
          <w:sz w:val="28"/>
          <w:szCs w:val="28"/>
        </w:rPr>
        <w:t>, причислив к данной категории лиц старше 80 лет, не имеющих детей, и лиц старше 80 лет, дети которых не принимают участия в поддержке родителей</w:t>
      </w:r>
      <w:r w:rsidRPr="006155DD">
        <w:rPr>
          <w:rFonts w:ascii="Times New Roman" w:hAnsi="Times New Roman"/>
          <w:sz w:val="28"/>
          <w:szCs w:val="28"/>
        </w:rPr>
        <w:t>.</w:t>
      </w:r>
      <w:r>
        <w:rPr>
          <w:rFonts w:ascii="Times New Roman" w:hAnsi="Times New Roman"/>
          <w:sz w:val="28"/>
          <w:szCs w:val="28"/>
        </w:rPr>
        <w:t xml:space="preserve"> Территориальным органам социальной защиты населения необходимо осуществлять учет таких граждан, </w:t>
      </w:r>
      <w:r w:rsidR="003C28DA">
        <w:rPr>
          <w:rFonts w:ascii="Times New Roman" w:hAnsi="Times New Roman"/>
          <w:sz w:val="28"/>
          <w:szCs w:val="28"/>
        </w:rPr>
        <w:t xml:space="preserve">с целью своевременного оказания </w:t>
      </w:r>
      <w:r w:rsidR="003C28DA" w:rsidRPr="00B17777">
        <w:rPr>
          <w:rFonts w:ascii="Times New Roman" w:hAnsi="Times New Roman"/>
          <w:sz w:val="28"/>
          <w:szCs w:val="28"/>
        </w:rPr>
        <w:t>социальной поддержки</w:t>
      </w:r>
      <w:r w:rsidR="003C28DA">
        <w:rPr>
          <w:rFonts w:ascii="Times New Roman" w:hAnsi="Times New Roman"/>
          <w:sz w:val="28"/>
          <w:szCs w:val="28"/>
        </w:rPr>
        <w:t xml:space="preserve"> </w:t>
      </w:r>
      <w:r>
        <w:rPr>
          <w:rFonts w:ascii="Times New Roman" w:hAnsi="Times New Roman"/>
          <w:sz w:val="28"/>
          <w:szCs w:val="28"/>
        </w:rPr>
        <w:t>проводить регулярные проверки их материально-бытового устройства</w:t>
      </w:r>
      <w:r w:rsidR="003C28DA">
        <w:rPr>
          <w:rFonts w:ascii="Times New Roman" w:hAnsi="Times New Roman"/>
          <w:sz w:val="28"/>
          <w:szCs w:val="28"/>
        </w:rPr>
        <w:t>,</w:t>
      </w:r>
      <w:r w:rsidR="003C28DA" w:rsidRPr="003C28DA">
        <w:rPr>
          <w:rFonts w:ascii="Times New Roman" w:hAnsi="Times New Roman"/>
          <w:sz w:val="28"/>
          <w:szCs w:val="28"/>
        </w:rPr>
        <w:t xml:space="preserve"> </w:t>
      </w:r>
      <w:r w:rsidR="003C28DA">
        <w:rPr>
          <w:rFonts w:ascii="Times New Roman" w:hAnsi="Times New Roman"/>
          <w:sz w:val="28"/>
          <w:szCs w:val="28"/>
        </w:rPr>
        <w:t>не ожидая сообщений о сложившейся трудной жизненной ситуации</w:t>
      </w:r>
      <w:r>
        <w:rPr>
          <w:rFonts w:ascii="Times New Roman" w:hAnsi="Times New Roman"/>
          <w:sz w:val="28"/>
          <w:szCs w:val="28"/>
        </w:rPr>
        <w:t>.</w:t>
      </w:r>
      <w:r w:rsidR="00FF33AD">
        <w:rPr>
          <w:rFonts w:ascii="Times New Roman" w:hAnsi="Times New Roman"/>
          <w:sz w:val="28"/>
          <w:szCs w:val="28"/>
        </w:rPr>
        <w:t xml:space="preserve"> В</w:t>
      </w:r>
      <w:r>
        <w:rPr>
          <w:rFonts w:ascii="Times New Roman" w:hAnsi="Times New Roman"/>
          <w:sz w:val="28"/>
          <w:szCs w:val="28"/>
        </w:rPr>
        <w:t xml:space="preserve"> целях исключения ситуаций продажи пожилыми людьми единственного жилья и иных действий, имеющих для них негативные последствия, а также оказания медицинской помощи на дому может быть создана система выездных бригад, формируемых из числа социальных, </w:t>
      </w:r>
      <w:r>
        <w:rPr>
          <w:rFonts w:ascii="Times New Roman" w:hAnsi="Times New Roman"/>
          <w:sz w:val="28"/>
          <w:szCs w:val="28"/>
        </w:rPr>
        <w:lastRenderedPageBreak/>
        <w:t>медицинских работников, юристов, представителей органов местного самоуправления</w:t>
      </w:r>
      <w:r w:rsidR="009718EA">
        <w:rPr>
          <w:rFonts w:ascii="Times New Roman" w:hAnsi="Times New Roman"/>
          <w:sz w:val="28"/>
          <w:szCs w:val="28"/>
        </w:rPr>
        <w:t xml:space="preserve"> муниципальных образований</w:t>
      </w:r>
      <w:r>
        <w:rPr>
          <w:rFonts w:ascii="Times New Roman" w:hAnsi="Times New Roman"/>
          <w:sz w:val="28"/>
          <w:szCs w:val="28"/>
        </w:rPr>
        <w:t xml:space="preserve">. Особенно эта работа </w:t>
      </w:r>
      <w:r w:rsidR="00FF33AD">
        <w:rPr>
          <w:rFonts w:ascii="Times New Roman" w:hAnsi="Times New Roman"/>
          <w:sz w:val="28"/>
          <w:szCs w:val="28"/>
        </w:rPr>
        <w:t>может быть востребована п</w:t>
      </w:r>
      <w:r>
        <w:rPr>
          <w:rFonts w:ascii="Times New Roman" w:hAnsi="Times New Roman"/>
          <w:sz w:val="28"/>
          <w:szCs w:val="28"/>
        </w:rPr>
        <w:t>ожилы</w:t>
      </w:r>
      <w:r w:rsidR="00FF33AD">
        <w:rPr>
          <w:rFonts w:ascii="Times New Roman" w:hAnsi="Times New Roman"/>
          <w:sz w:val="28"/>
          <w:szCs w:val="28"/>
        </w:rPr>
        <w:t>ми</w:t>
      </w:r>
      <w:r>
        <w:rPr>
          <w:rFonts w:ascii="Times New Roman" w:hAnsi="Times New Roman"/>
          <w:sz w:val="28"/>
          <w:szCs w:val="28"/>
        </w:rPr>
        <w:t xml:space="preserve"> люд</w:t>
      </w:r>
      <w:r w:rsidR="00FF33AD">
        <w:rPr>
          <w:rFonts w:ascii="Times New Roman" w:hAnsi="Times New Roman"/>
          <w:sz w:val="28"/>
          <w:szCs w:val="28"/>
        </w:rPr>
        <w:t>ьми</w:t>
      </w:r>
      <w:r>
        <w:rPr>
          <w:rFonts w:ascii="Times New Roman" w:hAnsi="Times New Roman"/>
          <w:sz w:val="28"/>
          <w:szCs w:val="28"/>
        </w:rPr>
        <w:t>, проживающи</w:t>
      </w:r>
      <w:r w:rsidR="00C8155B">
        <w:rPr>
          <w:rFonts w:ascii="Times New Roman" w:hAnsi="Times New Roman"/>
          <w:sz w:val="28"/>
          <w:szCs w:val="28"/>
        </w:rPr>
        <w:t>ми</w:t>
      </w:r>
      <w:r>
        <w:rPr>
          <w:rFonts w:ascii="Times New Roman" w:hAnsi="Times New Roman"/>
          <w:sz w:val="28"/>
          <w:szCs w:val="28"/>
        </w:rPr>
        <w:t xml:space="preserve"> в отдаленных населенных пунктах.</w:t>
      </w:r>
    </w:p>
    <w:p w:rsidR="002F06D0" w:rsidRDefault="002F06D0" w:rsidP="002F06D0">
      <w:pPr>
        <w:spacing w:after="0" w:line="360" w:lineRule="auto"/>
        <w:ind w:firstLine="709"/>
        <w:jc w:val="both"/>
        <w:rPr>
          <w:rFonts w:ascii="Times New Roman" w:hAnsi="Times New Roman"/>
          <w:sz w:val="28"/>
          <w:szCs w:val="28"/>
        </w:rPr>
      </w:pPr>
      <w:r w:rsidRPr="00B36D7A">
        <w:rPr>
          <w:rFonts w:ascii="Times New Roman" w:hAnsi="Times New Roman"/>
          <w:sz w:val="28"/>
          <w:szCs w:val="28"/>
        </w:rPr>
        <w:t xml:space="preserve">Не </w:t>
      </w:r>
      <w:r>
        <w:rPr>
          <w:rFonts w:ascii="Times New Roman" w:hAnsi="Times New Roman"/>
          <w:sz w:val="28"/>
          <w:szCs w:val="28"/>
        </w:rPr>
        <w:t>менее острая</w:t>
      </w:r>
      <w:r w:rsidRPr="00B36D7A">
        <w:rPr>
          <w:rFonts w:ascii="Times New Roman" w:hAnsi="Times New Roman"/>
          <w:sz w:val="28"/>
          <w:szCs w:val="28"/>
        </w:rPr>
        <w:t xml:space="preserve"> </w:t>
      </w:r>
      <w:r>
        <w:rPr>
          <w:rFonts w:ascii="Times New Roman" w:hAnsi="Times New Roman"/>
          <w:sz w:val="28"/>
          <w:szCs w:val="28"/>
        </w:rPr>
        <w:t xml:space="preserve">общественная </w:t>
      </w:r>
      <w:r w:rsidRPr="00991D84">
        <w:rPr>
          <w:rFonts w:ascii="Times New Roman" w:hAnsi="Times New Roman"/>
          <w:sz w:val="28"/>
          <w:szCs w:val="28"/>
        </w:rPr>
        <w:t>проблем</w:t>
      </w:r>
      <w:r>
        <w:rPr>
          <w:rFonts w:ascii="Times New Roman" w:hAnsi="Times New Roman"/>
          <w:sz w:val="28"/>
          <w:szCs w:val="28"/>
        </w:rPr>
        <w:t xml:space="preserve">а - </w:t>
      </w:r>
      <w:r w:rsidRPr="00D96BB9">
        <w:rPr>
          <w:rFonts w:ascii="Times New Roman" w:hAnsi="Times New Roman"/>
          <w:b/>
          <w:sz w:val="28"/>
          <w:szCs w:val="28"/>
        </w:rPr>
        <w:t>ресоциализация лиц без определенного места жительства.</w:t>
      </w:r>
      <w:r>
        <w:rPr>
          <w:rFonts w:ascii="Times New Roman" w:hAnsi="Times New Roman"/>
          <w:sz w:val="28"/>
          <w:szCs w:val="28"/>
        </w:rPr>
        <w:t xml:space="preserve"> </w:t>
      </w:r>
    </w:p>
    <w:p w:rsidR="002F06D0" w:rsidRDefault="002F06D0" w:rsidP="002F06D0">
      <w:pPr>
        <w:spacing w:after="0" w:line="240" w:lineRule="auto"/>
        <w:ind w:firstLine="709"/>
        <w:jc w:val="both"/>
        <w:rPr>
          <w:rFonts w:ascii="Times New Roman" w:hAnsi="Times New Roman"/>
          <w:i/>
          <w:sz w:val="28"/>
          <w:szCs w:val="28"/>
        </w:rPr>
      </w:pPr>
      <w:r w:rsidRPr="00372FD7">
        <w:rPr>
          <w:rFonts w:ascii="Times New Roman" w:hAnsi="Times New Roman"/>
          <w:i/>
          <w:sz w:val="28"/>
          <w:szCs w:val="28"/>
        </w:rPr>
        <w:t xml:space="preserve">К Уполномоченному </w:t>
      </w:r>
      <w:r>
        <w:rPr>
          <w:rFonts w:ascii="Times New Roman" w:hAnsi="Times New Roman"/>
          <w:i/>
          <w:sz w:val="28"/>
          <w:szCs w:val="28"/>
        </w:rPr>
        <w:t>поступило обращение в защиту прав Р., без определенного места жительства. Заявители сообщили, что у Р. выявлено онкологическое заболевание, в тяжелейшем состоянии после операции он был выписан из больницы с рекомендацией о посещении онколога по месту жительства. Р. временно приютили местные жители, проживающие в</w:t>
      </w:r>
      <w:r w:rsidR="00B56220">
        <w:rPr>
          <w:rFonts w:ascii="Times New Roman" w:hAnsi="Times New Roman"/>
          <w:i/>
          <w:sz w:val="28"/>
          <w:szCs w:val="28"/>
        </w:rPr>
        <w:t xml:space="preserve"> одном из населенных пунктов</w:t>
      </w:r>
      <w:r>
        <w:rPr>
          <w:rFonts w:ascii="Times New Roman" w:hAnsi="Times New Roman"/>
          <w:i/>
          <w:sz w:val="28"/>
          <w:szCs w:val="28"/>
        </w:rPr>
        <w:t xml:space="preserve"> Калининско</w:t>
      </w:r>
      <w:r w:rsidR="00B56220">
        <w:rPr>
          <w:rFonts w:ascii="Times New Roman" w:hAnsi="Times New Roman"/>
          <w:i/>
          <w:sz w:val="28"/>
          <w:szCs w:val="28"/>
        </w:rPr>
        <w:t>го</w:t>
      </w:r>
      <w:r>
        <w:rPr>
          <w:rFonts w:ascii="Times New Roman" w:hAnsi="Times New Roman"/>
          <w:i/>
          <w:sz w:val="28"/>
          <w:szCs w:val="28"/>
        </w:rPr>
        <w:t xml:space="preserve"> район</w:t>
      </w:r>
      <w:r w:rsidR="00B56220">
        <w:rPr>
          <w:rFonts w:ascii="Times New Roman" w:hAnsi="Times New Roman"/>
          <w:i/>
          <w:sz w:val="28"/>
          <w:szCs w:val="28"/>
        </w:rPr>
        <w:t>а</w:t>
      </w:r>
      <w:r>
        <w:rPr>
          <w:rFonts w:ascii="Times New Roman" w:hAnsi="Times New Roman"/>
          <w:i/>
          <w:sz w:val="28"/>
          <w:szCs w:val="28"/>
        </w:rPr>
        <w:t>. Однако, находясь в очень ослабленном состоянии, он не мог посетить врача, испытывал постоянные боли без оказания необходимой медицинской помощи.</w:t>
      </w:r>
    </w:p>
    <w:p w:rsidR="002F06D0" w:rsidRDefault="002F06D0" w:rsidP="002F06D0">
      <w:pPr>
        <w:spacing w:after="0" w:line="360" w:lineRule="auto"/>
        <w:ind w:firstLine="709"/>
        <w:jc w:val="both"/>
        <w:rPr>
          <w:rFonts w:ascii="Times New Roman" w:hAnsi="Times New Roman"/>
          <w:sz w:val="28"/>
          <w:szCs w:val="28"/>
        </w:rPr>
      </w:pPr>
    </w:p>
    <w:p w:rsidR="002F06D0" w:rsidRPr="00EF7971"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день поступления обращения Уполномоченным были предприняты оперативные меры по организации помещения Р. в отделение паллиативной помощи Калининской ЦРБ. Однако при </w:t>
      </w:r>
      <w:r w:rsidR="000135F0">
        <w:rPr>
          <w:rFonts w:ascii="Times New Roman" w:hAnsi="Times New Roman"/>
          <w:sz w:val="28"/>
          <w:szCs w:val="28"/>
        </w:rPr>
        <w:t xml:space="preserve">согласованных действиях </w:t>
      </w:r>
      <w:r>
        <w:rPr>
          <w:rFonts w:ascii="Times New Roman" w:hAnsi="Times New Roman"/>
          <w:sz w:val="28"/>
          <w:szCs w:val="28"/>
        </w:rPr>
        <w:t xml:space="preserve">медицинской организации и территориального органа социальной защиты населения </w:t>
      </w:r>
      <w:r w:rsidR="00F809E1">
        <w:rPr>
          <w:rFonts w:ascii="Times New Roman" w:hAnsi="Times New Roman"/>
          <w:sz w:val="28"/>
          <w:szCs w:val="28"/>
        </w:rPr>
        <w:t xml:space="preserve">помощь </w:t>
      </w:r>
      <w:r w:rsidRPr="00F809E1">
        <w:rPr>
          <w:rFonts w:ascii="Times New Roman" w:hAnsi="Times New Roman"/>
          <w:sz w:val="28"/>
          <w:szCs w:val="28"/>
        </w:rPr>
        <w:t>могл</w:t>
      </w:r>
      <w:r w:rsidR="00F809E1" w:rsidRPr="00F809E1">
        <w:rPr>
          <w:rFonts w:ascii="Times New Roman" w:hAnsi="Times New Roman"/>
          <w:sz w:val="28"/>
          <w:szCs w:val="28"/>
        </w:rPr>
        <w:t>а</w:t>
      </w:r>
      <w:r w:rsidRPr="00F809E1">
        <w:rPr>
          <w:rFonts w:ascii="Times New Roman" w:hAnsi="Times New Roman"/>
          <w:sz w:val="28"/>
          <w:szCs w:val="28"/>
        </w:rPr>
        <w:t xml:space="preserve"> быть </w:t>
      </w:r>
      <w:r w:rsidR="00F809E1" w:rsidRPr="00F809E1">
        <w:rPr>
          <w:rFonts w:ascii="Times New Roman" w:hAnsi="Times New Roman"/>
          <w:sz w:val="28"/>
          <w:szCs w:val="28"/>
        </w:rPr>
        <w:t>оказана</w:t>
      </w:r>
      <w:r w:rsidR="00F809E1">
        <w:rPr>
          <w:rFonts w:ascii="Times New Roman" w:hAnsi="Times New Roman"/>
          <w:sz w:val="28"/>
          <w:szCs w:val="28"/>
        </w:rPr>
        <w:t xml:space="preserve"> </w:t>
      </w:r>
      <w:r>
        <w:rPr>
          <w:rFonts w:ascii="Times New Roman" w:hAnsi="Times New Roman"/>
          <w:sz w:val="28"/>
          <w:szCs w:val="28"/>
        </w:rPr>
        <w:t xml:space="preserve">раньше. Уполномоченный полагает, что взаимодействие между указанными структурами должно заключаться в установлении обязанности для медицинских организаций уведомлять территориальные органы социальной защиты населения о нахождении на лечении одиноких пожилых граждан и лиц без определенного места жительства, особенно в случаях тяжелых заболеваний. </w:t>
      </w:r>
    </w:p>
    <w:p w:rsidR="002F06D0" w:rsidRDefault="002F06D0" w:rsidP="002F06D0">
      <w:pPr>
        <w:spacing w:after="0" w:line="240" w:lineRule="auto"/>
        <w:ind w:firstLine="709"/>
        <w:jc w:val="both"/>
        <w:rPr>
          <w:rFonts w:ascii="Times New Roman" w:hAnsi="Times New Roman"/>
          <w:i/>
          <w:sz w:val="28"/>
          <w:szCs w:val="28"/>
        </w:rPr>
      </w:pPr>
      <w:r>
        <w:rPr>
          <w:rFonts w:ascii="Times New Roman" w:hAnsi="Times New Roman"/>
          <w:i/>
          <w:sz w:val="28"/>
          <w:szCs w:val="28"/>
        </w:rPr>
        <w:t xml:space="preserve">К Уполномоченному поступило обращение </w:t>
      </w:r>
      <w:r w:rsidRPr="00EA20C1">
        <w:rPr>
          <w:rFonts w:ascii="Times New Roman" w:hAnsi="Times New Roman"/>
          <w:i/>
          <w:sz w:val="28"/>
          <w:szCs w:val="28"/>
        </w:rPr>
        <w:t>о</w:t>
      </w:r>
      <w:r>
        <w:rPr>
          <w:rFonts w:ascii="Times New Roman" w:hAnsi="Times New Roman"/>
          <w:i/>
          <w:sz w:val="28"/>
          <w:szCs w:val="28"/>
        </w:rPr>
        <w:t xml:space="preserve"> трудной жизненной ситуации</w:t>
      </w:r>
      <w:r w:rsidRPr="00EA20C1">
        <w:rPr>
          <w:rFonts w:ascii="Times New Roman" w:hAnsi="Times New Roman"/>
          <w:i/>
          <w:sz w:val="28"/>
          <w:szCs w:val="28"/>
        </w:rPr>
        <w:t xml:space="preserve"> К</w:t>
      </w:r>
      <w:r>
        <w:rPr>
          <w:rFonts w:ascii="Times New Roman" w:hAnsi="Times New Roman"/>
          <w:i/>
          <w:sz w:val="28"/>
          <w:szCs w:val="28"/>
        </w:rPr>
        <w:t xml:space="preserve">., жительницы г. Тверь, </w:t>
      </w:r>
      <w:r w:rsidRPr="00EA20C1">
        <w:rPr>
          <w:rFonts w:ascii="Times New Roman" w:hAnsi="Times New Roman"/>
          <w:i/>
          <w:sz w:val="28"/>
          <w:szCs w:val="28"/>
        </w:rPr>
        <w:t>нужда</w:t>
      </w:r>
      <w:r>
        <w:rPr>
          <w:rFonts w:ascii="Times New Roman" w:hAnsi="Times New Roman"/>
          <w:i/>
          <w:sz w:val="28"/>
          <w:szCs w:val="28"/>
        </w:rPr>
        <w:t>ющейся</w:t>
      </w:r>
      <w:r w:rsidRPr="00EA20C1">
        <w:rPr>
          <w:rFonts w:ascii="Times New Roman" w:hAnsi="Times New Roman"/>
          <w:i/>
          <w:sz w:val="28"/>
          <w:szCs w:val="28"/>
        </w:rPr>
        <w:t xml:space="preserve"> в срочной </w:t>
      </w:r>
      <w:r>
        <w:rPr>
          <w:rFonts w:ascii="Times New Roman" w:hAnsi="Times New Roman"/>
          <w:i/>
          <w:sz w:val="28"/>
          <w:szCs w:val="28"/>
        </w:rPr>
        <w:t xml:space="preserve">медицинской помощи </w:t>
      </w:r>
      <w:r w:rsidRPr="00EA20C1">
        <w:rPr>
          <w:rFonts w:ascii="Times New Roman" w:hAnsi="Times New Roman"/>
          <w:i/>
          <w:sz w:val="28"/>
          <w:szCs w:val="28"/>
        </w:rPr>
        <w:t>в связи с тяжелым хроническим заболеванием.</w:t>
      </w:r>
      <w:r>
        <w:rPr>
          <w:rFonts w:ascii="Times New Roman" w:hAnsi="Times New Roman"/>
          <w:i/>
          <w:sz w:val="28"/>
          <w:szCs w:val="28"/>
        </w:rPr>
        <w:t xml:space="preserve"> Возраст </w:t>
      </w:r>
      <w:r w:rsidRPr="00EA20C1">
        <w:rPr>
          <w:rFonts w:ascii="Times New Roman" w:hAnsi="Times New Roman"/>
          <w:i/>
          <w:sz w:val="28"/>
          <w:szCs w:val="28"/>
        </w:rPr>
        <w:t>К</w:t>
      </w:r>
      <w:r>
        <w:rPr>
          <w:rFonts w:ascii="Times New Roman" w:hAnsi="Times New Roman"/>
          <w:i/>
          <w:sz w:val="28"/>
          <w:szCs w:val="28"/>
        </w:rPr>
        <w:t>. -</w:t>
      </w:r>
      <w:r w:rsidRPr="00EA20C1">
        <w:rPr>
          <w:rFonts w:ascii="Times New Roman" w:hAnsi="Times New Roman"/>
          <w:i/>
          <w:sz w:val="28"/>
          <w:szCs w:val="28"/>
        </w:rPr>
        <w:t xml:space="preserve"> 45 лет, </w:t>
      </w:r>
      <w:r>
        <w:rPr>
          <w:rFonts w:ascii="Times New Roman" w:hAnsi="Times New Roman"/>
          <w:i/>
          <w:sz w:val="28"/>
          <w:szCs w:val="28"/>
        </w:rPr>
        <w:t>она не имела</w:t>
      </w:r>
      <w:r w:rsidRPr="00EA20C1">
        <w:rPr>
          <w:rFonts w:ascii="Times New Roman" w:hAnsi="Times New Roman"/>
          <w:i/>
          <w:sz w:val="28"/>
          <w:szCs w:val="28"/>
        </w:rPr>
        <w:t xml:space="preserve"> средств к существованию</w:t>
      </w:r>
      <w:r>
        <w:rPr>
          <w:rFonts w:ascii="Times New Roman" w:hAnsi="Times New Roman"/>
          <w:i/>
          <w:sz w:val="28"/>
          <w:szCs w:val="28"/>
        </w:rPr>
        <w:t>,</w:t>
      </w:r>
      <w:r w:rsidRPr="00EA20C1">
        <w:rPr>
          <w:rFonts w:ascii="Times New Roman" w:hAnsi="Times New Roman"/>
          <w:i/>
          <w:sz w:val="28"/>
          <w:szCs w:val="28"/>
        </w:rPr>
        <w:t xml:space="preserve"> постоянного места жительства</w:t>
      </w:r>
      <w:r>
        <w:rPr>
          <w:rFonts w:ascii="Times New Roman" w:hAnsi="Times New Roman"/>
          <w:i/>
          <w:sz w:val="28"/>
          <w:szCs w:val="28"/>
        </w:rPr>
        <w:t xml:space="preserve"> и регистрации, паспорт был утерян, </w:t>
      </w:r>
      <w:r w:rsidRPr="00EA20C1">
        <w:rPr>
          <w:rFonts w:ascii="Times New Roman" w:hAnsi="Times New Roman"/>
          <w:i/>
          <w:sz w:val="28"/>
          <w:szCs w:val="28"/>
        </w:rPr>
        <w:t>полис обязательного медицинского страхования</w:t>
      </w:r>
      <w:r>
        <w:rPr>
          <w:rFonts w:ascii="Times New Roman" w:hAnsi="Times New Roman"/>
          <w:i/>
          <w:sz w:val="28"/>
          <w:szCs w:val="28"/>
        </w:rPr>
        <w:t xml:space="preserve"> отсутствовал</w:t>
      </w:r>
      <w:r w:rsidRPr="00EA20C1">
        <w:rPr>
          <w:rFonts w:ascii="Times New Roman" w:hAnsi="Times New Roman"/>
          <w:i/>
          <w:sz w:val="28"/>
          <w:szCs w:val="28"/>
        </w:rPr>
        <w:t xml:space="preserve">. </w:t>
      </w:r>
    </w:p>
    <w:p w:rsidR="00F809E1" w:rsidRDefault="00F809E1" w:rsidP="002F06D0">
      <w:pPr>
        <w:spacing w:after="0" w:line="360" w:lineRule="auto"/>
        <w:ind w:firstLine="709"/>
        <w:jc w:val="both"/>
        <w:rPr>
          <w:rFonts w:ascii="Times New Roman" w:hAnsi="Times New Roman"/>
          <w:sz w:val="28"/>
          <w:szCs w:val="28"/>
        </w:rPr>
      </w:pPr>
    </w:p>
    <w:p w:rsidR="002F06D0" w:rsidRPr="00B36D7A" w:rsidRDefault="002F06D0" w:rsidP="002F06D0">
      <w:pPr>
        <w:spacing w:after="0" w:line="360" w:lineRule="auto"/>
        <w:ind w:firstLine="709"/>
        <w:jc w:val="both"/>
        <w:rPr>
          <w:rFonts w:ascii="Times New Roman" w:hAnsi="Times New Roman"/>
          <w:sz w:val="28"/>
          <w:szCs w:val="28"/>
        </w:rPr>
      </w:pPr>
      <w:r w:rsidRPr="001D77F2">
        <w:rPr>
          <w:rFonts w:ascii="Times New Roman" w:hAnsi="Times New Roman"/>
          <w:sz w:val="28"/>
          <w:szCs w:val="28"/>
        </w:rPr>
        <w:t>Уполномоченн</w:t>
      </w:r>
      <w:r>
        <w:rPr>
          <w:rFonts w:ascii="Times New Roman" w:hAnsi="Times New Roman"/>
          <w:sz w:val="28"/>
          <w:szCs w:val="28"/>
        </w:rPr>
        <w:t>ым</w:t>
      </w:r>
      <w:r w:rsidRPr="001D77F2">
        <w:rPr>
          <w:rFonts w:ascii="Times New Roman" w:hAnsi="Times New Roman"/>
          <w:sz w:val="28"/>
          <w:szCs w:val="28"/>
        </w:rPr>
        <w:t xml:space="preserve"> совместно со специалистами Комплексного центра социального обслуживания населения г. Тверь, директором Дома милосердия было согласовано помещение К. для временного проживания в Дом милосердия, где в </w:t>
      </w:r>
      <w:r w:rsidRPr="001D77F2">
        <w:rPr>
          <w:rFonts w:ascii="Times New Roman" w:hAnsi="Times New Roman"/>
          <w:sz w:val="28"/>
          <w:szCs w:val="28"/>
        </w:rPr>
        <w:lastRenderedPageBreak/>
        <w:t xml:space="preserve">дальнейшем ей была оказана медицинская помощь, </w:t>
      </w:r>
      <w:r>
        <w:rPr>
          <w:rFonts w:ascii="Times New Roman" w:hAnsi="Times New Roman"/>
          <w:sz w:val="28"/>
          <w:szCs w:val="28"/>
        </w:rPr>
        <w:t xml:space="preserve">приняты меры для </w:t>
      </w:r>
      <w:r w:rsidRPr="001D77F2">
        <w:rPr>
          <w:rFonts w:ascii="Times New Roman" w:hAnsi="Times New Roman"/>
          <w:sz w:val="28"/>
          <w:szCs w:val="28"/>
        </w:rPr>
        <w:t>восстановлен</w:t>
      </w:r>
      <w:r>
        <w:rPr>
          <w:rFonts w:ascii="Times New Roman" w:hAnsi="Times New Roman"/>
          <w:sz w:val="28"/>
          <w:szCs w:val="28"/>
        </w:rPr>
        <w:t>ия</w:t>
      </w:r>
      <w:r w:rsidRPr="001D77F2">
        <w:rPr>
          <w:rFonts w:ascii="Times New Roman" w:hAnsi="Times New Roman"/>
          <w:sz w:val="28"/>
          <w:szCs w:val="28"/>
        </w:rPr>
        <w:t xml:space="preserve"> паспорт</w:t>
      </w:r>
      <w:r>
        <w:rPr>
          <w:rFonts w:ascii="Times New Roman" w:hAnsi="Times New Roman"/>
          <w:sz w:val="28"/>
          <w:szCs w:val="28"/>
        </w:rPr>
        <w:t>а гражданина Российской Федерации и иных</w:t>
      </w:r>
      <w:r w:rsidRPr="001D77F2">
        <w:rPr>
          <w:rFonts w:ascii="Times New Roman" w:hAnsi="Times New Roman"/>
          <w:sz w:val="28"/>
          <w:szCs w:val="28"/>
        </w:rPr>
        <w:t xml:space="preserve"> документ</w:t>
      </w:r>
      <w:r>
        <w:rPr>
          <w:rFonts w:ascii="Times New Roman" w:hAnsi="Times New Roman"/>
          <w:sz w:val="28"/>
          <w:szCs w:val="28"/>
        </w:rPr>
        <w:t>ов.</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Тверской области </w:t>
      </w:r>
      <w:r w:rsidRPr="003212BB">
        <w:rPr>
          <w:rFonts w:ascii="Times New Roman" w:hAnsi="Times New Roman"/>
          <w:sz w:val="28"/>
          <w:szCs w:val="28"/>
        </w:rPr>
        <w:t xml:space="preserve">ГБУ «Дом милосердия» </w:t>
      </w:r>
      <w:r>
        <w:rPr>
          <w:rFonts w:ascii="Times New Roman" w:hAnsi="Times New Roman"/>
          <w:sz w:val="28"/>
          <w:szCs w:val="28"/>
        </w:rPr>
        <w:t>(</w:t>
      </w:r>
      <w:r w:rsidRPr="003212BB">
        <w:rPr>
          <w:rFonts w:ascii="Times New Roman" w:hAnsi="Times New Roman"/>
          <w:sz w:val="28"/>
          <w:szCs w:val="28"/>
        </w:rPr>
        <w:t>г. Тверь</w:t>
      </w:r>
      <w:r>
        <w:rPr>
          <w:rFonts w:ascii="Times New Roman" w:hAnsi="Times New Roman"/>
          <w:sz w:val="28"/>
          <w:szCs w:val="28"/>
        </w:rPr>
        <w:t>) - е</w:t>
      </w:r>
      <w:r w:rsidRPr="003212BB">
        <w:rPr>
          <w:rFonts w:ascii="Times New Roman" w:hAnsi="Times New Roman"/>
          <w:sz w:val="28"/>
          <w:szCs w:val="28"/>
        </w:rPr>
        <w:t xml:space="preserve">динственное </w:t>
      </w:r>
      <w:r>
        <w:rPr>
          <w:rFonts w:ascii="Times New Roman" w:hAnsi="Times New Roman"/>
          <w:sz w:val="28"/>
          <w:szCs w:val="28"/>
        </w:rPr>
        <w:t xml:space="preserve">государственное </w:t>
      </w:r>
      <w:r w:rsidRPr="003212BB">
        <w:rPr>
          <w:rFonts w:ascii="Times New Roman" w:hAnsi="Times New Roman"/>
          <w:sz w:val="28"/>
          <w:szCs w:val="28"/>
        </w:rPr>
        <w:t>учреждение,</w:t>
      </w:r>
      <w:r>
        <w:rPr>
          <w:rFonts w:ascii="Times New Roman" w:hAnsi="Times New Roman"/>
          <w:sz w:val="28"/>
          <w:szCs w:val="28"/>
        </w:rPr>
        <w:t xml:space="preserve"> предоставляющее</w:t>
      </w:r>
      <w:r w:rsidRPr="003212BB">
        <w:rPr>
          <w:rFonts w:ascii="Times New Roman" w:hAnsi="Times New Roman"/>
          <w:sz w:val="28"/>
          <w:szCs w:val="28"/>
        </w:rPr>
        <w:t xml:space="preserve"> </w:t>
      </w:r>
      <w:r>
        <w:rPr>
          <w:rFonts w:ascii="Times New Roman" w:hAnsi="Times New Roman"/>
          <w:sz w:val="28"/>
          <w:szCs w:val="28"/>
        </w:rPr>
        <w:t xml:space="preserve">бездомным </w:t>
      </w:r>
      <w:r w:rsidRPr="003212BB">
        <w:rPr>
          <w:rFonts w:ascii="Times New Roman" w:hAnsi="Times New Roman"/>
          <w:sz w:val="28"/>
          <w:szCs w:val="28"/>
        </w:rPr>
        <w:t>гражданам</w:t>
      </w:r>
      <w:r>
        <w:rPr>
          <w:rFonts w:ascii="Times New Roman" w:hAnsi="Times New Roman"/>
          <w:sz w:val="28"/>
          <w:szCs w:val="28"/>
        </w:rPr>
        <w:t xml:space="preserve"> место для проживания, оказывающее медицинскую</w:t>
      </w:r>
      <w:r w:rsidRPr="00814E8C">
        <w:rPr>
          <w:rFonts w:ascii="Times New Roman" w:hAnsi="Times New Roman"/>
          <w:sz w:val="28"/>
          <w:szCs w:val="28"/>
        </w:rPr>
        <w:t xml:space="preserve"> помощь</w:t>
      </w:r>
      <w:r>
        <w:rPr>
          <w:rFonts w:ascii="Times New Roman" w:hAnsi="Times New Roman"/>
          <w:sz w:val="28"/>
          <w:szCs w:val="28"/>
        </w:rPr>
        <w:t xml:space="preserve"> и содействие в восстановлении документов. Однако учреждение может принять не более </w:t>
      </w:r>
      <w:r w:rsidRPr="002F1182">
        <w:rPr>
          <w:rFonts w:ascii="Times New Roman" w:hAnsi="Times New Roman"/>
          <w:sz w:val="28"/>
          <w:szCs w:val="28"/>
        </w:rPr>
        <w:t>20 человек</w:t>
      </w:r>
      <w:r>
        <w:rPr>
          <w:rFonts w:ascii="Times New Roman" w:hAnsi="Times New Roman"/>
          <w:sz w:val="28"/>
          <w:szCs w:val="28"/>
        </w:rPr>
        <w:t xml:space="preserve"> для пр</w:t>
      </w:r>
      <w:r w:rsidR="003C28DA">
        <w:rPr>
          <w:rFonts w:ascii="Times New Roman" w:hAnsi="Times New Roman"/>
          <w:sz w:val="28"/>
          <w:szCs w:val="28"/>
        </w:rPr>
        <w:t>оживания в социальной гостинице</w:t>
      </w:r>
      <w:r>
        <w:rPr>
          <w:rFonts w:ascii="Times New Roman" w:hAnsi="Times New Roman"/>
          <w:sz w:val="28"/>
          <w:szCs w:val="28"/>
        </w:rPr>
        <w:t xml:space="preserve"> </w:t>
      </w:r>
      <w:r w:rsidR="003C28DA">
        <w:rPr>
          <w:rFonts w:ascii="Times New Roman" w:hAnsi="Times New Roman"/>
          <w:sz w:val="28"/>
          <w:szCs w:val="28"/>
        </w:rPr>
        <w:t xml:space="preserve">и </w:t>
      </w:r>
      <w:r>
        <w:rPr>
          <w:rFonts w:ascii="Times New Roman" w:hAnsi="Times New Roman"/>
          <w:sz w:val="28"/>
          <w:szCs w:val="28"/>
        </w:rPr>
        <w:t>20 граждан</w:t>
      </w:r>
      <w:r>
        <w:t xml:space="preserve"> </w:t>
      </w:r>
      <w:r w:rsidRPr="002F1182">
        <w:rPr>
          <w:rFonts w:ascii="Times New Roman" w:hAnsi="Times New Roman"/>
          <w:sz w:val="28"/>
          <w:szCs w:val="28"/>
        </w:rPr>
        <w:t>пр</w:t>
      </w:r>
      <w:r>
        <w:rPr>
          <w:rFonts w:ascii="Times New Roman" w:hAnsi="Times New Roman"/>
          <w:sz w:val="28"/>
          <w:szCs w:val="28"/>
        </w:rPr>
        <w:t>еклонного возраста и инвалидов,</w:t>
      </w:r>
      <w:r w:rsidRPr="002F1182">
        <w:rPr>
          <w:rFonts w:ascii="Times New Roman" w:hAnsi="Times New Roman"/>
          <w:sz w:val="28"/>
          <w:szCs w:val="28"/>
        </w:rPr>
        <w:t xml:space="preserve"> нужда</w:t>
      </w:r>
      <w:r>
        <w:rPr>
          <w:rFonts w:ascii="Times New Roman" w:hAnsi="Times New Roman"/>
          <w:sz w:val="28"/>
          <w:szCs w:val="28"/>
        </w:rPr>
        <w:t>ющихся в постоянном постороннем</w:t>
      </w:r>
      <w:r w:rsidRPr="002F1182">
        <w:rPr>
          <w:rFonts w:ascii="Times New Roman" w:hAnsi="Times New Roman"/>
          <w:sz w:val="28"/>
          <w:szCs w:val="28"/>
        </w:rPr>
        <w:t xml:space="preserve"> уходе</w:t>
      </w:r>
      <w:r>
        <w:rPr>
          <w:rFonts w:ascii="Times New Roman" w:hAnsi="Times New Roman"/>
          <w:sz w:val="28"/>
          <w:szCs w:val="28"/>
        </w:rPr>
        <w:t>, для лечения в стационарном отделении</w:t>
      </w:r>
      <w:r w:rsidRPr="002F1182">
        <w:rPr>
          <w:rFonts w:ascii="Times New Roman" w:hAnsi="Times New Roman"/>
          <w:sz w:val="28"/>
          <w:szCs w:val="28"/>
        </w:rPr>
        <w:t xml:space="preserve">. </w:t>
      </w:r>
      <w:r>
        <w:rPr>
          <w:rFonts w:ascii="Times New Roman" w:hAnsi="Times New Roman"/>
          <w:sz w:val="28"/>
          <w:szCs w:val="28"/>
        </w:rPr>
        <w:t>Причем, преимущественно это бездомные, которые находятся на территории г</w:t>
      </w:r>
      <w:r w:rsidR="00F809E1">
        <w:rPr>
          <w:rFonts w:ascii="Times New Roman" w:hAnsi="Times New Roman"/>
          <w:sz w:val="28"/>
          <w:szCs w:val="28"/>
        </w:rPr>
        <w:t xml:space="preserve">. </w:t>
      </w:r>
      <w:r>
        <w:rPr>
          <w:rFonts w:ascii="Times New Roman" w:hAnsi="Times New Roman"/>
          <w:sz w:val="28"/>
          <w:szCs w:val="28"/>
        </w:rPr>
        <w:t>Твер</w:t>
      </w:r>
      <w:r w:rsidR="00F809E1">
        <w:rPr>
          <w:rFonts w:ascii="Times New Roman" w:hAnsi="Times New Roman"/>
          <w:sz w:val="28"/>
          <w:szCs w:val="28"/>
        </w:rPr>
        <w:t>ь</w:t>
      </w:r>
      <w:r>
        <w:rPr>
          <w:rFonts w:ascii="Times New Roman" w:hAnsi="Times New Roman"/>
          <w:sz w:val="28"/>
          <w:szCs w:val="28"/>
        </w:rPr>
        <w:t>. Учитывая востребованность услуг, предоставляемых Домом милосердия, обширную территорию Тверской области, имеющихся возможностей явно недостаточно.</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Уполномоченный отмечает, что целенаправленной и комплексной работы по выявлению и ресоциализации лиц без определенного места жительства, занимающихся бродяжничеством и попрошайничеством, не ведется ни одним из ведомств. Однако потребность в ней очевидна, и эта деятельность должна проходить в тесном взаимодействии органов местного самоуправления, полиции, </w:t>
      </w:r>
      <w:r w:rsidR="00C8155B">
        <w:rPr>
          <w:rFonts w:ascii="Times New Roman" w:hAnsi="Times New Roman"/>
          <w:sz w:val="28"/>
          <w:szCs w:val="28"/>
        </w:rPr>
        <w:t xml:space="preserve">органов </w:t>
      </w:r>
      <w:r>
        <w:rPr>
          <w:rFonts w:ascii="Times New Roman" w:hAnsi="Times New Roman"/>
          <w:sz w:val="28"/>
          <w:szCs w:val="28"/>
        </w:rPr>
        <w:t>социальной защиты</w:t>
      </w:r>
      <w:r w:rsidR="00C8155B">
        <w:rPr>
          <w:rFonts w:ascii="Times New Roman" w:hAnsi="Times New Roman"/>
          <w:sz w:val="28"/>
          <w:szCs w:val="28"/>
        </w:rPr>
        <w:t xml:space="preserve"> населения</w:t>
      </w:r>
      <w:r>
        <w:rPr>
          <w:rFonts w:ascii="Times New Roman" w:hAnsi="Times New Roman"/>
          <w:sz w:val="28"/>
          <w:szCs w:val="28"/>
        </w:rPr>
        <w:t>.</w:t>
      </w:r>
      <w:r w:rsidRPr="008C5FD2">
        <w:rPr>
          <w:rFonts w:ascii="Times New Roman" w:hAnsi="Times New Roman"/>
          <w:sz w:val="28"/>
          <w:szCs w:val="28"/>
        </w:rPr>
        <w:t xml:space="preserve"> </w:t>
      </w:r>
      <w:r>
        <w:rPr>
          <w:rFonts w:ascii="Times New Roman" w:hAnsi="Times New Roman"/>
          <w:sz w:val="28"/>
          <w:szCs w:val="28"/>
        </w:rPr>
        <w:t xml:space="preserve">Уполномоченный полагает, что не менее важна поддержка общественных организаций и частных инициатив по созданию центров для граждан данной категории. </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Ана</w:t>
      </w:r>
      <w:r w:rsidR="003C28DA">
        <w:rPr>
          <w:rFonts w:ascii="Times New Roman" w:hAnsi="Times New Roman"/>
          <w:sz w:val="28"/>
          <w:szCs w:val="28"/>
        </w:rPr>
        <w:t>лиз ситуации с соблюдением прав</w:t>
      </w:r>
      <w:r>
        <w:rPr>
          <w:rFonts w:ascii="Times New Roman" w:hAnsi="Times New Roman"/>
          <w:sz w:val="28"/>
          <w:szCs w:val="28"/>
        </w:rPr>
        <w:t xml:space="preserve"> жителей Тверской области на социальную защиту, обращений граждан, поступивших к Уполномоченному в 2017 году, позволяет сделать вывод о том, что в регионе проводится значительная работа по оказанию социальной помощи нуждающимся, но существует необходимость применения более эффективных мер по выявлению и социальному сопровождению отдельных категорий граждан – одиноких людей старше 80 лет и лиц без определенного места жительства, нуждающихся в поддержке.</w:t>
      </w:r>
    </w:p>
    <w:p w:rsidR="002F06D0" w:rsidRDefault="000135F0" w:rsidP="002F06D0">
      <w:pPr>
        <w:spacing w:after="0" w:line="360" w:lineRule="auto"/>
        <w:ind w:firstLine="709"/>
        <w:jc w:val="both"/>
        <w:rPr>
          <w:rFonts w:ascii="Times New Roman" w:hAnsi="Times New Roman"/>
          <w:b/>
          <w:sz w:val="28"/>
          <w:szCs w:val="28"/>
        </w:rPr>
      </w:pPr>
      <w:r>
        <w:rPr>
          <w:rFonts w:ascii="Times New Roman" w:hAnsi="Times New Roman"/>
          <w:sz w:val="28"/>
          <w:szCs w:val="28"/>
        </w:rPr>
        <w:t>Для</w:t>
      </w:r>
      <w:r w:rsidR="002F06D0">
        <w:rPr>
          <w:rFonts w:ascii="Times New Roman" w:hAnsi="Times New Roman"/>
          <w:sz w:val="28"/>
          <w:szCs w:val="28"/>
        </w:rPr>
        <w:t xml:space="preserve"> оказания более действенной помощи нуждающимся категориям населения, </w:t>
      </w:r>
      <w:r w:rsidR="002F06D0" w:rsidRPr="00C67D03">
        <w:rPr>
          <w:rFonts w:ascii="Times New Roman" w:hAnsi="Times New Roman"/>
          <w:b/>
          <w:sz w:val="28"/>
          <w:szCs w:val="28"/>
        </w:rPr>
        <w:t>Уполномоченный рекомендует:</w:t>
      </w:r>
    </w:p>
    <w:p w:rsidR="00F229CC" w:rsidRDefault="00F229CC" w:rsidP="002F06D0">
      <w:pPr>
        <w:spacing w:after="0" w:line="360" w:lineRule="auto"/>
        <w:ind w:firstLine="709"/>
        <w:jc w:val="both"/>
        <w:rPr>
          <w:rFonts w:ascii="Times New Roman" w:hAnsi="Times New Roman"/>
          <w:b/>
          <w:sz w:val="28"/>
          <w:szCs w:val="28"/>
        </w:rPr>
      </w:pPr>
      <w:r>
        <w:rPr>
          <w:rFonts w:ascii="Times New Roman" w:hAnsi="Times New Roman"/>
          <w:b/>
          <w:sz w:val="28"/>
          <w:szCs w:val="28"/>
        </w:rPr>
        <w:t>ПРАВИТЕЛЬСТВУ ТВЕРСКОЙ ОБЛАСТИ</w:t>
      </w:r>
    </w:p>
    <w:p w:rsidR="00F229CC" w:rsidRPr="00D34C01" w:rsidRDefault="00F229CC" w:rsidP="00F229CC">
      <w:pPr>
        <w:spacing w:after="0" w:line="360" w:lineRule="auto"/>
        <w:ind w:firstLine="709"/>
        <w:jc w:val="both"/>
        <w:rPr>
          <w:rFonts w:ascii="Times New Roman" w:hAnsi="Times New Roman"/>
          <w:sz w:val="28"/>
          <w:szCs w:val="28"/>
        </w:rPr>
      </w:pPr>
      <w:r>
        <w:rPr>
          <w:rFonts w:ascii="Times New Roman" w:hAnsi="Times New Roman"/>
          <w:b/>
          <w:sz w:val="28"/>
          <w:szCs w:val="28"/>
        </w:rPr>
        <w:lastRenderedPageBreak/>
        <w:t>-</w:t>
      </w:r>
      <w:r w:rsidRPr="00F229CC">
        <w:rPr>
          <w:rFonts w:ascii="Times New Roman" w:hAnsi="Times New Roman"/>
          <w:color w:val="FF0000"/>
          <w:sz w:val="28"/>
          <w:szCs w:val="28"/>
        </w:rPr>
        <w:t xml:space="preserve"> </w:t>
      </w:r>
      <w:r w:rsidR="00D34C01" w:rsidRPr="00D34C01">
        <w:rPr>
          <w:rFonts w:ascii="Times New Roman" w:hAnsi="Times New Roman"/>
          <w:sz w:val="28"/>
          <w:szCs w:val="28"/>
        </w:rPr>
        <w:t>разработать</w:t>
      </w:r>
      <w:r w:rsidRPr="00D34C01">
        <w:rPr>
          <w:rFonts w:ascii="Times New Roman" w:hAnsi="Times New Roman"/>
          <w:sz w:val="28"/>
          <w:szCs w:val="28"/>
        </w:rPr>
        <w:t xml:space="preserve"> меры, направленные на расширение сети маршрутов с предоставлением льготного проезда. </w:t>
      </w:r>
    </w:p>
    <w:p w:rsidR="002F06D0" w:rsidRDefault="002F06D0" w:rsidP="002F06D0">
      <w:pPr>
        <w:spacing w:after="0" w:line="360" w:lineRule="auto"/>
        <w:ind w:firstLine="709"/>
        <w:jc w:val="both"/>
        <w:rPr>
          <w:rFonts w:ascii="Times New Roman" w:hAnsi="Times New Roman"/>
          <w:b/>
          <w:sz w:val="28"/>
          <w:szCs w:val="28"/>
        </w:rPr>
      </w:pPr>
      <w:r w:rsidRPr="00CB2D74">
        <w:rPr>
          <w:rFonts w:ascii="Times New Roman" w:hAnsi="Times New Roman"/>
          <w:b/>
          <w:sz w:val="28"/>
          <w:szCs w:val="28"/>
        </w:rPr>
        <w:t>МИНИСТЕРСТВУ СОЦИАЛЬНОЙ ЗАЩИТЫ НАСЕЛЕНИЯ</w:t>
      </w:r>
      <w:r w:rsidR="00F809E1">
        <w:rPr>
          <w:rFonts w:ascii="Times New Roman" w:hAnsi="Times New Roman"/>
          <w:b/>
          <w:sz w:val="28"/>
          <w:szCs w:val="28"/>
        </w:rPr>
        <w:t xml:space="preserve"> ТВЕРСКОЙ ОБЛАСТИ</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целях повышения эффективности деятельности по социальной поддержке одиноко проживающих граждан пожилого возраста старше 80 лет рассмотреть возможность принятия ведомственного нормативного акта, в котором: </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определить понятие </w:t>
      </w:r>
      <w:r w:rsidRPr="006155DD">
        <w:rPr>
          <w:rFonts w:ascii="Times New Roman" w:hAnsi="Times New Roman"/>
          <w:sz w:val="28"/>
          <w:szCs w:val="28"/>
        </w:rPr>
        <w:t>«одиноко проживающий граждан</w:t>
      </w:r>
      <w:r>
        <w:rPr>
          <w:rFonts w:ascii="Times New Roman" w:hAnsi="Times New Roman"/>
          <w:sz w:val="28"/>
          <w:szCs w:val="28"/>
        </w:rPr>
        <w:t>ин</w:t>
      </w:r>
      <w:r w:rsidRPr="006155DD">
        <w:rPr>
          <w:rFonts w:ascii="Times New Roman" w:hAnsi="Times New Roman"/>
          <w:sz w:val="28"/>
          <w:szCs w:val="28"/>
        </w:rPr>
        <w:t xml:space="preserve"> пожилого возраста»</w:t>
      </w:r>
      <w:r>
        <w:rPr>
          <w:rFonts w:ascii="Times New Roman" w:hAnsi="Times New Roman"/>
          <w:sz w:val="28"/>
          <w:szCs w:val="28"/>
        </w:rPr>
        <w:t xml:space="preserve">, причислив к данной категории лиц старше 80 лет, не имеющих детей, и лиц старше 80 лет, дети которых не принимают участия в поддержке пожилых родителей; </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 установить перечень мер социальной поддержки данной категории населения, предусмотрев их сопровождение при отчуждении единственного жилья; </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обязать территориальные органы социальной защиты населения осуществлять регулярные проверки материально-бытового устройства одиноко проживающих граждан пожилого возраста старше 80 лет с целью контроля и своевременного оказания </w:t>
      </w:r>
      <w:r w:rsidRPr="00B17777">
        <w:rPr>
          <w:rFonts w:ascii="Times New Roman" w:hAnsi="Times New Roman"/>
          <w:sz w:val="28"/>
          <w:szCs w:val="28"/>
        </w:rPr>
        <w:t>социальной поддержки</w:t>
      </w:r>
      <w:r>
        <w:rPr>
          <w:rFonts w:ascii="Times New Roman" w:hAnsi="Times New Roman"/>
          <w:sz w:val="28"/>
          <w:szCs w:val="28"/>
        </w:rPr>
        <w:t>;</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провести мониторинг ситуации по проблемам лиц без определенного места жительства, определить меры для целенаправленной и комплексной работы по </w:t>
      </w:r>
      <w:r w:rsidR="00F809E1">
        <w:rPr>
          <w:rFonts w:ascii="Times New Roman" w:hAnsi="Times New Roman"/>
          <w:sz w:val="28"/>
          <w:szCs w:val="28"/>
        </w:rPr>
        <w:t xml:space="preserve">их </w:t>
      </w:r>
      <w:r>
        <w:rPr>
          <w:rFonts w:ascii="Times New Roman" w:hAnsi="Times New Roman"/>
          <w:sz w:val="28"/>
          <w:szCs w:val="28"/>
        </w:rPr>
        <w:t>выявлению и ресоциализации</w:t>
      </w:r>
      <w:r w:rsidR="00F809E1">
        <w:rPr>
          <w:rFonts w:ascii="Times New Roman" w:hAnsi="Times New Roman"/>
          <w:sz w:val="28"/>
          <w:szCs w:val="28"/>
        </w:rPr>
        <w:t>.</w:t>
      </w:r>
    </w:p>
    <w:p w:rsidR="002F06D0" w:rsidRPr="00B96746" w:rsidRDefault="002F06D0" w:rsidP="002F06D0">
      <w:pPr>
        <w:spacing w:after="0" w:line="360" w:lineRule="auto"/>
        <w:ind w:firstLine="709"/>
        <w:jc w:val="both"/>
        <w:rPr>
          <w:rFonts w:ascii="Times New Roman" w:hAnsi="Times New Roman"/>
          <w:b/>
          <w:sz w:val="28"/>
          <w:szCs w:val="28"/>
        </w:rPr>
      </w:pPr>
      <w:r w:rsidRPr="00B96746">
        <w:rPr>
          <w:rFonts w:ascii="Times New Roman" w:hAnsi="Times New Roman"/>
          <w:b/>
          <w:sz w:val="28"/>
          <w:szCs w:val="28"/>
        </w:rPr>
        <w:t>МИНИСТЕРСТВУ ЗДРАВООХРАНЕНИЯ ТВЕРСКОЙ ОБЛАСТИ</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обязать медицинские организации уведомлять территориальные органы социальной защиты населения о нахождении на лечении одиноко проживающих пожилых граждан и лиц без определенного места жительства, особенно в случаях тяжелых заболеваний.</w:t>
      </w:r>
    </w:p>
    <w:p w:rsidR="002F06D0" w:rsidRPr="00B96746" w:rsidRDefault="002F06D0" w:rsidP="002F06D0">
      <w:pPr>
        <w:spacing w:after="0" w:line="360" w:lineRule="auto"/>
        <w:ind w:firstLine="709"/>
        <w:jc w:val="both"/>
        <w:rPr>
          <w:rFonts w:ascii="Times New Roman" w:hAnsi="Times New Roman"/>
          <w:b/>
          <w:sz w:val="28"/>
          <w:szCs w:val="28"/>
        </w:rPr>
      </w:pPr>
      <w:r w:rsidRPr="00B96746">
        <w:rPr>
          <w:rFonts w:ascii="Times New Roman" w:hAnsi="Times New Roman"/>
          <w:b/>
          <w:sz w:val="28"/>
          <w:szCs w:val="28"/>
        </w:rPr>
        <w:t xml:space="preserve">ОРГАНАМ МЕСТНОГО САМОУПРАВЛЕНИЯ </w:t>
      </w:r>
      <w:r w:rsidR="00AD03D3">
        <w:rPr>
          <w:rFonts w:ascii="Times New Roman" w:hAnsi="Times New Roman"/>
          <w:b/>
          <w:sz w:val="28"/>
          <w:szCs w:val="28"/>
        </w:rPr>
        <w:t xml:space="preserve">МУНИЦИПАЛЬНЫХ ОБРАЗОВАНИЙ </w:t>
      </w:r>
      <w:r w:rsidRPr="00B96746">
        <w:rPr>
          <w:rFonts w:ascii="Times New Roman" w:hAnsi="Times New Roman"/>
          <w:b/>
          <w:sz w:val="28"/>
          <w:szCs w:val="28"/>
        </w:rPr>
        <w:t>ТВЕРСКОЙ ОБЛАСТИ</w:t>
      </w:r>
    </w:p>
    <w:p w:rsidR="002F06D0" w:rsidRDefault="002F06D0" w:rsidP="002F06D0">
      <w:pPr>
        <w:spacing w:after="0" w:line="360" w:lineRule="auto"/>
        <w:ind w:firstLine="709"/>
        <w:jc w:val="both"/>
        <w:rPr>
          <w:rFonts w:ascii="Times New Roman" w:hAnsi="Times New Roman"/>
          <w:sz w:val="28"/>
          <w:szCs w:val="28"/>
        </w:rPr>
      </w:pPr>
      <w:r>
        <w:rPr>
          <w:rFonts w:ascii="Times New Roman" w:hAnsi="Times New Roman"/>
          <w:sz w:val="28"/>
          <w:szCs w:val="28"/>
        </w:rPr>
        <w:t>- осуществлять совместно с органами полиции и социальной защиты целенаправленную работу по выявлению и ресоциализации лиц без определенного места жительства; поддерживать общественные организации и частные инициативы по созданию центров для пребывания граждан данной категории</w:t>
      </w:r>
      <w:r w:rsidR="00F809E1">
        <w:rPr>
          <w:rFonts w:ascii="Times New Roman" w:hAnsi="Times New Roman"/>
          <w:sz w:val="28"/>
          <w:szCs w:val="28"/>
        </w:rPr>
        <w:t>.</w:t>
      </w:r>
      <w:r>
        <w:rPr>
          <w:rFonts w:ascii="Times New Roman" w:hAnsi="Times New Roman"/>
          <w:sz w:val="28"/>
          <w:szCs w:val="28"/>
        </w:rPr>
        <w:t xml:space="preserve"> </w:t>
      </w:r>
    </w:p>
    <w:p w:rsidR="00AD03D3" w:rsidRDefault="00AD03D3" w:rsidP="00D91F89">
      <w:pPr>
        <w:spacing w:after="0" w:line="240" w:lineRule="auto"/>
        <w:rPr>
          <w:rFonts w:ascii="Times New Roman" w:eastAsiaTheme="minorHAnsi" w:hAnsi="Times New Roman" w:cs="Times New Roman"/>
          <w:b/>
          <w:sz w:val="28"/>
          <w:szCs w:val="28"/>
          <w:lang w:eastAsia="en-US"/>
        </w:rPr>
      </w:pPr>
    </w:p>
    <w:p w:rsidR="002F06D0" w:rsidRPr="002F06D0" w:rsidRDefault="002F06D0" w:rsidP="00722D23">
      <w:pPr>
        <w:spacing w:after="0" w:line="240" w:lineRule="auto"/>
        <w:jc w:val="center"/>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1.5. Право на жилище</w:t>
      </w:r>
    </w:p>
    <w:p w:rsidR="002F06D0" w:rsidRPr="002F06D0" w:rsidRDefault="002F06D0" w:rsidP="00722D23">
      <w:pPr>
        <w:spacing w:after="0" w:line="240" w:lineRule="auto"/>
        <w:jc w:val="center"/>
        <w:rPr>
          <w:rFonts w:ascii="Times New Roman" w:eastAsiaTheme="minorHAnsi" w:hAnsi="Times New Roman" w:cs="Times New Roman"/>
          <w:b/>
          <w:sz w:val="28"/>
          <w:szCs w:val="28"/>
          <w:lang w:eastAsia="en-US"/>
        </w:rPr>
      </w:pP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Право на жилище предполагает гарантированную законодательством возможность для каждого гражданина быть обеспеченным жилым помещением, пользоваться имеющимся жильем, иметь комфортные и безопасные условия для проживания. Конституция Российской Федерации устанавливает, что органы государственной власти и местного самоуправления создают условия для </w:t>
      </w:r>
      <w:r w:rsidR="00E13F59">
        <w:rPr>
          <w:rFonts w:ascii="Times New Roman" w:eastAsiaTheme="minorHAnsi" w:hAnsi="Times New Roman" w:cs="Times New Roman"/>
          <w:sz w:val="28"/>
          <w:szCs w:val="28"/>
          <w:lang w:eastAsia="en-US"/>
        </w:rPr>
        <w:t>реализации</w:t>
      </w:r>
      <w:r w:rsidRPr="002F06D0">
        <w:rPr>
          <w:rFonts w:ascii="Times New Roman" w:eastAsiaTheme="minorHAnsi" w:hAnsi="Times New Roman" w:cs="Times New Roman"/>
          <w:sz w:val="28"/>
          <w:szCs w:val="28"/>
          <w:lang w:eastAsia="en-US"/>
        </w:rPr>
        <w:t xml:space="preserve"> права граждан на жилище.</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Тверской области действует </w:t>
      </w:r>
      <w:r w:rsidR="00C8155B">
        <w:rPr>
          <w:rFonts w:ascii="Times New Roman" w:eastAsiaTheme="minorHAnsi" w:hAnsi="Times New Roman" w:cs="Times New Roman"/>
          <w:sz w:val="28"/>
          <w:szCs w:val="28"/>
          <w:lang w:eastAsia="en-US"/>
        </w:rPr>
        <w:t>г</w:t>
      </w:r>
      <w:r w:rsidRPr="002F06D0">
        <w:rPr>
          <w:rFonts w:ascii="Times New Roman" w:eastAsiaTheme="minorHAnsi" w:hAnsi="Times New Roman" w:cs="Times New Roman"/>
          <w:sz w:val="28"/>
          <w:szCs w:val="28"/>
          <w:lang w:eastAsia="en-US"/>
        </w:rPr>
        <w:t>осударственная программа Тверской области «Создание условий для комплексного развития территории Тверской области, обеспечения доступным и комфортным жильем и объектами инфраструктуры населения Тверской области» на 2015 - 2020 годы. В рамках подпрограмм «Создание условий для развития жилищного строительства в Тверской области» и «Улучшение условий проживания граждан Тверской области в существующем жилищном фонде» предусматривается рост объема ввода жилья по стандартам экономического класса, снижение стоимости одного квадратного метра общей площади жилья экономического класса, увеличение объема денежных средств, выделяемых на улучшение условий проживания граждан Тверской области в существующем жилищном фонде.</w:t>
      </w:r>
    </w:p>
    <w:p w:rsidR="002F06D0" w:rsidRPr="002F06D0" w:rsidRDefault="003C28DA"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Следует отметить, что региональная власть принимает меры по созданию условий </w:t>
      </w:r>
      <w:r>
        <w:rPr>
          <w:rFonts w:ascii="Times New Roman" w:eastAsiaTheme="minorHAnsi" w:hAnsi="Times New Roman" w:cs="Times New Roman"/>
          <w:sz w:val="28"/>
          <w:szCs w:val="28"/>
          <w:lang w:eastAsia="en-US"/>
        </w:rPr>
        <w:t xml:space="preserve">для </w:t>
      </w:r>
      <w:r w:rsidR="00B332AD">
        <w:rPr>
          <w:rFonts w:ascii="Times New Roman" w:eastAsiaTheme="minorHAnsi" w:hAnsi="Times New Roman" w:cs="Times New Roman"/>
          <w:sz w:val="28"/>
          <w:szCs w:val="28"/>
          <w:lang w:eastAsia="en-US"/>
        </w:rPr>
        <w:t>реализации</w:t>
      </w:r>
      <w:r>
        <w:rPr>
          <w:rFonts w:ascii="Times New Roman" w:eastAsiaTheme="minorHAnsi" w:hAnsi="Times New Roman" w:cs="Times New Roman"/>
          <w:sz w:val="28"/>
          <w:szCs w:val="28"/>
          <w:lang w:eastAsia="en-US"/>
        </w:rPr>
        <w:t xml:space="preserve"> прав </w:t>
      </w:r>
      <w:r w:rsidR="00B332AD">
        <w:rPr>
          <w:rFonts w:ascii="Times New Roman" w:eastAsiaTheme="minorHAnsi" w:hAnsi="Times New Roman" w:cs="Times New Roman"/>
          <w:sz w:val="28"/>
          <w:szCs w:val="28"/>
          <w:lang w:eastAsia="en-US"/>
        </w:rPr>
        <w:t xml:space="preserve">жителей Тверской области </w:t>
      </w:r>
      <w:r>
        <w:rPr>
          <w:rFonts w:ascii="Times New Roman" w:eastAsiaTheme="minorHAnsi" w:hAnsi="Times New Roman" w:cs="Times New Roman"/>
          <w:sz w:val="28"/>
          <w:szCs w:val="28"/>
          <w:lang w:eastAsia="en-US"/>
        </w:rPr>
        <w:t>на жилище</w:t>
      </w:r>
      <w:r w:rsidR="00B332AD">
        <w:rPr>
          <w:rFonts w:ascii="Times New Roman" w:eastAsiaTheme="minorHAnsi" w:hAnsi="Times New Roman" w:cs="Times New Roman"/>
          <w:sz w:val="28"/>
          <w:szCs w:val="28"/>
          <w:lang w:eastAsia="en-US"/>
        </w:rPr>
        <w:t>.</w:t>
      </w:r>
      <w:r w:rsidR="000135F0">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Так, в</w:t>
      </w:r>
      <w:r w:rsidR="002F06D0" w:rsidRPr="002F06D0">
        <w:rPr>
          <w:rFonts w:ascii="Times New Roman" w:eastAsiaTheme="minorHAnsi" w:hAnsi="Times New Roman" w:cs="Times New Roman"/>
          <w:sz w:val="28"/>
          <w:szCs w:val="28"/>
          <w:lang w:eastAsia="en-US"/>
        </w:rPr>
        <w:t xml:space="preserve"> 2017 году Правительством Тверской области эффективно решались вопросы «обманутых дольщиков». Тверская область стала первым регионом в Центральном федеральном округе, завершившим строительство домов компании СУ-155: в течение года были введены в эксплуатацию оставшиеся 6 объектов в г. Тверь. </w:t>
      </w:r>
    </w:p>
    <w:p w:rsidR="00BF26FF" w:rsidRPr="00895DAA" w:rsidRDefault="002F06D0" w:rsidP="00BF26FF">
      <w:pPr>
        <w:spacing w:after="0" w:line="360" w:lineRule="auto"/>
        <w:ind w:firstLine="708"/>
        <w:contextualSpacing/>
        <w:jc w:val="both"/>
        <w:rPr>
          <w:rFonts w:ascii="Times New Roman" w:hAnsi="Times New Roman" w:cs="Times New Roman"/>
          <w:sz w:val="28"/>
          <w:szCs w:val="28"/>
        </w:rPr>
      </w:pPr>
      <w:r w:rsidRPr="002F06D0">
        <w:rPr>
          <w:rFonts w:ascii="Times New Roman" w:eastAsiaTheme="minorHAnsi" w:hAnsi="Times New Roman" w:cs="Times New Roman"/>
          <w:sz w:val="28"/>
          <w:szCs w:val="28"/>
          <w:lang w:eastAsia="en-US"/>
        </w:rPr>
        <w:t xml:space="preserve">В докладе за 2016 год Уполномоченный обращал внимание на ситуацию, связанную с изношенностью тепловых сетей и подготовкой муниципальных образований Тверской области к отопительному сезону 2015-2016 годов. Региональным властям удалось взять эту проблему на контроль. По данным </w:t>
      </w:r>
      <w:r w:rsidR="00446429">
        <w:rPr>
          <w:rFonts w:ascii="Times New Roman" w:eastAsiaTheme="minorHAnsi" w:hAnsi="Times New Roman" w:cs="Times New Roman"/>
          <w:sz w:val="28"/>
          <w:szCs w:val="28"/>
          <w:lang w:eastAsia="en-US"/>
        </w:rPr>
        <w:t>Г</w:t>
      </w:r>
      <w:r w:rsidRPr="002F06D0">
        <w:rPr>
          <w:rFonts w:ascii="Times New Roman" w:eastAsiaTheme="minorHAnsi" w:hAnsi="Times New Roman" w:cs="Times New Roman"/>
          <w:sz w:val="28"/>
          <w:szCs w:val="28"/>
          <w:lang w:eastAsia="en-US"/>
        </w:rPr>
        <w:t xml:space="preserve">осударственной программы Тверской области «Жилищно-коммунальное хозяйство </w:t>
      </w:r>
      <w:r w:rsidRPr="002F06D0">
        <w:rPr>
          <w:rFonts w:ascii="Times New Roman" w:eastAsiaTheme="minorHAnsi" w:hAnsi="Times New Roman" w:cs="Times New Roman"/>
          <w:sz w:val="28"/>
          <w:szCs w:val="28"/>
          <w:lang w:eastAsia="en-US"/>
        </w:rPr>
        <w:lastRenderedPageBreak/>
        <w:t>и энергетика Тверской области» на 2016-2021 годы в 2017 году протяженность тепловых сетей, на которых проведен капитальный ремонт, составила 18 км.,  количество капитально отремонтированных котельных - 18 ед</w:t>
      </w:r>
      <w:r w:rsidR="00446429">
        <w:rPr>
          <w:rFonts w:ascii="Times New Roman" w:eastAsiaTheme="minorHAnsi" w:hAnsi="Times New Roman" w:cs="Times New Roman"/>
          <w:sz w:val="28"/>
          <w:szCs w:val="28"/>
          <w:lang w:eastAsia="en-US"/>
        </w:rPr>
        <w:t>иниц</w:t>
      </w:r>
      <w:r w:rsidRPr="002F06D0">
        <w:rPr>
          <w:rFonts w:ascii="Times New Roman" w:eastAsiaTheme="minorHAnsi" w:hAnsi="Times New Roman" w:cs="Times New Roman"/>
          <w:sz w:val="28"/>
          <w:szCs w:val="28"/>
          <w:lang w:eastAsia="en-US"/>
        </w:rPr>
        <w:t>, вновь построенных и мо</w:t>
      </w:r>
      <w:r w:rsidR="00446429">
        <w:rPr>
          <w:rFonts w:ascii="Times New Roman" w:eastAsiaTheme="minorHAnsi" w:hAnsi="Times New Roman" w:cs="Times New Roman"/>
          <w:sz w:val="28"/>
          <w:szCs w:val="28"/>
          <w:lang w:eastAsia="en-US"/>
        </w:rPr>
        <w:t>дернизированных котельных – 7</w:t>
      </w:r>
      <w:r w:rsidRPr="002F06D0">
        <w:rPr>
          <w:rFonts w:ascii="Times New Roman" w:eastAsiaTheme="minorHAnsi" w:hAnsi="Times New Roman" w:cs="Times New Roman"/>
          <w:sz w:val="28"/>
          <w:szCs w:val="28"/>
          <w:lang w:eastAsia="en-US"/>
        </w:rPr>
        <w:t xml:space="preserve">,  </w:t>
      </w:r>
      <w:r w:rsidR="00BF26FF" w:rsidRPr="00895DAA">
        <w:rPr>
          <w:rFonts w:ascii="Times New Roman" w:hAnsi="Times New Roman" w:cs="Times New Roman"/>
          <w:sz w:val="28"/>
          <w:szCs w:val="28"/>
        </w:rPr>
        <w:t>тогда как в 2016 году за счет средств бюджета Тверской области был выполнен капитальный ремонт и реконструкция тепловых сетей только в поселке Химинститута в г. Тверь.</w:t>
      </w:r>
    </w:p>
    <w:p w:rsidR="002F06D0" w:rsidRPr="002F06D0" w:rsidRDefault="00994867" w:rsidP="00564B53">
      <w:pPr>
        <w:spacing w:after="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Более</w:t>
      </w:r>
      <w:r w:rsidR="002F06D0" w:rsidRPr="002F06D0">
        <w:rPr>
          <w:rFonts w:ascii="Times New Roman" w:eastAsiaTheme="minorHAnsi" w:hAnsi="Times New Roman" w:cs="Times New Roman"/>
          <w:sz w:val="28"/>
          <w:szCs w:val="28"/>
          <w:lang w:eastAsia="en-US"/>
        </w:rPr>
        <w:t xml:space="preserve"> половины муниципальных образований Тверской области проинформировали о рассмотрении рекомендаций </w:t>
      </w:r>
      <w:r w:rsidR="00AE2268" w:rsidRPr="002F06D0">
        <w:rPr>
          <w:rFonts w:ascii="Times New Roman" w:eastAsiaTheme="minorHAnsi" w:hAnsi="Times New Roman" w:cs="Times New Roman"/>
          <w:sz w:val="28"/>
          <w:szCs w:val="28"/>
          <w:lang w:eastAsia="en-US"/>
        </w:rPr>
        <w:t xml:space="preserve">Уполномоченного </w:t>
      </w:r>
      <w:r w:rsidR="002F06D0" w:rsidRPr="002F06D0">
        <w:rPr>
          <w:rFonts w:ascii="Times New Roman" w:eastAsiaTheme="minorHAnsi" w:hAnsi="Times New Roman" w:cs="Times New Roman"/>
          <w:sz w:val="28"/>
          <w:szCs w:val="28"/>
          <w:lang w:eastAsia="en-US"/>
        </w:rPr>
        <w:t>о необходимости обеспечить ежегодное своевременное выполнение подготовительных мероприятий и оформление паспортов готовности муниципальных образ</w:t>
      </w:r>
      <w:r>
        <w:rPr>
          <w:rFonts w:ascii="Times New Roman" w:eastAsiaTheme="minorHAnsi" w:hAnsi="Times New Roman" w:cs="Times New Roman"/>
          <w:sz w:val="28"/>
          <w:szCs w:val="28"/>
          <w:lang w:eastAsia="en-US"/>
        </w:rPr>
        <w:t>ований  к отопительному  сезону, выразили</w:t>
      </w:r>
      <w:r w:rsidR="002F06D0" w:rsidRPr="002F06D0">
        <w:rPr>
          <w:rFonts w:ascii="Times New Roman" w:eastAsiaTheme="minorHAnsi" w:hAnsi="Times New Roman" w:cs="Times New Roman"/>
          <w:sz w:val="28"/>
          <w:szCs w:val="28"/>
          <w:lang w:eastAsia="en-US"/>
        </w:rPr>
        <w:t xml:space="preserve"> готовност</w:t>
      </w:r>
      <w:r>
        <w:rPr>
          <w:rFonts w:ascii="Times New Roman" w:eastAsiaTheme="minorHAnsi" w:hAnsi="Times New Roman" w:cs="Times New Roman"/>
          <w:sz w:val="28"/>
          <w:szCs w:val="28"/>
          <w:lang w:eastAsia="en-US"/>
        </w:rPr>
        <w:t>ь</w:t>
      </w:r>
      <w:r w:rsidR="002F06D0" w:rsidRPr="002F06D0">
        <w:rPr>
          <w:rFonts w:eastAsiaTheme="minorHAnsi"/>
          <w:lang w:eastAsia="en-US"/>
        </w:rPr>
        <w:t xml:space="preserve"> </w:t>
      </w:r>
      <w:r w:rsidR="002F06D0" w:rsidRPr="002F06D0">
        <w:rPr>
          <w:rFonts w:ascii="Times New Roman" w:eastAsiaTheme="minorHAnsi" w:hAnsi="Times New Roman" w:cs="Times New Roman"/>
          <w:sz w:val="28"/>
          <w:szCs w:val="28"/>
          <w:lang w:eastAsia="en-US"/>
        </w:rPr>
        <w:t>контролировать ситуацию с подготовкой к отопительному сезону в учреждениях образования, культуры и спорта</w:t>
      </w:r>
      <w:r>
        <w:rPr>
          <w:rFonts w:ascii="Times New Roman" w:eastAsiaTheme="minorHAnsi" w:hAnsi="Times New Roman" w:cs="Times New Roman"/>
          <w:sz w:val="28"/>
          <w:szCs w:val="28"/>
          <w:lang w:eastAsia="en-US"/>
        </w:rPr>
        <w:t>,</w:t>
      </w:r>
      <w:r w:rsidR="002F06D0" w:rsidRPr="002F06D0">
        <w:rPr>
          <w:rFonts w:eastAsiaTheme="minorHAnsi"/>
          <w:lang w:eastAsia="en-US"/>
        </w:rPr>
        <w:t xml:space="preserve"> </w:t>
      </w:r>
      <w:r w:rsidR="002F06D0" w:rsidRPr="002F06D0">
        <w:rPr>
          <w:rFonts w:ascii="Times New Roman" w:eastAsiaTheme="minorHAnsi" w:hAnsi="Times New Roman" w:cs="Times New Roman"/>
          <w:sz w:val="28"/>
          <w:szCs w:val="28"/>
          <w:lang w:eastAsia="en-US"/>
        </w:rPr>
        <w:t>усилить контроль за муниципальным жилищным фондом в части его сохра</w:t>
      </w:r>
      <w:r>
        <w:rPr>
          <w:rFonts w:ascii="Times New Roman" w:eastAsiaTheme="minorHAnsi" w:hAnsi="Times New Roman" w:cs="Times New Roman"/>
          <w:sz w:val="28"/>
          <w:szCs w:val="28"/>
          <w:lang w:eastAsia="en-US"/>
        </w:rPr>
        <w:t>нности и технического состояния,</w:t>
      </w:r>
      <w:r w:rsidR="002F06D0" w:rsidRPr="002F06D0">
        <w:rPr>
          <w:rFonts w:ascii="Times New Roman" w:eastAsiaTheme="minorHAnsi" w:hAnsi="Times New Roman" w:cs="Times New Roman"/>
          <w:sz w:val="28"/>
          <w:szCs w:val="28"/>
          <w:lang w:eastAsia="en-US"/>
        </w:rPr>
        <w:t xml:space="preserve"> проводить регулярную работу по выявлению выморочного жилого фонда и оформлению его в муниципальную собственность.</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Однако, несмотря на проведенную работу, анализ обращений граждан к Уполномоченному показывает, что в 2017 году, как и в предыдущие периоды, вопросы реализации жилищных прав граждан оставались традиционно острыми.  В сравнении с 2016 годом количество обращений </w:t>
      </w:r>
      <w:r w:rsidR="000135F0">
        <w:rPr>
          <w:rFonts w:ascii="Times New Roman" w:eastAsiaTheme="minorHAnsi" w:hAnsi="Times New Roman" w:cs="Times New Roman"/>
          <w:sz w:val="28"/>
          <w:szCs w:val="28"/>
          <w:lang w:eastAsia="en-US"/>
        </w:rPr>
        <w:t>данной тематик</w:t>
      </w:r>
      <w:r w:rsidR="00E328D3">
        <w:rPr>
          <w:rFonts w:ascii="Times New Roman" w:eastAsiaTheme="minorHAnsi" w:hAnsi="Times New Roman" w:cs="Times New Roman"/>
          <w:sz w:val="28"/>
          <w:szCs w:val="28"/>
          <w:lang w:eastAsia="en-US"/>
        </w:rPr>
        <w:t>и</w:t>
      </w:r>
      <w:r w:rsidR="000135F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увеличилось и составило 23% от общего количества обращений. Наиболее актуальными вопросами, поднятыми в обращениях жителей Тверской области, стали непредоставление жилых помещений (в том числе в связи с переселением из аварийного жилищного фонда) - 43% от всех обращений жилищной тематики, расчет платы за коммунальные услуги - 16%, предоставление некачественных коммунальных услуг - 14%, содержание и ремонт жилых помещений - 12% и др.</w:t>
      </w:r>
    </w:p>
    <w:p w:rsidR="002F06D0" w:rsidRPr="002F06D0" w:rsidRDefault="002F06D0" w:rsidP="00564B53">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sz w:val="28"/>
          <w:szCs w:val="28"/>
          <w:lang w:eastAsia="en-US"/>
        </w:rPr>
        <w:t xml:space="preserve">Одной из основных проблем в жилищной сфере являются вопросы </w:t>
      </w:r>
      <w:r w:rsidRPr="002F06D0">
        <w:rPr>
          <w:rFonts w:ascii="Times New Roman" w:eastAsiaTheme="minorHAnsi" w:hAnsi="Times New Roman" w:cs="Times New Roman"/>
          <w:b/>
          <w:sz w:val="28"/>
          <w:szCs w:val="28"/>
          <w:lang w:eastAsia="en-US"/>
        </w:rPr>
        <w:t xml:space="preserve">переселения граждан из аварийного жилищного фонда. </w:t>
      </w:r>
    </w:p>
    <w:p w:rsidR="002F06D0" w:rsidRPr="002F06D0" w:rsidRDefault="00BB3826" w:rsidP="00BB3826">
      <w:pPr>
        <w:spacing w:after="0" w:line="360" w:lineRule="auto"/>
        <w:ind w:firstLine="708"/>
        <w:contextualSpacing/>
        <w:jc w:val="both"/>
        <w:rPr>
          <w:rFonts w:ascii="Times New Roman" w:eastAsiaTheme="minorHAnsi" w:hAnsi="Times New Roman" w:cs="Times New Roman"/>
          <w:sz w:val="28"/>
          <w:szCs w:val="28"/>
          <w:lang w:eastAsia="en-US"/>
        </w:rPr>
      </w:pPr>
      <w:r w:rsidRPr="00895DAA">
        <w:rPr>
          <w:rFonts w:ascii="Times New Roman" w:hAnsi="Times New Roman" w:cs="Times New Roman"/>
          <w:sz w:val="28"/>
          <w:szCs w:val="28"/>
        </w:rPr>
        <w:t>Правительством Тверской области в рамках реализации Федерального закона от 21.07.2007 №185-ФЗ «О фонде содействия реформированию жилищно-</w:t>
      </w:r>
      <w:r w:rsidRPr="00895DAA">
        <w:rPr>
          <w:rFonts w:ascii="Times New Roman" w:hAnsi="Times New Roman" w:cs="Times New Roman"/>
          <w:sz w:val="28"/>
          <w:szCs w:val="28"/>
        </w:rPr>
        <w:lastRenderedPageBreak/>
        <w:t>коммунального хозяйства» были разработаны три региональные адресные программы по переселению граждан из аварийного жилищного фонда на период 2013 -2017 годов (далее – программы). В 2017 году реализация указанных программ была завершена. Однако п</w:t>
      </w:r>
      <w:r w:rsidR="002F06D0" w:rsidRPr="002F06D0">
        <w:rPr>
          <w:rFonts w:ascii="Times New Roman" w:eastAsiaTheme="minorHAnsi" w:hAnsi="Times New Roman" w:cs="Times New Roman"/>
          <w:sz w:val="28"/>
          <w:szCs w:val="28"/>
          <w:lang w:eastAsia="en-US"/>
        </w:rPr>
        <w:t xml:space="preserve">о информации Территориального органа Федеральной службы государственной статистики по Тверской области, доля </w:t>
      </w:r>
      <w:r w:rsidR="00895DAA">
        <w:rPr>
          <w:rFonts w:ascii="Times New Roman" w:eastAsiaTheme="minorHAnsi" w:hAnsi="Times New Roman" w:cs="Times New Roman"/>
          <w:sz w:val="28"/>
          <w:szCs w:val="28"/>
          <w:lang w:eastAsia="en-US"/>
        </w:rPr>
        <w:t xml:space="preserve">ветхого и </w:t>
      </w:r>
      <w:r w:rsidR="002F06D0" w:rsidRPr="002F06D0">
        <w:rPr>
          <w:rFonts w:ascii="Times New Roman" w:eastAsiaTheme="minorHAnsi" w:hAnsi="Times New Roman" w:cs="Times New Roman"/>
          <w:sz w:val="28"/>
          <w:szCs w:val="28"/>
          <w:lang w:eastAsia="en-US"/>
        </w:rPr>
        <w:t xml:space="preserve">аварийного жилищного фонда на территории Тверской области </w:t>
      </w:r>
      <w:r w:rsidR="00895DAA">
        <w:rPr>
          <w:rFonts w:ascii="Times New Roman" w:eastAsiaTheme="minorHAnsi" w:hAnsi="Times New Roman" w:cs="Times New Roman"/>
          <w:sz w:val="28"/>
          <w:szCs w:val="28"/>
          <w:lang w:eastAsia="en-US"/>
        </w:rPr>
        <w:t xml:space="preserve">практически </w:t>
      </w:r>
      <w:r w:rsidR="002F06D0" w:rsidRPr="002F06D0">
        <w:rPr>
          <w:rFonts w:ascii="Times New Roman" w:eastAsiaTheme="minorHAnsi" w:hAnsi="Times New Roman" w:cs="Times New Roman"/>
          <w:sz w:val="28"/>
          <w:szCs w:val="28"/>
          <w:lang w:eastAsia="en-US"/>
        </w:rPr>
        <w:t>не уменьш</w:t>
      </w:r>
      <w:r w:rsidR="00895DAA">
        <w:rPr>
          <w:rFonts w:ascii="Times New Roman" w:eastAsiaTheme="minorHAnsi" w:hAnsi="Times New Roman" w:cs="Times New Roman"/>
          <w:sz w:val="28"/>
          <w:szCs w:val="28"/>
          <w:lang w:eastAsia="en-US"/>
        </w:rPr>
        <w:t>ается</w:t>
      </w:r>
      <w:r w:rsidR="002F06D0" w:rsidRPr="002F06D0">
        <w:rPr>
          <w:rFonts w:ascii="Times New Roman" w:eastAsiaTheme="minorHAnsi" w:hAnsi="Times New Roman" w:cs="Times New Roman"/>
          <w:sz w:val="28"/>
          <w:szCs w:val="28"/>
          <w:lang w:eastAsia="en-US"/>
        </w:rPr>
        <w:t>:</w:t>
      </w:r>
    </w:p>
    <w:p w:rsidR="002F06D0" w:rsidRPr="00722D23" w:rsidRDefault="002F06D0" w:rsidP="00564B53">
      <w:pPr>
        <w:spacing w:after="0" w:line="360" w:lineRule="auto"/>
        <w:ind w:firstLine="709"/>
        <w:contextualSpacing/>
        <w:jc w:val="right"/>
        <w:rPr>
          <w:rFonts w:ascii="Times New Roman" w:eastAsiaTheme="minorHAnsi" w:hAnsi="Times New Roman" w:cs="Times New Roman"/>
          <w:sz w:val="24"/>
          <w:szCs w:val="24"/>
          <w:lang w:eastAsia="en-US"/>
        </w:rPr>
      </w:pPr>
      <w:r w:rsidRPr="00722D23">
        <w:rPr>
          <w:rFonts w:ascii="Times New Roman" w:eastAsiaTheme="minorHAnsi" w:hAnsi="Times New Roman" w:cs="Times New Roman"/>
          <w:sz w:val="24"/>
          <w:szCs w:val="24"/>
          <w:lang w:eastAsia="en-US"/>
        </w:rPr>
        <w:t>Таблица1</w:t>
      </w:r>
    </w:p>
    <w:tbl>
      <w:tblPr>
        <w:tblStyle w:val="3"/>
        <w:tblpPr w:leftFromText="180" w:rightFromText="180" w:vertAnchor="text" w:horzAnchor="margin" w:tblpY="31"/>
        <w:tblW w:w="10201" w:type="dxa"/>
        <w:tblLook w:val="04A0" w:firstRow="1" w:lastRow="0" w:firstColumn="1" w:lastColumn="0" w:noHBand="0" w:noVBand="1"/>
      </w:tblPr>
      <w:tblGrid>
        <w:gridCol w:w="3539"/>
        <w:gridCol w:w="1665"/>
        <w:gridCol w:w="1666"/>
        <w:gridCol w:w="1665"/>
        <w:gridCol w:w="1666"/>
      </w:tblGrid>
      <w:tr w:rsidR="002F06D0" w:rsidRPr="002F06D0" w:rsidTr="00994867">
        <w:tc>
          <w:tcPr>
            <w:tcW w:w="3539" w:type="dxa"/>
            <w:shd w:val="clear" w:color="auto" w:fill="auto"/>
            <w:vAlign w:val="center"/>
          </w:tcPr>
          <w:p w:rsidR="002F06D0" w:rsidRPr="002F06D0" w:rsidRDefault="002F06D0" w:rsidP="00994867">
            <w:pPr>
              <w:spacing w:after="0" w:line="240" w:lineRule="auto"/>
              <w:contextualSpacing/>
              <w:jc w:val="center"/>
              <w:rPr>
                <w:rFonts w:ascii="Times New Roman" w:eastAsiaTheme="minorHAnsi" w:hAnsi="Times New Roman" w:cs="Times New Roman"/>
                <w:b/>
                <w:sz w:val="24"/>
                <w:szCs w:val="24"/>
                <w:lang w:eastAsia="en-US"/>
              </w:rPr>
            </w:pPr>
            <w:r w:rsidRPr="002F06D0">
              <w:rPr>
                <w:rFonts w:ascii="Times New Roman" w:eastAsiaTheme="minorHAnsi" w:hAnsi="Times New Roman" w:cs="Times New Roman"/>
                <w:b/>
                <w:sz w:val="24"/>
                <w:szCs w:val="24"/>
                <w:lang w:eastAsia="en-US"/>
              </w:rPr>
              <w:t>Наименовани</w:t>
            </w:r>
            <w:r w:rsidR="00722D23">
              <w:rPr>
                <w:rFonts w:ascii="Times New Roman" w:eastAsiaTheme="minorHAnsi" w:hAnsi="Times New Roman" w:cs="Times New Roman"/>
                <w:b/>
                <w:sz w:val="24"/>
                <w:szCs w:val="24"/>
                <w:lang w:eastAsia="en-US"/>
              </w:rPr>
              <w:t>е</w:t>
            </w:r>
            <w:r w:rsidRPr="00722D23">
              <w:rPr>
                <w:rFonts w:ascii="Times New Roman" w:eastAsiaTheme="minorHAnsi" w:hAnsi="Times New Roman" w:cs="Times New Roman"/>
                <w:b/>
                <w:i/>
                <w:sz w:val="24"/>
                <w:szCs w:val="24"/>
                <w:lang w:eastAsia="en-US"/>
              </w:rPr>
              <w:t xml:space="preserve"> </w:t>
            </w:r>
            <w:r w:rsidRPr="002F06D0">
              <w:rPr>
                <w:rFonts w:ascii="Times New Roman" w:eastAsiaTheme="minorHAnsi" w:hAnsi="Times New Roman" w:cs="Times New Roman"/>
                <w:b/>
                <w:sz w:val="24"/>
                <w:szCs w:val="24"/>
                <w:lang w:eastAsia="en-US"/>
              </w:rPr>
              <w:t>показателя</w:t>
            </w:r>
          </w:p>
        </w:tc>
        <w:tc>
          <w:tcPr>
            <w:tcW w:w="1665" w:type="dxa"/>
            <w:shd w:val="clear" w:color="auto" w:fill="auto"/>
            <w:vAlign w:val="center"/>
          </w:tcPr>
          <w:p w:rsidR="002F06D0" w:rsidRPr="002F06D0" w:rsidRDefault="002F06D0" w:rsidP="00994867">
            <w:pPr>
              <w:spacing w:after="0" w:line="240" w:lineRule="auto"/>
              <w:contextualSpacing/>
              <w:jc w:val="center"/>
              <w:rPr>
                <w:rFonts w:ascii="Times New Roman" w:eastAsiaTheme="minorHAnsi" w:hAnsi="Times New Roman" w:cs="Times New Roman"/>
                <w:b/>
                <w:sz w:val="24"/>
                <w:szCs w:val="24"/>
                <w:lang w:eastAsia="en-US"/>
              </w:rPr>
            </w:pPr>
            <w:r w:rsidRPr="002F06D0">
              <w:rPr>
                <w:rFonts w:ascii="Times New Roman" w:eastAsiaTheme="minorHAnsi" w:hAnsi="Times New Roman" w:cs="Times New Roman"/>
                <w:b/>
                <w:sz w:val="24"/>
                <w:szCs w:val="24"/>
                <w:lang w:eastAsia="en-US"/>
              </w:rPr>
              <w:t>на 01.01.2013</w:t>
            </w:r>
          </w:p>
        </w:tc>
        <w:tc>
          <w:tcPr>
            <w:tcW w:w="1666" w:type="dxa"/>
            <w:shd w:val="clear" w:color="auto" w:fill="auto"/>
            <w:vAlign w:val="center"/>
          </w:tcPr>
          <w:p w:rsidR="002F06D0" w:rsidRPr="002F06D0" w:rsidRDefault="002F06D0" w:rsidP="00994867">
            <w:pPr>
              <w:spacing w:after="0" w:line="240" w:lineRule="auto"/>
              <w:contextualSpacing/>
              <w:jc w:val="center"/>
              <w:rPr>
                <w:rFonts w:ascii="Times New Roman" w:eastAsiaTheme="minorHAnsi" w:hAnsi="Times New Roman" w:cs="Times New Roman"/>
                <w:b/>
                <w:sz w:val="24"/>
                <w:szCs w:val="24"/>
                <w:lang w:eastAsia="en-US"/>
              </w:rPr>
            </w:pPr>
            <w:r w:rsidRPr="002F06D0">
              <w:rPr>
                <w:rFonts w:ascii="Times New Roman" w:eastAsiaTheme="minorHAnsi" w:hAnsi="Times New Roman" w:cs="Times New Roman"/>
                <w:b/>
                <w:sz w:val="24"/>
                <w:szCs w:val="24"/>
                <w:lang w:eastAsia="en-US"/>
              </w:rPr>
              <w:t>на 01.01.2014</w:t>
            </w:r>
          </w:p>
        </w:tc>
        <w:tc>
          <w:tcPr>
            <w:tcW w:w="1665" w:type="dxa"/>
            <w:shd w:val="clear" w:color="auto" w:fill="auto"/>
            <w:vAlign w:val="center"/>
          </w:tcPr>
          <w:p w:rsidR="002F06D0" w:rsidRPr="002F06D0" w:rsidRDefault="002F06D0" w:rsidP="00994867">
            <w:pPr>
              <w:spacing w:after="0" w:line="240" w:lineRule="auto"/>
              <w:contextualSpacing/>
              <w:jc w:val="center"/>
              <w:rPr>
                <w:rFonts w:ascii="Times New Roman" w:eastAsiaTheme="minorHAnsi" w:hAnsi="Times New Roman" w:cs="Times New Roman"/>
                <w:b/>
                <w:sz w:val="24"/>
                <w:szCs w:val="24"/>
                <w:lang w:eastAsia="en-US"/>
              </w:rPr>
            </w:pPr>
            <w:r w:rsidRPr="002F06D0">
              <w:rPr>
                <w:rFonts w:ascii="Times New Roman" w:eastAsiaTheme="minorHAnsi" w:hAnsi="Times New Roman" w:cs="Times New Roman"/>
                <w:b/>
                <w:sz w:val="24"/>
                <w:szCs w:val="24"/>
                <w:lang w:eastAsia="en-US"/>
              </w:rPr>
              <w:t>на 01.01.2015</w:t>
            </w:r>
          </w:p>
        </w:tc>
        <w:tc>
          <w:tcPr>
            <w:tcW w:w="1666" w:type="dxa"/>
            <w:shd w:val="clear" w:color="auto" w:fill="auto"/>
            <w:vAlign w:val="center"/>
          </w:tcPr>
          <w:p w:rsidR="002F06D0" w:rsidRPr="002F06D0" w:rsidRDefault="002F06D0" w:rsidP="00994867">
            <w:pPr>
              <w:spacing w:after="0" w:line="240" w:lineRule="auto"/>
              <w:contextualSpacing/>
              <w:jc w:val="center"/>
              <w:rPr>
                <w:rFonts w:ascii="Times New Roman" w:eastAsiaTheme="minorHAnsi" w:hAnsi="Times New Roman" w:cs="Times New Roman"/>
                <w:b/>
                <w:color w:val="FF0000"/>
                <w:sz w:val="24"/>
                <w:szCs w:val="24"/>
                <w:lang w:eastAsia="en-US"/>
              </w:rPr>
            </w:pPr>
            <w:r w:rsidRPr="002F06D0">
              <w:rPr>
                <w:rFonts w:ascii="Times New Roman" w:eastAsiaTheme="minorHAnsi" w:hAnsi="Times New Roman" w:cs="Times New Roman"/>
                <w:b/>
                <w:sz w:val="24"/>
                <w:szCs w:val="24"/>
                <w:lang w:eastAsia="en-US"/>
              </w:rPr>
              <w:t>на конец 2016 года</w:t>
            </w:r>
          </w:p>
        </w:tc>
      </w:tr>
      <w:tr w:rsidR="002F06D0" w:rsidRPr="002F06D0" w:rsidTr="00994867">
        <w:tc>
          <w:tcPr>
            <w:tcW w:w="3539" w:type="dxa"/>
            <w:shd w:val="clear" w:color="auto" w:fill="auto"/>
            <w:vAlign w:val="center"/>
          </w:tcPr>
          <w:p w:rsidR="002F06D0" w:rsidRPr="002F06D0" w:rsidRDefault="002F06D0" w:rsidP="00994867">
            <w:pPr>
              <w:spacing w:after="0" w:line="240" w:lineRule="auto"/>
              <w:contextualSpacing/>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Жилищный фонд на территории Тверской области</w:t>
            </w:r>
            <w:r w:rsidR="00994867">
              <w:rPr>
                <w:rFonts w:ascii="Times New Roman" w:eastAsiaTheme="minorHAnsi" w:hAnsi="Times New Roman" w:cs="Times New Roman"/>
                <w:sz w:val="24"/>
                <w:szCs w:val="24"/>
                <w:lang w:eastAsia="en-US"/>
              </w:rPr>
              <w:t xml:space="preserve">, </w:t>
            </w:r>
            <w:r w:rsidRPr="002F06D0">
              <w:rPr>
                <w:rFonts w:ascii="Times New Roman" w:eastAsiaTheme="minorHAnsi" w:hAnsi="Times New Roman" w:cs="Times New Roman"/>
                <w:sz w:val="24"/>
                <w:szCs w:val="24"/>
                <w:lang w:eastAsia="en-US"/>
              </w:rPr>
              <w:t>млн.</w:t>
            </w:r>
            <w:r w:rsidR="001C3142">
              <w:rPr>
                <w:rFonts w:ascii="Times New Roman" w:eastAsiaTheme="minorHAnsi" w:hAnsi="Times New Roman" w:cs="Times New Roman"/>
                <w:sz w:val="24"/>
                <w:szCs w:val="24"/>
                <w:lang w:eastAsia="en-US"/>
              </w:rPr>
              <w:t xml:space="preserve"> </w:t>
            </w:r>
            <w:r w:rsidRPr="002F06D0">
              <w:rPr>
                <w:rFonts w:ascii="Times New Roman" w:eastAsiaTheme="minorHAnsi" w:hAnsi="Times New Roman" w:cs="Times New Roman"/>
                <w:sz w:val="24"/>
                <w:szCs w:val="24"/>
                <w:lang w:eastAsia="en-US"/>
              </w:rPr>
              <w:t>кв.</w:t>
            </w:r>
            <w:r w:rsidR="001C3142">
              <w:rPr>
                <w:rFonts w:ascii="Times New Roman" w:eastAsiaTheme="minorHAnsi" w:hAnsi="Times New Roman" w:cs="Times New Roman"/>
                <w:sz w:val="24"/>
                <w:szCs w:val="24"/>
                <w:lang w:eastAsia="en-US"/>
              </w:rPr>
              <w:t xml:space="preserve"> </w:t>
            </w:r>
            <w:r w:rsidRPr="002F06D0">
              <w:rPr>
                <w:rFonts w:ascii="Times New Roman" w:eastAsiaTheme="minorHAnsi" w:hAnsi="Times New Roman" w:cs="Times New Roman"/>
                <w:sz w:val="24"/>
                <w:szCs w:val="24"/>
                <w:lang w:eastAsia="en-US"/>
              </w:rPr>
              <w:t>м.</w:t>
            </w:r>
          </w:p>
        </w:tc>
        <w:tc>
          <w:tcPr>
            <w:tcW w:w="1665" w:type="dxa"/>
            <w:shd w:val="clear" w:color="auto" w:fill="auto"/>
            <w:vAlign w:val="center"/>
          </w:tcPr>
          <w:p w:rsidR="002F06D0" w:rsidRPr="00BE57EC" w:rsidRDefault="002F06D0" w:rsidP="00994867">
            <w:pPr>
              <w:spacing w:after="0" w:line="240" w:lineRule="auto"/>
              <w:contextualSpacing/>
              <w:jc w:val="center"/>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42,16</w:t>
            </w:r>
          </w:p>
        </w:tc>
        <w:tc>
          <w:tcPr>
            <w:tcW w:w="1666" w:type="dxa"/>
            <w:shd w:val="clear" w:color="auto" w:fill="auto"/>
            <w:vAlign w:val="center"/>
          </w:tcPr>
          <w:p w:rsidR="002F06D0" w:rsidRPr="00BE57EC" w:rsidRDefault="002F06D0" w:rsidP="00994867">
            <w:pPr>
              <w:spacing w:after="0" w:line="240" w:lineRule="auto"/>
              <w:contextualSpacing/>
              <w:jc w:val="center"/>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38,47</w:t>
            </w:r>
          </w:p>
        </w:tc>
        <w:tc>
          <w:tcPr>
            <w:tcW w:w="1665" w:type="dxa"/>
            <w:shd w:val="clear" w:color="auto" w:fill="auto"/>
            <w:vAlign w:val="center"/>
          </w:tcPr>
          <w:p w:rsidR="002F06D0" w:rsidRPr="00BE57EC" w:rsidRDefault="002F06D0" w:rsidP="00994867">
            <w:pPr>
              <w:spacing w:after="0" w:line="240" w:lineRule="auto"/>
              <w:contextualSpacing/>
              <w:jc w:val="center"/>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38,52</w:t>
            </w:r>
          </w:p>
        </w:tc>
        <w:tc>
          <w:tcPr>
            <w:tcW w:w="1666" w:type="dxa"/>
            <w:shd w:val="clear" w:color="auto" w:fill="auto"/>
            <w:vAlign w:val="center"/>
          </w:tcPr>
          <w:p w:rsidR="002F06D0" w:rsidRPr="00BE57EC" w:rsidRDefault="002F06D0" w:rsidP="00994867">
            <w:pPr>
              <w:spacing w:after="0" w:line="240" w:lineRule="auto"/>
              <w:contextualSpacing/>
              <w:jc w:val="center"/>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39,88</w:t>
            </w:r>
          </w:p>
        </w:tc>
      </w:tr>
      <w:tr w:rsidR="002F06D0" w:rsidRPr="002F06D0" w:rsidTr="00994867">
        <w:tc>
          <w:tcPr>
            <w:tcW w:w="3539" w:type="dxa"/>
            <w:shd w:val="clear" w:color="auto" w:fill="auto"/>
            <w:vAlign w:val="center"/>
          </w:tcPr>
          <w:p w:rsidR="002F06D0" w:rsidRPr="002F06D0" w:rsidRDefault="002F06D0" w:rsidP="00994867">
            <w:pPr>
              <w:spacing w:after="0" w:line="240" w:lineRule="auto"/>
              <w:contextualSpacing/>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Удельный вес аварийного жилищного</w:t>
            </w:r>
            <w:r w:rsidR="00994867">
              <w:rPr>
                <w:rFonts w:ascii="Times New Roman" w:eastAsiaTheme="minorHAnsi" w:hAnsi="Times New Roman" w:cs="Times New Roman"/>
                <w:sz w:val="24"/>
                <w:szCs w:val="24"/>
                <w:lang w:eastAsia="en-US"/>
              </w:rPr>
              <w:t xml:space="preserve"> </w:t>
            </w:r>
            <w:r w:rsidRPr="002F06D0">
              <w:rPr>
                <w:rFonts w:ascii="Times New Roman" w:eastAsiaTheme="minorHAnsi" w:hAnsi="Times New Roman" w:cs="Times New Roman"/>
                <w:sz w:val="24"/>
                <w:szCs w:val="24"/>
                <w:lang w:eastAsia="en-US"/>
              </w:rPr>
              <w:t>фонда</w:t>
            </w:r>
            <w:r w:rsidR="00994867">
              <w:rPr>
                <w:rFonts w:ascii="Times New Roman" w:eastAsiaTheme="minorHAnsi" w:hAnsi="Times New Roman" w:cs="Times New Roman"/>
                <w:sz w:val="24"/>
                <w:szCs w:val="24"/>
                <w:lang w:eastAsia="en-US"/>
              </w:rPr>
              <w:t>,</w:t>
            </w:r>
            <w:r w:rsidRPr="002F06D0">
              <w:rPr>
                <w:rFonts w:ascii="Times New Roman" w:eastAsiaTheme="minorHAnsi" w:hAnsi="Times New Roman" w:cs="Times New Roman"/>
                <w:sz w:val="24"/>
                <w:szCs w:val="24"/>
                <w:lang w:eastAsia="en-US"/>
              </w:rPr>
              <w:t xml:space="preserve"> </w:t>
            </w:r>
            <w:r w:rsidR="00994867">
              <w:rPr>
                <w:rFonts w:ascii="Times New Roman" w:eastAsiaTheme="minorHAnsi" w:hAnsi="Times New Roman" w:cs="Times New Roman"/>
                <w:sz w:val="24"/>
                <w:szCs w:val="24"/>
                <w:lang w:eastAsia="en-US"/>
              </w:rPr>
              <w:t>%</w:t>
            </w:r>
          </w:p>
        </w:tc>
        <w:tc>
          <w:tcPr>
            <w:tcW w:w="1665" w:type="dxa"/>
            <w:shd w:val="clear" w:color="auto" w:fill="auto"/>
            <w:vAlign w:val="center"/>
          </w:tcPr>
          <w:p w:rsidR="002F06D0" w:rsidRPr="00BE57EC" w:rsidRDefault="002F06D0" w:rsidP="00994867">
            <w:pPr>
              <w:spacing w:after="0" w:line="240" w:lineRule="auto"/>
              <w:contextualSpacing/>
              <w:jc w:val="center"/>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4,4</w:t>
            </w:r>
          </w:p>
        </w:tc>
        <w:tc>
          <w:tcPr>
            <w:tcW w:w="1666" w:type="dxa"/>
            <w:shd w:val="clear" w:color="auto" w:fill="auto"/>
            <w:vAlign w:val="center"/>
          </w:tcPr>
          <w:p w:rsidR="002F06D0" w:rsidRPr="00BE57EC" w:rsidRDefault="002F06D0" w:rsidP="00994867">
            <w:pPr>
              <w:spacing w:after="0" w:line="240" w:lineRule="auto"/>
              <w:contextualSpacing/>
              <w:jc w:val="center"/>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5,1</w:t>
            </w:r>
          </w:p>
        </w:tc>
        <w:tc>
          <w:tcPr>
            <w:tcW w:w="1665" w:type="dxa"/>
            <w:shd w:val="clear" w:color="auto" w:fill="auto"/>
            <w:vAlign w:val="center"/>
          </w:tcPr>
          <w:p w:rsidR="002F06D0" w:rsidRPr="00BE57EC" w:rsidRDefault="002F06D0" w:rsidP="00994867">
            <w:pPr>
              <w:spacing w:after="0" w:line="240" w:lineRule="auto"/>
              <w:contextualSpacing/>
              <w:jc w:val="center"/>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5,4</w:t>
            </w:r>
          </w:p>
        </w:tc>
        <w:tc>
          <w:tcPr>
            <w:tcW w:w="1666" w:type="dxa"/>
            <w:shd w:val="clear" w:color="auto" w:fill="auto"/>
            <w:vAlign w:val="center"/>
          </w:tcPr>
          <w:p w:rsidR="002F06D0" w:rsidRPr="00BE57EC" w:rsidRDefault="002F06D0" w:rsidP="00994867">
            <w:pPr>
              <w:spacing w:after="0" w:line="240" w:lineRule="auto"/>
              <w:contextualSpacing/>
              <w:jc w:val="center"/>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5, 3</w:t>
            </w:r>
          </w:p>
        </w:tc>
      </w:tr>
      <w:tr w:rsidR="00966A6B" w:rsidRPr="002F06D0" w:rsidTr="001D22F8">
        <w:tc>
          <w:tcPr>
            <w:tcW w:w="10201" w:type="dxa"/>
            <w:gridSpan w:val="5"/>
            <w:shd w:val="clear" w:color="auto" w:fill="auto"/>
            <w:vAlign w:val="center"/>
          </w:tcPr>
          <w:p w:rsidR="00966A6B" w:rsidRPr="00BE57EC" w:rsidRDefault="00966A6B" w:rsidP="00966A6B">
            <w:pPr>
              <w:spacing w:after="0" w:line="240" w:lineRule="auto"/>
              <w:contextualSpacing/>
              <w:rPr>
                <w:rFonts w:ascii="Times New Roman" w:eastAsiaTheme="minorHAnsi" w:hAnsi="Times New Roman" w:cs="Times New Roman"/>
                <w:sz w:val="24"/>
                <w:szCs w:val="24"/>
                <w:lang w:eastAsia="en-US"/>
              </w:rPr>
            </w:pPr>
            <w:r w:rsidRPr="00BE57EC">
              <w:rPr>
                <w:rFonts w:ascii="Times New Roman" w:eastAsiaTheme="minorHAnsi" w:hAnsi="Times New Roman" w:cs="Times New Roman"/>
                <w:sz w:val="24"/>
                <w:szCs w:val="24"/>
                <w:lang w:eastAsia="en-US"/>
              </w:rPr>
              <w:t>в том числе:</w:t>
            </w:r>
          </w:p>
        </w:tc>
      </w:tr>
      <w:tr w:rsidR="00966A6B" w:rsidRPr="002F06D0" w:rsidTr="001D22F8">
        <w:tc>
          <w:tcPr>
            <w:tcW w:w="3539" w:type="dxa"/>
            <w:shd w:val="clear" w:color="auto" w:fill="auto"/>
          </w:tcPr>
          <w:p w:rsidR="00966A6B" w:rsidRPr="00BE57EC" w:rsidRDefault="00966A6B" w:rsidP="00966A6B">
            <w:pPr>
              <w:spacing w:after="0" w:line="240" w:lineRule="auto"/>
              <w:contextualSpacing/>
              <w:rPr>
                <w:rFonts w:ascii="Times New Roman" w:hAnsi="Times New Roman" w:cs="Times New Roman"/>
                <w:sz w:val="24"/>
                <w:szCs w:val="24"/>
              </w:rPr>
            </w:pPr>
            <w:r w:rsidRPr="00BE57EC">
              <w:rPr>
                <w:rFonts w:ascii="Times New Roman" w:hAnsi="Times New Roman" w:cs="Times New Roman"/>
                <w:sz w:val="24"/>
                <w:szCs w:val="24"/>
              </w:rPr>
              <w:t>удельный вес ветхого жилищного фонда</w:t>
            </w:r>
          </w:p>
        </w:tc>
        <w:tc>
          <w:tcPr>
            <w:tcW w:w="1665" w:type="dxa"/>
            <w:shd w:val="clear" w:color="auto" w:fill="auto"/>
          </w:tcPr>
          <w:p w:rsidR="00966A6B" w:rsidRPr="00BE57EC" w:rsidRDefault="00966A6B" w:rsidP="00966A6B">
            <w:pPr>
              <w:spacing w:after="0" w:line="240" w:lineRule="auto"/>
              <w:contextualSpacing/>
              <w:jc w:val="center"/>
              <w:rPr>
                <w:rFonts w:ascii="Times New Roman" w:hAnsi="Times New Roman" w:cs="Times New Roman"/>
                <w:sz w:val="24"/>
                <w:szCs w:val="24"/>
              </w:rPr>
            </w:pPr>
            <w:r w:rsidRPr="00BE57EC">
              <w:rPr>
                <w:rFonts w:ascii="Times New Roman" w:hAnsi="Times New Roman" w:cs="Times New Roman"/>
                <w:sz w:val="24"/>
                <w:szCs w:val="24"/>
              </w:rPr>
              <w:t>3,7</w:t>
            </w:r>
          </w:p>
        </w:tc>
        <w:tc>
          <w:tcPr>
            <w:tcW w:w="1666" w:type="dxa"/>
            <w:shd w:val="clear" w:color="auto" w:fill="auto"/>
          </w:tcPr>
          <w:p w:rsidR="00966A6B" w:rsidRPr="00BE57EC" w:rsidRDefault="00966A6B" w:rsidP="00966A6B">
            <w:pPr>
              <w:spacing w:after="0" w:line="240" w:lineRule="auto"/>
              <w:contextualSpacing/>
              <w:jc w:val="center"/>
              <w:rPr>
                <w:rFonts w:ascii="Times New Roman" w:hAnsi="Times New Roman" w:cs="Times New Roman"/>
                <w:sz w:val="24"/>
                <w:szCs w:val="24"/>
              </w:rPr>
            </w:pPr>
            <w:r w:rsidRPr="00BE57EC">
              <w:rPr>
                <w:rFonts w:ascii="Times New Roman" w:hAnsi="Times New Roman" w:cs="Times New Roman"/>
                <w:sz w:val="24"/>
                <w:szCs w:val="24"/>
              </w:rPr>
              <w:t>4,5</w:t>
            </w:r>
          </w:p>
        </w:tc>
        <w:tc>
          <w:tcPr>
            <w:tcW w:w="1665" w:type="dxa"/>
            <w:shd w:val="clear" w:color="auto" w:fill="auto"/>
          </w:tcPr>
          <w:p w:rsidR="00966A6B" w:rsidRPr="00BE57EC" w:rsidRDefault="00966A6B" w:rsidP="00966A6B">
            <w:pPr>
              <w:spacing w:after="0" w:line="240" w:lineRule="auto"/>
              <w:contextualSpacing/>
              <w:jc w:val="center"/>
              <w:rPr>
                <w:rFonts w:ascii="Times New Roman" w:hAnsi="Times New Roman" w:cs="Times New Roman"/>
                <w:sz w:val="24"/>
                <w:szCs w:val="24"/>
              </w:rPr>
            </w:pPr>
            <w:r w:rsidRPr="00BE57EC">
              <w:rPr>
                <w:rFonts w:ascii="Times New Roman" w:hAnsi="Times New Roman" w:cs="Times New Roman"/>
                <w:sz w:val="24"/>
                <w:szCs w:val="24"/>
              </w:rPr>
              <w:t>4,8</w:t>
            </w:r>
          </w:p>
        </w:tc>
        <w:tc>
          <w:tcPr>
            <w:tcW w:w="1666" w:type="dxa"/>
            <w:shd w:val="clear" w:color="auto" w:fill="auto"/>
          </w:tcPr>
          <w:p w:rsidR="00966A6B" w:rsidRPr="00BE57EC" w:rsidRDefault="00966A6B" w:rsidP="00966A6B">
            <w:pPr>
              <w:spacing w:after="0" w:line="360" w:lineRule="auto"/>
              <w:contextualSpacing/>
              <w:jc w:val="center"/>
              <w:rPr>
                <w:rFonts w:ascii="Times New Roman" w:hAnsi="Times New Roman" w:cs="Times New Roman"/>
                <w:sz w:val="24"/>
                <w:szCs w:val="24"/>
              </w:rPr>
            </w:pPr>
            <w:r w:rsidRPr="00BE57EC">
              <w:rPr>
                <w:rFonts w:ascii="Times New Roman" w:hAnsi="Times New Roman" w:cs="Times New Roman"/>
                <w:sz w:val="24"/>
                <w:szCs w:val="24"/>
              </w:rPr>
              <w:t>4,9</w:t>
            </w:r>
          </w:p>
        </w:tc>
      </w:tr>
      <w:tr w:rsidR="00966A6B" w:rsidRPr="002F06D0" w:rsidTr="001D22F8">
        <w:tc>
          <w:tcPr>
            <w:tcW w:w="3539" w:type="dxa"/>
            <w:shd w:val="clear" w:color="auto" w:fill="auto"/>
          </w:tcPr>
          <w:p w:rsidR="00966A6B" w:rsidRPr="00BE57EC" w:rsidRDefault="00966A6B" w:rsidP="00966A6B">
            <w:pPr>
              <w:spacing w:after="0" w:line="240" w:lineRule="auto"/>
              <w:contextualSpacing/>
              <w:rPr>
                <w:rFonts w:ascii="Times New Roman" w:hAnsi="Times New Roman" w:cs="Times New Roman"/>
                <w:sz w:val="24"/>
                <w:szCs w:val="24"/>
              </w:rPr>
            </w:pPr>
            <w:r w:rsidRPr="00BE57EC">
              <w:rPr>
                <w:rFonts w:ascii="Times New Roman" w:hAnsi="Times New Roman" w:cs="Times New Roman"/>
                <w:sz w:val="24"/>
                <w:szCs w:val="24"/>
              </w:rPr>
              <w:t>удельный вес аварийного жилищного фонда</w:t>
            </w:r>
          </w:p>
        </w:tc>
        <w:tc>
          <w:tcPr>
            <w:tcW w:w="1665" w:type="dxa"/>
            <w:shd w:val="clear" w:color="auto" w:fill="auto"/>
          </w:tcPr>
          <w:p w:rsidR="00966A6B" w:rsidRPr="00BE57EC" w:rsidRDefault="00966A6B" w:rsidP="00966A6B">
            <w:pPr>
              <w:spacing w:after="0" w:line="240" w:lineRule="auto"/>
              <w:contextualSpacing/>
              <w:jc w:val="center"/>
              <w:rPr>
                <w:rFonts w:ascii="Times New Roman" w:hAnsi="Times New Roman" w:cs="Times New Roman"/>
                <w:sz w:val="24"/>
                <w:szCs w:val="24"/>
              </w:rPr>
            </w:pPr>
            <w:r w:rsidRPr="00BE57EC">
              <w:rPr>
                <w:rFonts w:ascii="Times New Roman" w:hAnsi="Times New Roman" w:cs="Times New Roman"/>
                <w:sz w:val="24"/>
                <w:szCs w:val="24"/>
              </w:rPr>
              <w:t>0,6</w:t>
            </w:r>
          </w:p>
        </w:tc>
        <w:tc>
          <w:tcPr>
            <w:tcW w:w="1666" w:type="dxa"/>
            <w:shd w:val="clear" w:color="auto" w:fill="auto"/>
          </w:tcPr>
          <w:p w:rsidR="00966A6B" w:rsidRPr="00BE57EC" w:rsidRDefault="00966A6B" w:rsidP="00966A6B">
            <w:pPr>
              <w:spacing w:after="0" w:line="240" w:lineRule="auto"/>
              <w:contextualSpacing/>
              <w:jc w:val="center"/>
              <w:rPr>
                <w:rFonts w:ascii="Times New Roman" w:hAnsi="Times New Roman" w:cs="Times New Roman"/>
                <w:sz w:val="24"/>
                <w:szCs w:val="24"/>
              </w:rPr>
            </w:pPr>
            <w:r w:rsidRPr="00BE57EC">
              <w:rPr>
                <w:rFonts w:ascii="Times New Roman" w:hAnsi="Times New Roman" w:cs="Times New Roman"/>
                <w:sz w:val="24"/>
                <w:szCs w:val="24"/>
              </w:rPr>
              <w:t>0,6</w:t>
            </w:r>
          </w:p>
        </w:tc>
        <w:tc>
          <w:tcPr>
            <w:tcW w:w="1665" w:type="dxa"/>
            <w:shd w:val="clear" w:color="auto" w:fill="auto"/>
          </w:tcPr>
          <w:p w:rsidR="00966A6B" w:rsidRPr="00BE57EC" w:rsidRDefault="00966A6B" w:rsidP="00966A6B">
            <w:pPr>
              <w:spacing w:after="0" w:line="240" w:lineRule="auto"/>
              <w:contextualSpacing/>
              <w:jc w:val="center"/>
              <w:rPr>
                <w:rFonts w:ascii="Times New Roman" w:hAnsi="Times New Roman" w:cs="Times New Roman"/>
                <w:sz w:val="24"/>
                <w:szCs w:val="24"/>
              </w:rPr>
            </w:pPr>
            <w:r w:rsidRPr="00BE57EC">
              <w:rPr>
                <w:rFonts w:ascii="Times New Roman" w:hAnsi="Times New Roman" w:cs="Times New Roman"/>
                <w:sz w:val="24"/>
                <w:szCs w:val="24"/>
              </w:rPr>
              <w:t>0,6</w:t>
            </w:r>
          </w:p>
        </w:tc>
        <w:tc>
          <w:tcPr>
            <w:tcW w:w="1666" w:type="dxa"/>
            <w:shd w:val="clear" w:color="auto" w:fill="auto"/>
          </w:tcPr>
          <w:p w:rsidR="00966A6B" w:rsidRPr="00BE57EC" w:rsidRDefault="00966A6B" w:rsidP="00966A6B">
            <w:pPr>
              <w:spacing w:after="0" w:line="360" w:lineRule="auto"/>
              <w:contextualSpacing/>
              <w:jc w:val="center"/>
              <w:rPr>
                <w:rFonts w:ascii="Times New Roman" w:hAnsi="Times New Roman" w:cs="Times New Roman"/>
                <w:sz w:val="24"/>
                <w:szCs w:val="24"/>
              </w:rPr>
            </w:pPr>
            <w:r w:rsidRPr="00BE57EC">
              <w:rPr>
                <w:rFonts w:ascii="Times New Roman" w:hAnsi="Times New Roman" w:cs="Times New Roman"/>
                <w:sz w:val="24"/>
                <w:szCs w:val="24"/>
              </w:rPr>
              <w:t>0,4</w:t>
            </w:r>
          </w:p>
        </w:tc>
      </w:tr>
    </w:tbl>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p>
    <w:p w:rsidR="002F06D0" w:rsidRPr="002F06D0" w:rsidRDefault="002F06D0" w:rsidP="00994867">
      <w:pPr>
        <w:spacing w:after="0" w:line="360" w:lineRule="auto"/>
        <w:contextualSpacing/>
        <w:jc w:val="both"/>
        <w:rPr>
          <w:rFonts w:eastAsiaTheme="minorHAnsi"/>
          <w:noProof/>
        </w:rPr>
      </w:pPr>
      <w:r w:rsidRPr="002F06D0">
        <w:rPr>
          <w:rFonts w:ascii="Times New Roman" w:eastAsiaTheme="minorHAnsi" w:hAnsi="Times New Roman" w:cs="Times New Roman"/>
          <w:noProof/>
          <w:sz w:val="28"/>
          <w:szCs w:val="28"/>
        </w:rPr>
        <w:drawing>
          <wp:inline distT="0" distB="0" distL="0" distR="0" wp14:anchorId="06F12ABC" wp14:editId="6D01164E">
            <wp:extent cx="2954216" cy="2221120"/>
            <wp:effectExtent l="0" t="0" r="0" b="8255"/>
            <wp:docPr id="26" name="Рисунок 26" descr="D:\Documents\Угахина\ДОКЛАД 2017\Глава Право на жилище\Фото  обрушение стены Морозовские казармы д.119 ТИ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Угахина\ДОКЛАД 2017\Глава Право на жилище\Фото  обрушение стены Морозовские казармы д.119 ТИА.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35850" cy="2282497"/>
                    </a:xfrm>
                    <a:prstGeom prst="rect">
                      <a:avLst/>
                    </a:prstGeom>
                    <a:noFill/>
                    <a:ln>
                      <a:noFill/>
                    </a:ln>
                  </pic:spPr>
                </pic:pic>
              </a:graphicData>
            </a:graphic>
          </wp:inline>
        </w:drawing>
      </w:r>
      <w:r w:rsidRPr="002F06D0">
        <w:rPr>
          <w:rFonts w:eastAsiaTheme="minorHAnsi"/>
          <w:noProof/>
        </w:rPr>
        <w:t xml:space="preserve"> </w:t>
      </w:r>
      <w:r w:rsidR="009A5194">
        <w:rPr>
          <w:rFonts w:eastAsiaTheme="minorHAnsi"/>
          <w:noProof/>
        </w:rPr>
        <w:t xml:space="preserve">    </w:t>
      </w:r>
      <w:r w:rsidRPr="002F06D0">
        <w:rPr>
          <w:rFonts w:eastAsiaTheme="minorHAnsi"/>
          <w:noProof/>
        </w:rPr>
        <w:t xml:space="preserve">  </w:t>
      </w:r>
      <w:r w:rsidRPr="002F06D0">
        <w:rPr>
          <w:rFonts w:eastAsiaTheme="minorHAnsi"/>
          <w:noProof/>
        </w:rPr>
        <w:drawing>
          <wp:inline distT="0" distB="0" distL="0" distR="0" wp14:anchorId="5DC1AE63" wp14:editId="6A4BF623">
            <wp:extent cx="3265715" cy="2174034"/>
            <wp:effectExtent l="0" t="0" r="0" b="0"/>
            <wp:docPr id="27" name="Рисунок 27" descr="https://tvernews.ru/upload/information_system_18/1/9/3/item_193904/information_items_19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vernews.ru/upload/information_system_18/1/9/3/item_193904/information_items_193904.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335787" cy="2220682"/>
                    </a:xfrm>
                    <a:prstGeom prst="rect">
                      <a:avLst/>
                    </a:prstGeom>
                    <a:noFill/>
                    <a:ln>
                      <a:noFill/>
                    </a:ln>
                  </pic:spPr>
                </pic:pic>
              </a:graphicData>
            </a:graphic>
          </wp:inline>
        </w:drawing>
      </w:r>
    </w:p>
    <w:p w:rsidR="002F06D0" w:rsidRPr="002F06D0" w:rsidRDefault="002F06D0" w:rsidP="00994867">
      <w:pPr>
        <w:spacing w:after="0" w:line="240" w:lineRule="auto"/>
        <w:contextualSpacing/>
        <w:rPr>
          <w:rFonts w:ascii="Times New Roman" w:eastAsiaTheme="minorHAnsi" w:hAnsi="Times New Roman" w:cs="Times New Roman"/>
          <w:i/>
          <w:noProof/>
          <w:sz w:val="24"/>
          <w:szCs w:val="24"/>
        </w:rPr>
      </w:pPr>
      <w:r w:rsidRPr="002F06D0">
        <w:rPr>
          <w:rFonts w:ascii="Times New Roman" w:eastAsiaTheme="minorHAnsi" w:hAnsi="Times New Roman" w:cs="Times New Roman"/>
          <w:i/>
          <w:noProof/>
          <w:sz w:val="24"/>
          <w:szCs w:val="24"/>
        </w:rPr>
        <w:t>Аварийное жилье в г. Тверь (фото опубликованы на  сайте tvernews.ru)</w:t>
      </w:r>
    </w:p>
    <w:p w:rsidR="002F06D0" w:rsidRPr="002F06D0" w:rsidRDefault="002F06D0" w:rsidP="00564B53">
      <w:pPr>
        <w:spacing w:after="0" w:line="360" w:lineRule="auto"/>
        <w:ind w:firstLine="709"/>
        <w:contextualSpacing/>
        <w:jc w:val="both"/>
        <w:rPr>
          <w:rFonts w:ascii="Times New Roman" w:eastAsiaTheme="minorHAnsi" w:hAnsi="Times New Roman" w:cs="Times New Roman"/>
          <w:i/>
          <w:sz w:val="24"/>
          <w:szCs w:val="24"/>
          <w:lang w:eastAsia="en-US"/>
        </w:rPr>
      </w:pPr>
    </w:p>
    <w:p w:rsidR="00095B8F" w:rsidRPr="00895DAA" w:rsidRDefault="00095B8F" w:rsidP="00095B8F">
      <w:pPr>
        <w:spacing w:after="0" w:line="360" w:lineRule="auto"/>
        <w:ind w:firstLine="709"/>
        <w:contextualSpacing/>
        <w:jc w:val="both"/>
        <w:rPr>
          <w:rFonts w:ascii="Times New Roman" w:hAnsi="Times New Roman" w:cs="Times New Roman"/>
          <w:sz w:val="28"/>
          <w:szCs w:val="28"/>
        </w:rPr>
      </w:pPr>
      <w:r w:rsidRPr="00895DAA">
        <w:rPr>
          <w:rFonts w:ascii="Times New Roman" w:hAnsi="Times New Roman" w:cs="Times New Roman"/>
          <w:sz w:val="28"/>
          <w:szCs w:val="28"/>
        </w:rPr>
        <w:t xml:space="preserve">В соответствии с программами в течение 5 лет (до 01.09.2017) планировалось расселить 8,24 тыс. человек из 140,66 тыс. кв. м. аварийного жилья. По данным Министерства строительства и жилищно-коммунального хозяйства Тверской области (далее – Министерство) по состоянию на 15.02.2018 на территории Тверской области переселено более 7,43 тыс. человек из 126,54 тыс. кв. м. За первые </w:t>
      </w:r>
      <w:r w:rsidRPr="00895DAA">
        <w:rPr>
          <w:rFonts w:ascii="Times New Roman" w:hAnsi="Times New Roman" w:cs="Times New Roman"/>
          <w:sz w:val="28"/>
          <w:szCs w:val="28"/>
        </w:rPr>
        <w:lastRenderedPageBreak/>
        <w:t>три года реализации программ были выполнены лишь 50% программных мероприятий, за весь период действия - 90%.</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Согласно данным, размещенным на сайте Государственной корпорации - Фонд содействия реформированию жилищно-коммунального хозяйства, по состоянию на 1</w:t>
      </w:r>
      <w:r w:rsidR="00AE2268">
        <w:rPr>
          <w:rFonts w:ascii="Times New Roman" w:eastAsiaTheme="minorHAnsi" w:hAnsi="Times New Roman" w:cs="Times New Roman"/>
          <w:sz w:val="28"/>
          <w:szCs w:val="28"/>
          <w:lang w:eastAsia="en-US"/>
        </w:rPr>
        <w:t>1</w:t>
      </w:r>
      <w:r w:rsidRPr="002F06D0">
        <w:rPr>
          <w:rFonts w:ascii="Times New Roman" w:eastAsiaTheme="minorHAnsi" w:hAnsi="Times New Roman" w:cs="Times New Roman"/>
          <w:sz w:val="28"/>
          <w:szCs w:val="28"/>
          <w:lang w:eastAsia="en-US"/>
        </w:rPr>
        <w:t>.0</w:t>
      </w:r>
      <w:r w:rsidR="00AE2268">
        <w:rPr>
          <w:rFonts w:ascii="Times New Roman" w:eastAsiaTheme="minorHAnsi" w:hAnsi="Times New Roman" w:cs="Times New Roman"/>
          <w:sz w:val="28"/>
          <w:szCs w:val="28"/>
          <w:lang w:eastAsia="en-US"/>
        </w:rPr>
        <w:t>2</w:t>
      </w:r>
      <w:r w:rsidRPr="002F06D0">
        <w:rPr>
          <w:rFonts w:ascii="Times New Roman" w:eastAsiaTheme="minorHAnsi" w:hAnsi="Times New Roman" w:cs="Times New Roman"/>
          <w:sz w:val="28"/>
          <w:szCs w:val="28"/>
          <w:lang w:eastAsia="en-US"/>
        </w:rPr>
        <w:t>.2018 только в г. Тверь по 7 многоквартирным домам (далее – МКД), признанным аварийными до 01.01.2012, расселение отставало от графика более чем на 3 месяца.  Аналогичная ситуация сложилась в Бологовском (8 МКД), Бежецком (2 МКД), Лихославльском (</w:t>
      </w:r>
      <w:r w:rsidR="00AE2268">
        <w:rPr>
          <w:rFonts w:ascii="Times New Roman" w:eastAsiaTheme="minorHAnsi" w:hAnsi="Times New Roman" w:cs="Times New Roman"/>
          <w:sz w:val="28"/>
          <w:szCs w:val="28"/>
          <w:lang w:eastAsia="en-US"/>
        </w:rPr>
        <w:t>18</w:t>
      </w:r>
      <w:r w:rsidRPr="002F06D0">
        <w:rPr>
          <w:rFonts w:ascii="Times New Roman" w:eastAsiaTheme="minorHAnsi" w:hAnsi="Times New Roman" w:cs="Times New Roman"/>
          <w:sz w:val="28"/>
          <w:szCs w:val="28"/>
          <w:lang w:eastAsia="en-US"/>
        </w:rPr>
        <w:t xml:space="preserve"> МКД), Молоковском (3 МКД), Фировском (5 МКД) районах, Осташковском городском округе (</w:t>
      </w:r>
      <w:r w:rsidR="00AE2268">
        <w:rPr>
          <w:rFonts w:ascii="Times New Roman" w:eastAsiaTheme="minorHAnsi" w:hAnsi="Times New Roman" w:cs="Times New Roman"/>
          <w:sz w:val="28"/>
          <w:szCs w:val="28"/>
          <w:lang w:eastAsia="en-US"/>
        </w:rPr>
        <w:t>49</w:t>
      </w:r>
      <w:r w:rsidRPr="002F06D0">
        <w:rPr>
          <w:rFonts w:ascii="Times New Roman" w:eastAsiaTheme="minorHAnsi" w:hAnsi="Times New Roman" w:cs="Times New Roman"/>
          <w:sz w:val="28"/>
          <w:szCs w:val="28"/>
          <w:lang w:eastAsia="en-US"/>
        </w:rPr>
        <w:t xml:space="preserve"> МКД), городах Вышний Волочек (</w:t>
      </w:r>
      <w:r w:rsidR="00AE2268">
        <w:rPr>
          <w:rFonts w:ascii="Times New Roman" w:eastAsiaTheme="minorHAnsi" w:hAnsi="Times New Roman" w:cs="Times New Roman"/>
          <w:sz w:val="28"/>
          <w:szCs w:val="28"/>
          <w:lang w:eastAsia="en-US"/>
        </w:rPr>
        <w:t>4</w:t>
      </w:r>
      <w:r w:rsidRPr="002F06D0">
        <w:rPr>
          <w:rFonts w:ascii="Times New Roman" w:eastAsiaTheme="minorHAnsi" w:hAnsi="Times New Roman" w:cs="Times New Roman"/>
          <w:sz w:val="28"/>
          <w:szCs w:val="28"/>
          <w:lang w:eastAsia="en-US"/>
        </w:rPr>
        <w:t xml:space="preserve"> МКД) и Кимры (</w:t>
      </w:r>
      <w:r w:rsidR="00AE2268">
        <w:rPr>
          <w:rFonts w:ascii="Times New Roman" w:eastAsiaTheme="minorHAnsi" w:hAnsi="Times New Roman" w:cs="Times New Roman"/>
          <w:sz w:val="28"/>
          <w:szCs w:val="28"/>
          <w:lang w:eastAsia="en-US"/>
        </w:rPr>
        <w:t>15</w:t>
      </w:r>
      <w:r w:rsidRPr="002F06D0">
        <w:rPr>
          <w:rFonts w:ascii="Times New Roman" w:eastAsiaTheme="minorHAnsi" w:hAnsi="Times New Roman" w:cs="Times New Roman"/>
          <w:sz w:val="28"/>
          <w:szCs w:val="28"/>
          <w:lang w:eastAsia="en-US"/>
        </w:rPr>
        <w:t xml:space="preserve"> МКД) и др. </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К основным причинам сложившейся ситуации можно отнести недостаточную подготовительную работу муниципальных образований, необходимую для участия в указанн</w:t>
      </w:r>
      <w:r w:rsidR="002058D9">
        <w:rPr>
          <w:rFonts w:ascii="Times New Roman" w:eastAsiaTheme="minorHAnsi" w:hAnsi="Times New Roman" w:cs="Times New Roman"/>
          <w:sz w:val="28"/>
          <w:szCs w:val="28"/>
          <w:lang w:eastAsia="en-US"/>
        </w:rPr>
        <w:t>ых</w:t>
      </w:r>
      <w:r w:rsidRPr="002F06D0">
        <w:rPr>
          <w:rFonts w:ascii="Times New Roman" w:eastAsiaTheme="minorHAnsi" w:hAnsi="Times New Roman" w:cs="Times New Roman"/>
          <w:sz w:val="28"/>
          <w:szCs w:val="28"/>
          <w:lang w:eastAsia="en-US"/>
        </w:rPr>
        <w:t xml:space="preserve"> </w:t>
      </w:r>
      <w:r w:rsidR="002058D9">
        <w:rPr>
          <w:rFonts w:ascii="Times New Roman" w:eastAsiaTheme="minorHAnsi" w:hAnsi="Times New Roman" w:cs="Times New Roman"/>
          <w:sz w:val="28"/>
          <w:szCs w:val="28"/>
          <w:lang w:eastAsia="en-US"/>
        </w:rPr>
        <w:t>п</w:t>
      </w:r>
      <w:r w:rsidRPr="002F06D0">
        <w:rPr>
          <w:rFonts w:ascii="Times New Roman" w:eastAsiaTheme="minorHAnsi" w:hAnsi="Times New Roman" w:cs="Times New Roman"/>
          <w:sz w:val="28"/>
          <w:szCs w:val="28"/>
          <w:lang w:eastAsia="en-US"/>
        </w:rPr>
        <w:t>рограмм</w:t>
      </w:r>
      <w:r w:rsidR="002058D9">
        <w:rPr>
          <w:rFonts w:ascii="Times New Roman" w:eastAsiaTheme="minorHAnsi" w:hAnsi="Times New Roman" w:cs="Times New Roman"/>
          <w:sz w:val="28"/>
          <w:szCs w:val="28"/>
          <w:lang w:eastAsia="en-US"/>
        </w:rPr>
        <w:t>ах</w:t>
      </w:r>
      <w:r w:rsidRPr="002F06D0">
        <w:rPr>
          <w:rFonts w:ascii="Times New Roman" w:eastAsiaTheme="minorHAnsi" w:hAnsi="Times New Roman" w:cs="Times New Roman"/>
          <w:sz w:val="28"/>
          <w:szCs w:val="28"/>
          <w:lang w:eastAsia="en-US"/>
        </w:rPr>
        <w:t>, недобросовестность подрядчиков, нарушающих условия муниципальных контрактов, сроки строительства и сдачи многоквартирных домов.</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Несмотря на окончание реализации </w:t>
      </w:r>
      <w:r w:rsidR="002058D9">
        <w:rPr>
          <w:rFonts w:ascii="Times New Roman" w:eastAsiaTheme="minorHAnsi" w:hAnsi="Times New Roman" w:cs="Times New Roman"/>
          <w:sz w:val="28"/>
          <w:szCs w:val="28"/>
          <w:lang w:eastAsia="en-US"/>
        </w:rPr>
        <w:t>п</w:t>
      </w:r>
      <w:r w:rsidRPr="002F06D0">
        <w:rPr>
          <w:rFonts w:ascii="Times New Roman" w:eastAsiaTheme="minorHAnsi" w:hAnsi="Times New Roman" w:cs="Times New Roman"/>
          <w:sz w:val="28"/>
          <w:szCs w:val="28"/>
          <w:lang w:eastAsia="en-US"/>
        </w:rPr>
        <w:t>рограмм,</w:t>
      </w:r>
      <w:r w:rsidR="00EC4A60">
        <w:rPr>
          <w:rFonts w:ascii="Times New Roman" w:eastAsiaTheme="minorHAnsi" w:hAnsi="Times New Roman" w:cs="Times New Roman"/>
          <w:sz w:val="28"/>
          <w:szCs w:val="28"/>
          <w:lang w:eastAsia="en-US"/>
        </w:rPr>
        <w:t xml:space="preserve"> количество обращений граждан к</w:t>
      </w:r>
      <w:r w:rsidRPr="002F06D0">
        <w:rPr>
          <w:rFonts w:ascii="Times New Roman" w:eastAsiaTheme="minorHAnsi" w:hAnsi="Times New Roman" w:cs="Times New Roman"/>
          <w:sz w:val="28"/>
          <w:szCs w:val="28"/>
          <w:lang w:eastAsia="en-US"/>
        </w:rPr>
        <w:t xml:space="preserve"> Уполномоченному, касающихся сроков ожидания расселения, качества предоставляемого при переселении нового жилья и его местонахождения, за прошедший год не уменьшилось. </w:t>
      </w:r>
      <w:r w:rsidR="001C3142">
        <w:rPr>
          <w:rFonts w:ascii="Times New Roman" w:eastAsiaTheme="minorHAnsi" w:hAnsi="Times New Roman" w:cs="Times New Roman"/>
          <w:sz w:val="28"/>
          <w:szCs w:val="28"/>
          <w:lang w:eastAsia="en-US"/>
        </w:rPr>
        <w:t>Г</w:t>
      </w:r>
      <w:r w:rsidRPr="002F06D0">
        <w:rPr>
          <w:rFonts w:ascii="Times New Roman" w:eastAsiaTheme="minorHAnsi" w:hAnsi="Times New Roman" w:cs="Times New Roman"/>
          <w:sz w:val="28"/>
          <w:szCs w:val="28"/>
          <w:lang w:eastAsia="en-US"/>
        </w:rPr>
        <w:t xml:space="preserve">раждане не соглашались переселяться </w:t>
      </w:r>
      <w:r w:rsidR="00994867">
        <w:rPr>
          <w:rFonts w:ascii="Times New Roman" w:eastAsiaTheme="minorHAnsi" w:hAnsi="Times New Roman" w:cs="Times New Roman"/>
          <w:sz w:val="28"/>
          <w:szCs w:val="28"/>
          <w:lang w:eastAsia="en-US"/>
        </w:rPr>
        <w:t xml:space="preserve">в </w:t>
      </w:r>
      <w:r w:rsidRPr="002F06D0">
        <w:rPr>
          <w:rFonts w:ascii="Times New Roman" w:eastAsiaTheme="minorHAnsi" w:hAnsi="Times New Roman" w:cs="Times New Roman"/>
          <w:sz w:val="28"/>
          <w:szCs w:val="28"/>
          <w:lang w:eastAsia="en-US"/>
        </w:rPr>
        <w:t>построенные дома, несмотря на соблюдение всех установленных законодательством требований к жилым помещениям, предоставляемым в рамках Программы.</w:t>
      </w:r>
    </w:p>
    <w:p w:rsidR="003268C7" w:rsidRDefault="001C3142" w:rsidP="003268C7">
      <w:pPr>
        <w:spacing w:after="0" w:line="240" w:lineRule="auto"/>
        <w:ind w:firstLine="708"/>
        <w:contextualSpacing/>
        <w:jc w:val="both"/>
        <w:rPr>
          <w:rFonts w:ascii="Times New Roman" w:eastAsiaTheme="minorHAnsi" w:hAnsi="Times New Roman" w:cs="Times New Roman"/>
          <w:i/>
          <w:sz w:val="28"/>
          <w:szCs w:val="28"/>
          <w:lang w:eastAsia="en-US"/>
        </w:rPr>
      </w:pPr>
      <w:r>
        <w:rPr>
          <w:rFonts w:ascii="Times New Roman" w:eastAsiaTheme="minorHAnsi" w:hAnsi="Times New Roman" w:cs="Times New Roman"/>
          <w:i/>
          <w:sz w:val="28"/>
          <w:szCs w:val="28"/>
          <w:lang w:eastAsia="en-US"/>
        </w:rPr>
        <w:t xml:space="preserve">Жители г. Тверь </w:t>
      </w:r>
      <w:r w:rsidR="002F06D0" w:rsidRPr="002F06D0">
        <w:rPr>
          <w:rFonts w:ascii="Times New Roman" w:eastAsiaTheme="minorHAnsi" w:hAnsi="Times New Roman" w:cs="Times New Roman"/>
          <w:i/>
          <w:sz w:val="28"/>
          <w:szCs w:val="28"/>
          <w:lang w:eastAsia="en-US"/>
        </w:rPr>
        <w:t>отказывались переселяться в предлагаемые квартиры, ссылаясь на качество жилых помещений (усадочные трещины в штукатурном слое отделки стен,</w:t>
      </w:r>
      <w:r>
        <w:rPr>
          <w:rFonts w:ascii="Times New Roman" w:eastAsiaTheme="minorHAnsi" w:hAnsi="Times New Roman" w:cs="Times New Roman"/>
          <w:i/>
          <w:sz w:val="28"/>
          <w:szCs w:val="28"/>
          <w:lang w:eastAsia="en-US"/>
        </w:rPr>
        <w:t xml:space="preserve"> </w:t>
      </w:r>
      <w:r w:rsidR="002F06D0" w:rsidRPr="002F06D0">
        <w:rPr>
          <w:rFonts w:ascii="Times New Roman" w:eastAsiaTheme="minorHAnsi" w:hAnsi="Times New Roman" w:cs="Times New Roman"/>
          <w:i/>
          <w:sz w:val="28"/>
          <w:szCs w:val="28"/>
          <w:lang w:eastAsia="en-US"/>
        </w:rPr>
        <w:t>перекос дверных коробок, разрегулирование системы теплоснабжения в доме), их планировочные решения (квартиры – студии, отсутствие в квартире прихожей, коридорный тип жилого дома</w:t>
      </w:r>
      <w:r w:rsidR="00994867">
        <w:rPr>
          <w:rFonts w:ascii="Times New Roman" w:eastAsiaTheme="minorHAnsi" w:hAnsi="Times New Roman" w:cs="Times New Roman"/>
          <w:i/>
          <w:sz w:val="28"/>
          <w:szCs w:val="28"/>
          <w:lang w:eastAsia="en-US"/>
        </w:rPr>
        <w:t>)</w:t>
      </w:r>
      <w:r w:rsidR="002F06D0" w:rsidRPr="002F06D0">
        <w:rPr>
          <w:rFonts w:ascii="Times New Roman" w:eastAsiaTheme="minorHAnsi" w:hAnsi="Times New Roman" w:cs="Times New Roman"/>
          <w:i/>
          <w:sz w:val="28"/>
          <w:szCs w:val="28"/>
          <w:lang w:eastAsia="en-US"/>
        </w:rPr>
        <w:t xml:space="preserve"> и  местонахождение </w:t>
      </w:r>
      <w:r w:rsidR="00994867">
        <w:rPr>
          <w:rFonts w:ascii="Times New Roman" w:eastAsiaTheme="minorHAnsi" w:hAnsi="Times New Roman" w:cs="Times New Roman"/>
          <w:i/>
          <w:sz w:val="28"/>
          <w:szCs w:val="28"/>
          <w:lang w:eastAsia="en-US"/>
        </w:rPr>
        <w:t xml:space="preserve">дома </w:t>
      </w:r>
      <w:r w:rsidR="002F06D0" w:rsidRPr="002F06D0">
        <w:rPr>
          <w:rFonts w:ascii="Times New Roman" w:eastAsiaTheme="minorHAnsi" w:hAnsi="Times New Roman" w:cs="Times New Roman"/>
          <w:i/>
          <w:sz w:val="28"/>
          <w:szCs w:val="28"/>
          <w:lang w:eastAsia="en-US"/>
        </w:rPr>
        <w:t xml:space="preserve">на окраине города.  </w:t>
      </w:r>
    </w:p>
    <w:p w:rsidR="003268C7" w:rsidRDefault="003268C7" w:rsidP="003268C7">
      <w:pPr>
        <w:spacing w:after="0" w:line="240" w:lineRule="auto"/>
        <w:ind w:firstLine="708"/>
        <w:contextualSpacing/>
        <w:jc w:val="both"/>
        <w:rPr>
          <w:rFonts w:ascii="Times New Roman" w:eastAsiaTheme="minorHAnsi" w:hAnsi="Times New Roman" w:cs="Times New Roman"/>
          <w:i/>
          <w:sz w:val="28"/>
          <w:szCs w:val="28"/>
          <w:lang w:eastAsia="en-US"/>
        </w:rPr>
      </w:pPr>
    </w:p>
    <w:p w:rsidR="002058D9" w:rsidRPr="00895DAA" w:rsidRDefault="003268C7" w:rsidP="002058D9">
      <w:pPr>
        <w:spacing w:after="0" w:line="360" w:lineRule="auto"/>
        <w:ind w:firstLine="708"/>
        <w:contextualSpacing/>
        <w:jc w:val="both"/>
        <w:rPr>
          <w:rFonts w:ascii="Times New Roman" w:hAnsi="Times New Roman" w:cs="Times New Roman"/>
          <w:sz w:val="28"/>
          <w:szCs w:val="28"/>
        </w:rPr>
      </w:pPr>
      <w:r w:rsidRPr="0003032D">
        <w:rPr>
          <w:rFonts w:ascii="Times New Roman" w:hAnsi="Times New Roman" w:cs="Times New Roman"/>
          <w:sz w:val="28"/>
          <w:szCs w:val="28"/>
        </w:rPr>
        <w:t xml:space="preserve">Министерством совместно с представителями Главного управления «Государственная жилищная инспекция» Тверской области (далее – ГЖИ), Управления «Инспекция государственного строительного надзора Тверской области», Министерства Тверской области по обеспечению контрольных функций, центра общественного контроля в сфере жилищно-коммунального хозяйства </w:t>
      </w:r>
      <w:r w:rsidRPr="0003032D">
        <w:rPr>
          <w:rFonts w:ascii="Times New Roman" w:hAnsi="Times New Roman" w:cs="Times New Roman"/>
          <w:sz w:val="28"/>
          <w:szCs w:val="28"/>
        </w:rPr>
        <w:lastRenderedPageBreak/>
        <w:t xml:space="preserve">Тверской области, в том числе по запросам Уполномоченного, были проведены комиссионные осмотры дома и квартир. Выявленные в ходе проверок строительные дефекты и разрегулирование системы теплоснабжения были устранены застройщиком в рамках гарантийных обязательств. </w:t>
      </w:r>
      <w:r w:rsidRPr="003268C7">
        <w:rPr>
          <w:rFonts w:ascii="Times New Roman" w:hAnsi="Times New Roman" w:cs="Times New Roman"/>
          <w:sz w:val="28"/>
          <w:szCs w:val="28"/>
        </w:rPr>
        <w:t xml:space="preserve">Несмотря на соблюдение установленных законодательством требований к жилым помещениям, предоставляемым в рамках </w:t>
      </w:r>
      <w:r w:rsidR="002058D9">
        <w:rPr>
          <w:rFonts w:ascii="Times New Roman" w:hAnsi="Times New Roman" w:cs="Times New Roman"/>
          <w:sz w:val="28"/>
          <w:szCs w:val="28"/>
        </w:rPr>
        <w:t>п</w:t>
      </w:r>
      <w:r w:rsidRPr="003268C7">
        <w:rPr>
          <w:rFonts w:ascii="Times New Roman" w:hAnsi="Times New Roman" w:cs="Times New Roman"/>
          <w:sz w:val="28"/>
          <w:szCs w:val="28"/>
        </w:rPr>
        <w:t xml:space="preserve">рограмм, некоторые граждане по-прежнему отказывались переселяться, предъявляя дополнительные требования. </w:t>
      </w:r>
      <w:r w:rsidR="002058D9" w:rsidRPr="00895DAA">
        <w:rPr>
          <w:rFonts w:ascii="Times New Roman" w:hAnsi="Times New Roman" w:cs="Times New Roman"/>
          <w:sz w:val="28"/>
          <w:szCs w:val="28"/>
        </w:rPr>
        <w:t>В связи с чем Уполномоченный полагает необходимым усилить работу органов местного самоуправления по информированию граждан на начальном этапе расселения об условиях переселения.</w:t>
      </w:r>
    </w:p>
    <w:p w:rsidR="002058D9" w:rsidRPr="00895DAA" w:rsidRDefault="002058D9" w:rsidP="002058D9">
      <w:pPr>
        <w:spacing w:after="0" w:line="360" w:lineRule="auto"/>
        <w:ind w:firstLine="708"/>
        <w:contextualSpacing/>
        <w:jc w:val="both"/>
        <w:rPr>
          <w:rFonts w:ascii="Times New Roman" w:hAnsi="Times New Roman" w:cs="Times New Roman"/>
          <w:sz w:val="28"/>
          <w:szCs w:val="28"/>
        </w:rPr>
      </w:pPr>
      <w:r w:rsidRPr="00895DAA">
        <w:rPr>
          <w:rFonts w:ascii="Times New Roman" w:hAnsi="Times New Roman" w:cs="Times New Roman"/>
          <w:sz w:val="28"/>
          <w:szCs w:val="28"/>
        </w:rPr>
        <w:t>Учитывая отказ собственников от предоставляемых жилых помещений, Правительством Тверской области были внесены изменения в программы, в бюджете предусмотрены средства на возмещение стоимости изымаемых жилых помещений, а также приняты меры по оказанию содействия в подборе жилых помещений у застройщиков и вторичного жилищного фонда, удовлетворяющих требованиям граждан.</w:t>
      </w:r>
    </w:p>
    <w:p w:rsidR="001A4962" w:rsidRDefault="00895DAA" w:rsidP="002058D9">
      <w:pPr>
        <w:spacing w:after="0" w:line="360" w:lineRule="auto"/>
        <w:ind w:firstLine="708"/>
        <w:contextualSpacing/>
        <w:jc w:val="both"/>
        <w:rPr>
          <w:rFonts w:ascii="Times New Roman" w:hAnsi="Times New Roman" w:cs="Times New Roman"/>
          <w:color w:val="FF0000"/>
          <w:sz w:val="28"/>
          <w:szCs w:val="28"/>
        </w:rPr>
      </w:pPr>
      <w:r>
        <w:rPr>
          <w:rFonts w:ascii="Times New Roman" w:hAnsi="Times New Roman" w:cs="Times New Roman"/>
          <w:sz w:val="28"/>
          <w:szCs w:val="28"/>
        </w:rPr>
        <w:t>Г</w:t>
      </w:r>
      <w:r w:rsidR="003268C7" w:rsidRPr="002058D9">
        <w:rPr>
          <w:rFonts w:ascii="Times New Roman" w:hAnsi="Times New Roman" w:cs="Times New Roman"/>
          <w:sz w:val="28"/>
          <w:szCs w:val="28"/>
        </w:rPr>
        <w:t xml:space="preserve">оворить о полной и эффективной реализации </w:t>
      </w:r>
      <w:r w:rsidR="002058D9" w:rsidRPr="002058D9">
        <w:rPr>
          <w:rFonts w:ascii="Times New Roman" w:hAnsi="Times New Roman" w:cs="Times New Roman"/>
          <w:sz w:val="28"/>
          <w:szCs w:val="28"/>
        </w:rPr>
        <w:t>п</w:t>
      </w:r>
      <w:r w:rsidR="003268C7" w:rsidRPr="002058D9">
        <w:rPr>
          <w:rFonts w:ascii="Times New Roman" w:hAnsi="Times New Roman" w:cs="Times New Roman"/>
          <w:sz w:val="28"/>
          <w:szCs w:val="28"/>
        </w:rPr>
        <w:t>рограмм за период 2013-2017 годов не приходится. Удельный вес ветхого и аварийного жилищного фонда на территории Тверской области за последние три года практически не уменьшился. Решением проблемы может стать строительство новых домов, предназначенных для расселения из аварийного жилищного фонда, а также активизация работы по своевременному капитальному ремонту МКД с целью недопущения ветшания домов и перевода их в статус аварийных.</w:t>
      </w:r>
      <w:r w:rsidR="002058D9" w:rsidRPr="002058D9">
        <w:rPr>
          <w:rFonts w:ascii="Times New Roman" w:hAnsi="Times New Roman" w:cs="Times New Roman"/>
          <w:color w:val="FF0000"/>
          <w:sz w:val="28"/>
          <w:szCs w:val="28"/>
        </w:rPr>
        <w:t xml:space="preserve"> </w:t>
      </w:r>
    </w:p>
    <w:p w:rsidR="002058D9" w:rsidRPr="00895DAA" w:rsidRDefault="002058D9" w:rsidP="002058D9">
      <w:pPr>
        <w:spacing w:after="0" w:line="360" w:lineRule="auto"/>
        <w:ind w:firstLine="708"/>
        <w:contextualSpacing/>
        <w:jc w:val="both"/>
        <w:rPr>
          <w:rFonts w:ascii="Times New Roman" w:hAnsi="Times New Roman" w:cs="Times New Roman"/>
          <w:sz w:val="28"/>
          <w:szCs w:val="28"/>
        </w:rPr>
      </w:pPr>
      <w:r w:rsidRPr="00F85375">
        <w:rPr>
          <w:rFonts w:ascii="Times New Roman" w:hAnsi="Times New Roman" w:cs="Times New Roman"/>
          <w:sz w:val="28"/>
          <w:szCs w:val="28"/>
        </w:rPr>
        <w:t xml:space="preserve">Так, согласно данным Министерства в период с июля 2014 года по декабрь 2017 года </w:t>
      </w:r>
      <w:r w:rsidR="00B61D30" w:rsidRPr="00F85375">
        <w:rPr>
          <w:rFonts w:ascii="Times New Roman" w:hAnsi="Times New Roman" w:cs="Times New Roman"/>
          <w:sz w:val="28"/>
          <w:szCs w:val="28"/>
        </w:rPr>
        <w:t>было начислено более 5</w:t>
      </w:r>
      <w:r w:rsidRPr="00F85375">
        <w:rPr>
          <w:rFonts w:ascii="Times New Roman" w:hAnsi="Times New Roman" w:cs="Times New Roman"/>
          <w:sz w:val="28"/>
          <w:szCs w:val="28"/>
        </w:rPr>
        <w:t xml:space="preserve"> млрд. руб. взносов на капитальный ремонт МКД, </w:t>
      </w:r>
      <w:r w:rsidR="00F85375" w:rsidRPr="00F85375">
        <w:rPr>
          <w:rFonts w:ascii="Times New Roman" w:hAnsi="Times New Roman" w:cs="Times New Roman"/>
          <w:sz w:val="28"/>
          <w:szCs w:val="28"/>
        </w:rPr>
        <w:t xml:space="preserve">собрано –  3,8 млрд. руб., </w:t>
      </w:r>
      <w:r w:rsidRPr="00F85375">
        <w:rPr>
          <w:rFonts w:ascii="Times New Roman" w:hAnsi="Times New Roman" w:cs="Times New Roman"/>
          <w:sz w:val="28"/>
          <w:szCs w:val="28"/>
        </w:rPr>
        <w:t>при этом общая стоимость выполне</w:t>
      </w:r>
      <w:r w:rsidR="00F85375">
        <w:rPr>
          <w:rFonts w:ascii="Times New Roman" w:hAnsi="Times New Roman" w:cs="Times New Roman"/>
          <w:sz w:val="28"/>
          <w:szCs w:val="28"/>
        </w:rPr>
        <w:t>н</w:t>
      </w:r>
      <w:r w:rsidRPr="00F85375">
        <w:rPr>
          <w:rFonts w:ascii="Times New Roman" w:hAnsi="Times New Roman" w:cs="Times New Roman"/>
          <w:sz w:val="28"/>
          <w:szCs w:val="28"/>
        </w:rPr>
        <w:t>ных за указанный период работ составила порядка 814 млн. руб. Та</w:t>
      </w:r>
      <w:r w:rsidRPr="00895DAA">
        <w:rPr>
          <w:rFonts w:ascii="Times New Roman" w:hAnsi="Times New Roman" w:cs="Times New Roman"/>
          <w:sz w:val="28"/>
          <w:szCs w:val="28"/>
        </w:rPr>
        <w:t xml:space="preserve">ким образом, размер собранных средств на капитальный ремонт, значительно превышает размер освоенных средств. Более того, не смотря на ежегодное увеличение процента собираемости взносов на </w:t>
      </w:r>
      <w:r w:rsidRPr="00895DAA">
        <w:rPr>
          <w:rFonts w:ascii="Times New Roman" w:hAnsi="Times New Roman" w:cs="Times New Roman"/>
          <w:sz w:val="28"/>
          <w:szCs w:val="28"/>
        </w:rPr>
        <w:lastRenderedPageBreak/>
        <w:t>капитальный ремонт сумма задолженности населения остается достаточно значительной -  превышает 1 млрд. руб.</w:t>
      </w:r>
    </w:p>
    <w:p w:rsidR="003268C7" w:rsidRPr="003268C7" w:rsidRDefault="003268C7" w:rsidP="003268C7">
      <w:pPr>
        <w:spacing w:after="0" w:line="360" w:lineRule="auto"/>
        <w:ind w:firstLine="708"/>
        <w:contextualSpacing/>
        <w:jc w:val="both"/>
        <w:rPr>
          <w:rFonts w:ascii="Times New Roman" w:hAnsi="Times New Roman" w:cs="Times New Roman"/>
          <w:sz w:val="28"/>
          <w:szCs w:val="28"/>
        </w:rPr>
      </w:pPr>
      <w:r w:rsidRPr="0003032D">
        <w:rPr>
          <w:rFonts w:ascii="Times New Roman" w:hAnsi="Times New Roman" w:cs="Times New Roman"/>
          <w:sz w:val="28"/>
          <w:szCs w:val="28"/>
        </w:rPr>
        <w:t xml:space="preserve">Федеральным законом от 31.12.2017 № 483-ФЗ «О внесении изменений в Федеральный закон «О Фонде содействия реформированию жилищно-коммунального хозяйства» срок действия региональных программ переселения граждан из аварийного жилищного фонда продлен до 01.01.2019. </w:t>
      </w:r>
      <w:r w:rsidRPr="003268C7">
        <w:rPr>
          <w:rFonts w:ascii="Times New Roman" w:hAnsi="Times New Roman" w:cs="Times New Roman"/>
          <w:sz w:val="28"/>
          <w:szCs w:val="28"/>
        </w:rPr>
        <w:t xml:space="preserve">Уполномоченный надеется, что за 2018 год будут предприняты исчерпывающие меры для решения вопроса о расселении домов, признанных аварийными до 01.01.2012. </w:t>
      </w:r>
    </w:p>
    <w:p w:rsidR="002F06D0" w:rsidRPr="002F06D0" w:rsidRDefault="00994867" w:rsidP="00564B53">
      <w:pPr>
        <w:tabs>
          <w:tab w:val="right" w:pos="9355"/>
        </w:tabs>
        <w:spacing w:after="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2017 году к Уполномоченному п</w:t>
      </w:r>
      <w:r w:rsidR="002F06D0" w:rsidRPr="002F06D0">
        <w:rPr>
          <w:rFonts w:ascii="Times New Roman" w:eastAsiaTheme="minorHAnsi" w:hAnsi="Times New Roman" w:cs="Times New Roman"/>
          <w:sz w:val="28"/>
          <w:szCs w:val="28"/>
          <w:lang w:eastAsia="en-US"/>
        </w:rPr>
        <w:t>оступали обращения о нарушении внеочередного права на предоставление жилья граждан</w:t>
      </w:r>
      <w:r w:rsidR="005A6CC3">
        <w:rPr>
          <w:rFonts w:ascii="Times New Roman" w:eastAsiaTheme="minorHAnsi" w:hAnsi="Times New Roman" w:cs="Times New Roman"/>
          <w:sz w:val="28"/>
          <w:szCs w:val="28"/>
          <w:lang w:eastAsia="en-US"/>
        </w:rPr>
        <w:t>ам</w:t>
      </w:r>
      <w:r w:rsidR="002F06D0" w:rsidRPr="002F06D0">
        <w:rPr>
          <w:rFonts w:ascii="Times New Roman" w:eastAsiaTheme="minorHAnsi" w:hAnsi="Times New Roman" w:cs="Times New Roman"/>
          <w:sz w:val="28"/>
          <w:szCs w:val="28"/>
          <w:lang w:eastAsia="en-US"/>
        </w:rPr>
        <w:t>, чьи дома были признаны аварийными после 01.01.2012.</w:t>
      </w:r>
    </w:p>
    <w:p w:rsidR="002F06D0" w:rsidRDefault="002F06D0" w:rsidP="00564B53">
      <w:pPr>
        <w:tabs>
          <w:tab w:val="right" w:pos="9355"/>
        </w:tabs>
        <w:spacing w:after="0" w:line="240" w:lineRule="auto"/>
        <w:ind w:firstLine="709"/>
        <w:contextualSpacing/>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В адрес Уполномоченного обратилась А. из г. Тверь, являющаяся собственником квартиры в доме, признанном в 2013 году аварийным и подлежащим сносу. Жителей дома - нанимателей жилых помещений по договорам социального найма - администрация города расселила, а собственникам двух квартир, в том числе и А., предложила подождать до 2020 года.</w:t>
      </w:r>
    </w:p>
    <w:p w:rsidR="00B51F5D" w:rsidRPr="002F06D0" w:rsidRDefault="00B51F5D" w:rsidP="00564B53">
      <w:pPr>
        <w:tabs>
          <w:tab w:val="right" w:pos="9355"/>
        </w:tabs>
        <w:spacing w:after="0" w:line="240" w:lineRule="auto"/>
        <w:ind w:firstLine="709"/>
        <w:contextualSpacing/>
        <w:jc w:val="both"/>
        <w:rPr>
          <w:rFonts w:ascii="Times New Roman" w:eastAsiaTheme="minorHAnsi" w:hAnsi="Times New Roman" w:cs="Times New Roman"/>
          <w:i/>
          <w:sz w:val="28"/>
          <w:szCs w:val="28"/>
          <w:lang w:eastAsia="en-US"/>
        </w:rPr>
      </w:pPr>
    </w:p>
    <w:p w:rsidR="002F06D0" w:rsidRPr="002F06D0" w:rsidRDefault="002F06D0" w:rsidP="00564B53">
      <w:pPr>
        <w:tabs>
          <w:tab w:val="right" w:pos="9355"/>
        </w:tabs>
        <w:spacing w:after="0" w:line="240" w:lineRule="auto"/>
        <w:ind w:firstLine="709"/>
        <w:contextualSpacing/>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Аналогичное обращение поступило от М. из г. Тверь. Дом его сестры был признан аварийным и подлежащим сносу в 2013 году. Администрация города Твери включила указанный дом в муниципальную программу «Обеспечение доступным жильем населения города Твери на 2015-2020 годы» лишь в 2015 году. На запросы М. администрация сообщала, что расселение планируется не ранее 2019 года при наличии денежных средств в бюджете муниципального образования.</w:t>
      </w:r>
      <w:r w:rsidRPr="002F06D0">
        <w:rPr>
          <w:rFonts w:ascii="Times New Roman" w:eastAsiaTheme="minorHAnsi" w:hAnsi="Times New Roman" w:cs="Times New Roman"/>
          <w:i/>
          <w:sz w:val="28"/>
          <w:szCs w:val="28"/>
          <w:lang w:eastAsia="en-US"/>
        </w:rPr>
        <w:tab/>
      </w:r>
    </w:p>
    <w:p w:rsidR="002F06D0" w:rsidRPr="002F06D0" w:rsidRDefault="002F06D0" w:rsidP="00564B53">
      <w:pPr>
        <w:spacing w:after="0" w:line="240" w:lineRule="auto"/>
        <w:ind w:firstLine="709"/>
        <w:contextualSpacing/>
        <w:jc w:val="both"/>
        <w:rPr>
          <w:rFonts w:ascii="Times New Roman" w:eastAsiaTheme="minorHAnsi" w:hAnsi="Times New Roman" w:cs="Times New Roman"/>
          <w:sz w:val="28"/>
          <w:szCs w:val="28"/>
          <w:lang w:eastAsia="en-US"/>
        </w:rPr>
      </w:pPr>
    </w:p>
    <w:p w:rsidR="001A4962" w:rsidRPr="00895DAA" w:rsidRDefault="002F06D0" w:rsidP="001A4962">
      <w:pPr>
        <w:spacing w:after="0" w:line="360" w:lineRule="auto"/>
        <w:ind w:firstLine="709"/>
        <w:contextualSpacing/>
        <w:jc w:val="both"/>
        <w:rPr>
          <w:rFonts w:ascii="Times New Roman" w:hAnsi="Times New Roman" w:cs="Times New Roman"/>
          <w:sz w:val="28"/>
          <w:szCs w:val="28"/>
        </w:rPr>
      </w:pPr>
      <w:r w:rsidRPr="002F06D0">
        <w:rPr>
          <w:rFonts w:ascii="Times New Roman" w:eastAsiaTheme="minorHAnsi" w:hAnsi="Times New Roman" w:cs="Times New Roman"/>
          <w:sz w:val="28"/>
          <w:szCs w:val="28"/>
          <w:lang w:eastAsia="en-US"/>
        </w:rPr>
        <w:t>Включение граждан в программы переселения, постановка реализации права в зависимость от наличия или отсутствия денежных средств в бюджете муниципального образования нарушает право граждан</w:t>
      </w:r>
      <w:r w:rsidR="00994867" w:rsidRPr="00994867">
        <w:rPr>
          <w:rFonts w:ascii="Times New Roman" w:eastAsiaTheme="minorHAnsi" w:hAnsi="Times New Roman" w:cs="Times New Roman"/>
          <w:sz w:val="28"/>
          <w:szCs w:val="28"/>
          <w:lang w:eastAsia="en-US"/>
        </w:rPr>
        <w:t xml:space="preserve"> </w:t>
      </w:r>
      <w:r w:rsidR="00994867" w:rsidRPr="002F06D0">
        <w:rPr>
          <w:rFonts w:ascii="Times New Roman" w:eastAsiaTheme="minorHAnsi" w:hAnsi="Times New Roman" w:cs="Times New Roman"/>
          <w:sz w:val="28"/>
          <w:szCs w:val="28"/>
          <w:lang w:eastAsia="en-US"/>
        </w:rPr>
        <w:t>на обеспечение жильем вне очереди</w:t>
      </w:r>
      <w:r w:rsidRPr="002F06D0">
        <w:rPr>
          <w:rFonts w:ascii="Times New Roman" w:eastAsiaTheme="minorHAnsi" w:hAnsi="Times New Roman" w:cs="Times New Roman"/>
          <w:sz w:val="28"/>
          <w:szCs w:val="28"/>
          <w:lang w:eastAsia="en-US"/>
        </w:rPr>
        <w:t>, предусмотрен</w:t>
      </w:r>
      <w:r w:rsidR="00994867">
        <w:rPr>
          <w:rFonts w:ascii="Times New Roman" w:eastAsiaTheme="minorHAnsi" w:hAnsi="Times New Roman" w:cs="Times New Roman"/>
          <w:sz w:val="28"/>
          <w:szCs w:val="28"/>
          <w:lang w:eastAsia="en-US"/>
        </w:rPr>
        <w:t>ное ст. 57 Жилищного кодекса Р</w:t>
      </w:r>
      <w:r w:rsidR="00B51F5D">
        <w:rPr>
          <w:rFonts w:ascii="Times New Roman" w:eastAsiaTheme="minorHAnsi" w:hAnsi="Times New Roman" w:cs="Times New Roman"/>
          <w:sz w:val="28"/>
          <w:szCs w:val="28"/>
          <w:lang w:eastAsia="en-US"/>
        </w:rPr>
        <w:t>оссийской Федерации</w:t>
      </w:r>
      <w:r w:rsidRPr="002F06D0">
        <w:rPr>
          <w:rFonts w:ascii="Times New Roman" w:eastAsiaTheme="minorHAnsi" w:hAnsi="Times New Roman" w:cs="Times New Roman"/>
          <w:sz w:val="28"/>
          <w:szCs w:val="28"/>
          <w:lang w:eastAsia="en-US"/>
        </w:rPr>
        <w:t>.</w:t>
      </w:r>
      <w:r w:rsidR="001A4962">
        <w:rPr>
          <w:rFonts w:ascii="Times New Roman" w:eastAsiaTheme="minorHAnsi" w:hAnsi="Times New Roman" w:cs="Times New Roman"/>
          <w:sz w:val="28"/>
          <w:szCs w:val="28"/>
          <w:lang w:eastAsia="en-US"/>
        </w:rPr>
        <w:t xml:space="preserve"> </w:t>
      </w:r>
      <w:r w:rsidR="001A4962" w:rsidRPr="00895DAA">
        <w:rPr>
          <w:rFonts w:ascii="Times New Roman" w:hAnsi="Times New Roman" w:cs="Times New Roman"/>
          <w:sz w:val="28"/>
          <w:szCs w:val="28"/>
        </w:rPr>
        <w:t xml:space="preserve">Очевидно, что на федеральном </w:t>
      </w:r>
      <w:r w:rsidR="00895DAA" w:rsidRPr="00895DAA">
        <w:rPr>
          <w:rFonts w:ascii="Times New Roman" w:hAnsi="Times New Roman" w:cs="Times New Roman"/>
          <w:sz w:val="28"/>
          <w:szCs w:val="28"/>
        </w:rPr>
        <w:t xml:space="preserve">и региональном </w:t>
      </w:r>
      <w:r w:rsidR="001A4962" w:rsidRPr="00895DAA">
        <w:rPr>
          <w:rFonts w:ascii="Times New Roman" w:hAnsi="Times New Roman" w:cs="Times New Roman"/>
          <w:sz w:val="28"/>
          <w:szCs w:val="28"/>
        </w:rPr>
        <w:t>уровн</w:t>
      </w:r>
      <w:r w:rsidR="00895DAA" w:rsidRPr="00895DAA">
        <w:rPr>
          <w:rFonts w:ascii="Times New Roman" w:hAnsi="Times New Roman" w:cs="Times New Roman"/>
          <w:sz w:val="28"/>
          <w:szCs w:val="28"/>
        </w:rPr>
        <w:t>ях</w:t>
      </w:r>
      <w:r w:rsidR="001A4962" w:rsidRPr="00895DAA">
        <w:rPr>
          <w:rFonts w:ascii="Times New Roman" w:hAnsi="Times New Roman" w:cs="Times New Roman"/>
          <w:sz w:val="28"/>
          <w:szCs w:val="28"/>
        </w:rPr>
        <w:t xml:space="preserve"> должн</w:t>
      </w:r>
      <w:r w:rsidR="00895DAA" w:rsidRPr="00895DAA">
        <w:rPr>
          <w:rFonts w:ascii="Times New Roman" w:hAnsi="Times New Roman" w:cs="Times New Roman"/>
          <w:sz w:val="28"/>
          <w:szCs w:val="28"/>
        </w:rPr>
        <w:t>ы</w:t>
      </w:r>
      <w:r w:rsidR="001A4962" w:rsidRPr="00895DAA">
        <w:rPr>
          <w:rFonts w:ascii="Times New Roman" w:hAnsi="Times New Roman" w:cs="Times New Roman"/>
          <w:sz w:val="28"/>
          <w:szCs w:val="28"/>
        </w:rPr>
        <w:t xml:space="preserve"> быть принят</w:t>
      </w:r>
      <w:r w:rsidR="00895DAA" w:rsidRPr="00895DAA">
        <w:rPr>
          <w:rFonts w:ascii="Times New Roman" w:hAnsi="Times New Roman" w:cs="Times New Roman"/>
          <w:sz w:val="28"/>
          <w:szCs w:val="28"/>
        </w:rPr>
        <w:t>ы</w:t>
      </w:r>
      <w:r w:rsidR="001A4962" w:rsidRPr="00895DAA">
        <w:rPr>
          <w:rFonts w:ascii="Times New Roman" w:hAnsi="Times New Roman" w:cs="Times New Roman"/>
          <w:sz w:val="28"/>
          <w:szCs w:val="28"/>
        </w:rPr>
        <w:t xml:space="preserve"> программ</w:t>
      </w:r>
      <w:r w:rsidR="00895DAA" w:rsidRPr="00895DAA">
        <w:rPr>
          <w:rFonts w:ascii="Times New Roman" w:hAnsi="Times New Roman" w:cs="Times New Roman"/>
          <w:sz w:val="28"/>
          <w:szCs w:val="28"/>
        </w:rPr>
        <w:t>ы</w:t>
      </w:r>
      <w:r w:rsidR="001A4962" w:rsidRPr="00895DAA">
        <w:rPr>
          <w:rFonts w:ascii="Times New Roman" w:hAnsi="Times New Roman" w:cs="Times New Roman"/>
          <w:sz w:val="28"/>
          <w:szCs w:val="28"/>
        </w:rPr>
        <w:t xml:space="preserve"> переселения граждан из аварийных домов, признанных таковыми после 01.01.2012.</w:t>
      </w:r>
    </w:p>
    <w:p w:rsidR="002F06D0" w:rsidRPr="002F06D0" w:rsidRDefault="002F06D0" w:rsidP="00564B53">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sz w:val="28"/>
          <w:szCs w:val="28"/>
          <w:lang w:eastAsia="en-US"/>
        </w:rPr>
        <w:t xml:space="preserve">  Анализируя поступившие в 2017 году жалобы, нельзя не отметить, что часть проблем, изложенных в них, связана с </w:t>
      </w:r>
      <w:r w:rsidRPr="002F06D0">
        <w:rPr>
          <w:rFonts w:ascii="Times New Roman" w:eastAsiaTheme="minorHAnsi" w:hAnsi="Times New Roman" w:cs="Times New Roman"/>
          <w:b/>
          <w:sz w:val="28"/>
          <w:szCs w:val="28"/>
          <w:lang w:eastAsia="en-US"/>
        </w:rPr>
        <w:t xml:space="preserve">бездействием органов местного самоуправления </w:t>
      </w:r>
      <w:r w:rsidR="009718EA">
        <w:rPr>
          <w:rFonts w:ascii="Times New Roman" w:eastAsiaTheme="minorHAnsi" w:hAnsi="Times New Roman" w:cs="Times New Roman"/>
          <w:b/>
          <w:sz w:val="28"/>
          <w:szCs w:val="28"/>
          <w:lang w:eastAsia="en-US"/>
        </w:rPr>
        <w:t xml:space="preserve">муниципальных образований </w:t>
      </w:r>
      <w:r w:rsidRPr="002F06D0">
        <w:rPr>
          <w:rFonts w:ascii="Times New Roman" w:eastAsiaTheme="minorHAnsi" w:hAnsi="Times New Roman" w:cs="Times New Roman"/>
          <w:b/>
          <w:sz w:val="28"/>
          <w:szCs w:val="28"/>
          <w:lang w:eastAsia="en-US"/>
        </w:rPr>
        <w:t xml:space="preserve">в вопросах признания жилых </w:t>
      </w:r>
      <w:r w:rsidRPr="002F06D0">
        <w:rPr>
          <w:rFonts w:ascii="Times New Roman" w:eastAsiaTheme="minorHAnsi" w:hAnsi="Times New Roman" w:cs="Times New Roman"/>
          <w:b/>
          <w:sz w:val="28"/>
          <w:szCs w:val="28"/>
          <w:lang w:eastAsia="en-US"/>
        </w:rPr>
        <w:lastRenderedPageBreak/>
        <w:t>помещений непригодными для проживания, многоквартирных домов аварийными и подлежащими сносу или реконструкции и некомпетентностью межведомственных комиссий.</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Так, заключени</w:t>
      </w:r>
      <w:r w:rsidR="00B51F5D">
        <w:rPr>
          <w:rFonts w:ascii="Times New Roman" w:eastAsiaTheme="minorHAnsi" w:hAnsi="Times New Roman" w:cs="Times New Roman"/>
          <w:sz w:val="28"/>
          <w:szCs w:val="28"/>
          <w:lang w:eastAsia="en-US"/>
        </w:rPr>
        <w:t>я</w:t>
      </w:r>
      <w:r w:rsidRPr="002F06D0">
        <w:rPr>
          <w:rFonts w:ascii="Times New Roman" w:eastAsiaTheme="minorHAnsi" w:hAnsi="Times New Roman" w:cs="Times New Roman"/>
          <w:sz w:val="28"/>
          <w:szCs w:val="28"/>
          <w:lang w:eastAsia="en-US"/>
        </w:rPr>
        <w:t xml:space="preserve"> межведомственн</w:t>
      </w:r>
      <w:r w:rsidR="00B51F5D">
        <w:rPr>
          <w:rFonts w:ascii="Times New Roman" w:eastAsiaTheme="minorHAnsi" w:hAnsi="Times New Roman" w:cs="Times New Roman"/>
          <w:sz w:val="28"/>
          <w:szCs w:val="28"/>
          <w:lang w:eastAsia="en-US"/>
        </w:rPr>
        <w:t>ых</w:t>
      </w:r>
      <w:r w:rsidRPr="002F06D0">
        <w:rPr>
          <w:rFonts w:ascii="Times New Roman" w:eastAsiaTheme="minorHAnsi" w:hAnsi="Times New Roman" w:cs="Times New Roman"/>
          <w:sz w:val="28"/>
          <w:szCs w:val="28"/>
          <w:lang w:eastAsia="en-US"/>
        </w:rPr>
        <w:t xml:space="preserve"> комисси</w:t>
      </w:r>
      <w:r w:rsidR="00B51F5D">
        <w:rPr>
          <w:rFonts w:ascii="Times New Roman" w:eastAsiaTheme="minorHAnsi" w:hAnsi="Times New Roman" w:cs="Times New Roman"/>
          <w:sz w:val="28"/>
          <w:szCs w:val="28"/>
          <w:lang w:eastAsia="en-US"/>
        </w:rPr>
        <w:t>й</w:t>
      </w:r>
      <w:r w:rsidRPr="002F06D0">
        <w:rPr>
          <w:rFonts w:ascii="Times New Roman" w:eastAsiaTheme="minorHAnsi" w:hAnsi="Times New Roman" w:cs="Times New Roman"/>
          <w:sz w:val="28"/>
          <w:szCs w:val="28"/>
          <w:lang w:eastAsia="en-US"/>
        </w:rPr>
        <w:t>, принят</w:t>
      </w:r>
      <w:r w:rsidR="00B51F5D">
        <w:rPr>
          <w:rFonts w:ascii="Times New Roman" w:eastAsiaTheme="minorHAnsi" w:hAnsi="Times New Roman" w:cs="Times New Roman"/>
          <w:sz w:val="28"/>
          <w:szCs w:val="28"/>
          <w:lang w:eastAsia="en-US"/>
        </w:rPr>
        <w:t>ые</w:t>
      </w:r>
      <w:r w:rsidRPr="002F06D0">
        <w:rPr>
          <w:rFonts w:ascii="Times New Roman" w:eastAsiaTheme="minorHAnsi" w:hAnsi="Times New Roman" w:cs="Times New Roman"/>
          <w:sz w:val="28"/>
          <w:szCs w:val="28"/>
          <w:lang w:eastAsia="en-US"/>
        </w:rPr>
        <w:t xml:space="preserve"> по тому или иному основанию, </w:t>
      </w:r>
      <w:r w:rsidR="00B51F5D">
        <w:rPr>
          <w:rFonts w:ascii="Times New Roman" w:eastAsiaTheme="minorHAnsi" w:hAnsi="Times New Roman" w:cs="Times New Roman"/>
          <w:sz w:val="28"/>
          <w:szCs w:val="28"/>
          <w:lang w:eastAsia="en-US"/>
        </w:rPr>
        <w:t xml:space="preserve">могут </w:t>
      </w:r>
      <w:r w:rsidRPr="002F06D0">
        <w:rPr>
          <w:rFonts w:ascii="Times New Roman" w:eastAsiaTheme="minorHAnsi" w:hAnsi="Times New Roman" w:cs="Times New Roman"/>
          <w:sz w:val="28"/>
          <w:szCs w:val="28"/>
          <w:lang w:eastAsia="en-US"/>
        </w:rPr>
        <w:t>порожда</w:t>
      </w:r>
      <w:r w:rsidR="00B51F5D">
        <w:rPr>
          <w:rFonts w:ascii="Times New Roman" w:eastAsiaTheme="minorHAnsi" w:hAnsi="Times New Roman" w:cs="Times New Roman"/>
          <w:sz w:val="28"/>
          <w:szCs w:val="28"/>
          <w:lang w:eastAsia="en-US"/>
        </w:rPr>
        <w:t>ть</w:t>
      </w:r>
      <w:r w:rsidRPr="002F06D0">
        <w:rPr>
          <w:rFonts w:ascii="Times New Roman" w:eastAsiaTheme="minorHAnsi" w:hAnsi="Times New Roman" w:cs="Times New Roman"/>
          <w:sz w:val="28"/>
          <w:szCs w:val="28"/>
          <w:lang w:eastAsia="en-US"/>
        </w:rPr>
        <w:t xml:space="preserve"> разные права для граждан и име</w:t>
      </w:r>
      <w:r w:rsidR="00B51F5D">
        <w:rPr>
          <w:rFonts w:ascii="Times New Roman" w:eastAsiaTheme="minorHAnsi" w:hAnsi="Times New Roman" w:cs="Times New Roman"/>
          <w:sz w:val="28"/>
          <w:szCs w:val="28"/>
          <w:lang w:eastAsia="en-US"/>
        </w:rPr>
        <w:t>ть</w:t>
      </w:r>
      <w:r w:rsidRPr="002F06D0">
        <w:rPr>
          <w:rFonts w:ascii="Times New Roman" w:eastAsiaTheme="minorHAnsi" w:hAnsi="Times New Roman" w:cs="Times New Roman"/>
          <w:sz w:val="28"/>
          <w:szCs w:val="28"/>
          <w:lang w:eastAsia="en-US"/>
        </w:rPr>
        <w:t xml:space="preserve"> разные юридические последствия. </w:t>
      </w:r>
    </w:p>
    <w:p w:rsidR="002F06D0" w:rsidRPr="002F06D0" w:rsidRDefault="002F06D0" w:rsidP="00564B53">
      <w:pPr>
        <w:spacing w:after="0" w:line="240" w:lineRule="auto"/>
        <w:ind w:firstLine="709"/>
        <w:contextualSpacing/>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Из коллективного обращения жителей многоквартирного дома в г.</w:t>
      </w:r>
      <w:r w:rsidR="009F400C">
        <w:rPr>
          <w:rFonts w:ascii="Times New Roman" w:eastAsiaTheme="minorHAnsi" w:hAnsi="Times New Roman" w:cs="Times New Roman"/>
          <w:i/>
          <w:sz w:val="28"/>
          <w:szCs w:val="28"/>
          <w:lang w:eastAsia="en-US"/>
        </w:rPr>
        <w:t xml:space="preserve"> </w:t>
      </w:r>
      <w:r w:rsidRPr="002F06D0">
        <w:rPr>
          <w:rFonts w:ascii="Times New Roman" w:eastAsiaTheme="minorHAnsi" w:hAnsi="Times New Roman" w:cs="Times New Roman"/>
          <w:i/>
          <w:sz w:val="28"/>
          <w:szCs w:val="28"/>
          <w:lang w:eastAsia="en-US"/>
        </w:rPr>
        <w:t>Бологое следовало, что решением межведомственной комиссии в 2014 году их МКД был признан аварийным и подлежащим сносу. На неоднократные обращения жителей дома в администрации городского поселения и района жители получали ответы, что их дом признан аварийным, включен в рее</w:t>
      </w:r>
      <w:r w:rsidR="009F400C">
        <w:rPr>
          <w:rFonts w:ascii="Times New Roman" w:eastAsiaTheme="minorHAnsi" w:hAnsi="Times New Roman" w:cs="Times New Roman"/>
          <w:i/>
          <w:sz w:val="28"/>
          <w:szCs w:val="28"/>
          <w:lang w:eastAsia="en-US"/>
        </w:rPr>
        <w:t>стр многоквартирных жилых домов</w:t>
      </w:r>
      <w:r w:rsidRPr="002F06D0">
        <w:rPr>
          <w:rFonts w:ascii="Times New Roman" w:eastAsiaTheme="minorHAnsi" w:hAnsi="Times New Roman" w:cs="Times New Roman"/>
          <w:i/>
          <w:sz w:val="28"/>
          <w:szCs w:val="28"/>
          <w:lang w:eastAsia="en-US"/>
        </w:rPr>
        <w:t>, признанных аварийными, и будет расселен согласно региональной программе переселения граждан из аварийного жилищного фонда. Однако, спустя несколько лет, администрация поселения сообщила гражданам, что их документы недействительны, дом не является аварийным</w:t>
      </w:r>
      <w:r w:rsidR="00994867">
        <w:rPr>
          <w:rFonts w:ascii="Times New Roman" w:eastAsiaTheme="minorHAnsi" w:hAnsi="Times New Roman" w:cs="Times New Roman"/>
          <w:i/>
          <w:sz w:val="28"/>
          <w:szCs w:val="28"/>
          <w:lang w:eastAsia="en-US"/>
        </w:rPr>
        <w:t xml:space="preserve"> и расселен не будет. </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Изучив представленные документы, Уполномоченный установил, что в 2014 году межведомственной комиссией при администрации МО «Бологовский район» жилые помещения МКД были признаны непригодными для проживания. При этом, заключение межведомственной комиссии было составлено с нарушением формулировок, предусмотренных законодательством. </w:t>
      </w:r>
      <w:r w:rsidR="000135F0">
        <w:rPr>
          <w:rFonts w:ascii="Times New Roman" w:eastAsiaTheme="minorHAnsi" w:hAnsi="Times New Roman" w:cs="Times New Roman"/>
          <w:sz w:val="28"/>
          <w:szCs w:val="28"/>
          <w:lang w:eastAsia="en-US"/>
        </w:rPr>
        <w:t>В</w:t>
      </w:r>
      <w:r w:rsidRPr="002F06D0">
        <w:rPr>
          <w:rFonts w:ascii="Times New Roman" w:eastAsiaTheme="minorHAnsi" w:hAnsi="Times New Roman" w:cs="Times New Roman"/>
          <w:sz w:val="28"/>
          <w:szCs w:val="28"/>
          <w:lang w:eastAsia="en-US"/>
        </w:rPr>
        <w:t xml:space="preserve"> нем говорилось, что был обследован жилой дом (а не жилые помещения – квартиры), указан износ дома в целом в процессе эксплуатации, отсутствовало описание технического состояния обследованных жилых помещений, однако был сделан  вывод о непригодности  </w:t>
      </w:r>
      <w:r w:rsidR="00994867">
        <w:rPr>
          <w:rFonts w:ascii="Times New Roman" w:eastAsiaTheme="minorHAnsi" w:hAnsi="Times New Roman" w:cs="Times New Roman"/>
          <w:sz w:val="28"/>
          <w:szCs w:val="28"/>
          <w:lang w:eastAsia="en-US"/>
        </w:rPr>
        <w:t xml:space="preserve">всех </w:t>
      </w:r>
      <w:r w:rsidRPr="002F06D0">
        <w:rPr>
          <w:rFonts w:ascii="Times New Roman" w:eastAsiaTheme="minorHAnsi" w:hAnsi="Times New Roman" w:cs="Times New Roman"/>
          <w:sz w:val="28"/>
          <w:szCs w:val="28"/>
          <w:lang w:eastAsia="en-US"/>
        </w:rPr>
        <w:t xml:space="preserve">жилых помещений в </w:t>
      </w:r>
      <w:r w:rsidR="00994867">
        <w:rPr>
          <w:rFonts w:ascii="Times New Roman" w:eastAsiaTheme="minorHAnsi" w:hAnsi="Times New Roman" w:cs="Times New Roman"/>
          <w:sz w:val="28"/>
          <w:szCs w:val="28"/>
          <w:lang w:eastAsia="en-US"/>
        </w:rPr>
        <w:t xml:space="preserve">доме </w:t>
      </w:r>
      <w:r w:rsidRPr="002F06D0">
        <w:rPr>
          <w:rFonts w:ascii="Times New Roman" w:eastAsiaTheme="minorHAnsi" w:hAnsi="Times New Roman" w:cs="Times New Roman"/>
          <w:sz w:val="28"/>
          <w:szCs w:val="28"/>
          <w:lang w:eastAsia="en-US"/>
        </w:rPr>
        <w:t xml:space="preserve">без указания  номеров квартир. Более того, на протяжении ряда лет администрация района сообщала недостоверные сведения о признании дома аварийным, в том числе в ГЖИ и Министерство. </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По результатам рассмотрения обращения гражданам было разъяснено, что МКД не был признан аварийным</w:t>
      </w:r>
      <w:r w:rsidR="00994867">
        <w:rPr>
          <w:rFonts w:ascii="Times New Roman" w:eastAsiaTheme="minorHAnsi" w:hAnsi="Times New Roman" w:cs="Times New Roman"/>
          <w:sz w:val="28"/>
          <w:szCs w:val="28"/>
          <w:lang w:eastAsia="en-US"/>
        </w:rPr>
        <w:t xml:space="preserve"> в соответствии с требованиями законодательства, следовательно, </w:t>
      </w:r>
      <w:r w:rsidRPr="002F06D0">
        <w:rPr>
          <w:rFonts w:ascii="Times New Roman" w:eastAsiaTheme="minorHAnsi" w:hAnsi="Times New Roman" w:cs="Times New Roman"/>
          <w:sz w:val="28"/>
          <w:szCs w:val="28"/>
          <w:lang w:eastAsia="en-US"/>
        </w:rPr>
        <w:t xml:space="preserve">не мог быть включен ни в региональную адресную программу переселения граждан, ни в реестр </w:t>
      </w:r>
      <w:r w:rsidR="00151AD5">
        <w:rPr>
          <w:rFonts w:ascii="Times New Roman" w:eastAsiaTheme="minorHAnsi" w:hAnsi="Times New Roman" w:cs="Times New Roman"/>
          <w:sz w:val="28"/>
          <w:szCs w:val="28"/>
          <w:lang w:eastAsia="en-US"/>
        </w:rPr>
        <w:t>МКД</w:t>
      </w:r>
      <w:r w:rsidRPr="002F06D0">
        <w:rPr>
          <w:rFonts w:ascii="Times New Roman" w:eastAsiaTheme="minorHAnsi" w:hAnsi="Times New Roman" w:cs="Times New Roman"/>
          <w:sz w:val="28"/>
          <w:szCs w:val="28"/>
          <w:lang w:eastAsia="en-US"/>
        </w:rPr>
        <w:t xml:space="preserve"> Тверской области, признанных аварийными. Граждане были проинформированы о праве на  внеочередное предоставление жилья в связи с признанием их жилых помещений непригодными для проживания. За </w:t>
      </w:r>
      <w:r w:rsidRPr="002F06D0">
        <w:rPr>
          <w:rFonts w:ascii="Times New Roman" w:eastAsiaTheme="minorHAnsi" w:hAnsi="Times New Roman" w:cs="Times New Roman"/>
          <w:sz w:val="28"/>
          <w:szCs w:val="28"/>
          <w:lang w:eastAsia="en-US"/>
        </w:rPr>
        <w:lastRenderedPageBreak/>
        <w:t xml:space="preserve">предоставление недостоверных данных по дому Бологовской межрайонной прокуратурой в адрес администрации было внесено представление об устранении нарушений. После обращения Уполномоченного </w:t>
      </w:r>
      <w:r w:rsidR="0095195A">
        <w:rPr>
          <w:rFonts w:ascii="Times New Roman" w:eastAsiaTheme="minorHAnsi" w:hAnsi="Times New Roman" w:cs="Times New Roman"/>
          <w:sz w:val="28"/>
          <w:szCs w:val="28"/>
          <w:lang w:eastAsia="en-US"/>
        </w:rPr>
        <w:t>органами прокуратуры</w:t>
      </w:r>
      <w:r w:rsidRPr="002F06D0">
        <w:rPr>
          <w:rFonts w:ascii="Times New Roman" w:eastAsiaTheme="minorHAnsi" w:hAnsi="Times New Roman" w:cs="Times New Roman"/>
          <w:sz w:val="28"/>
          <w:szCs w:val="28"/>
          <w:lang w:eastAsia="en-US"/>
        </w:rPr>
        <w:t xml:space="preserve"> также выявлено, что администрацией муниципального образования по итогам рассмотрения заключения межведомственной комиссии не принято решение о дальнейшем использовании помещений в МКД, в связи с чем в администрацию района внесено представление.</w:t>
      </w:r>
    </w:p>
    <w:p w:rsidR="002F06D0" w:rsidRPr="002F06D0" w:rsidRDefault="002F06D0" w:rsidP="00564B53">
      <w:pPr>
        <w:spacing w:after="0"/>
        <w:ind w:firstLine="709"/>
        <w:contextualSpacing/>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 xml:space="preserve">Многодетный отец М., проживающий в одной из деревень  Ржевского района, сообщил, что </w:t>
      </w:r>
      <w:r w:rsidR="00994867">
        <w:rPr>
          <w:rFonts w:ascii="Times New Roman" w:eastAsiaTheme="minorHAnsi" w:hAnsi="Times New Roman" w:cs="Times New Roman"/>
          <w:i/>
          <w:sz w:val="28"/>
          <w:szCs w:val="28"/>
          <w:lang w:eastAsia="en-US"/>
        </w:rPr>
        <w:t xml:space="preserve">его </w:t>
      </w:r>
      <w:r w:rsidRPr="002F06D0">
        <w:rPr>
          <w:rFonts w:ascii="Times New Roman" w:eastAsiaTheme="minorHAnsi" w:hAnsi="Times New Roman" w:cs="Times New Roman"/>
          <w:i/>
          <w:sz w:val="28"/>
          <w:szCs w:val="28"/>
          <w:lang w:eastAsia="en-US"/>
        </w:rPr>
        <w:t>дом</w:t>
      </w:r>
      <w:r w:rsidR="00994867">
        <w:rPr>
          <w:rFonts w:ascii="Times New Roman" w:eastAsiaTheme="minorHAnsi" w:hAnsi="Times New Roman" w:cs="Times New Roman"/>
          <w:i/>
          <w:sz w:val="28"/>
          <w:szCs w:val="28"/>
          <w:lang w:eastAsia="en-US"/>
        </w:rPr>
        <w:t xml:space="preserve"> </w:t>
      </w:r>
      <w:r w:rsidR="00994867" w:rsidRPr="002F06D0">
        <w:rPr>
          <w:rFonts w:ascii="Times New Roman" w:eastAsiaTheme="minorHAnsi" w:hAnsi="Times New Roman" w:cs="Times New Roman"/>
          <w:i/>
          <w:sz w:val="28"/>
          <w:szCs w:val="28"/>
          <w:lang w:eastAsia="en-US"/>
        </w:rPr>
        <w:t>является частным,</w:t>
      </w:r>
      <w:r w:rsidR="00994867">
        <w:rPr>
          <w:rFonts w:ascii="Times New Roman" w:eastAsiaTheme="minorHAnsi" w:hAnsi="Times New Roman" w:cs="Times New Roman"/>
          <w:i/>
          <w:sz w:val="28"/>
          <w:szCs w:val="28"/>
          <w:lang w:eastAsia="en-US"/>
        </w:rPr>
        <w:t xml:space="preserve"> предназначен для проживания только одной семьи,</w:t>
      </w:r>
      <w:r w:rsidRPr="002F06D0">
        <w:rPr>
          <w:rFonts w:ascii="Times New Roman" w:eastAsiaTheme="minorHAnsi" w:hAnsi="Times New Roman" w:cs="Times New Roman"/>
          <w:i/>
          <w:sz w:val="28"/>
          <w:szCs w:val="28"/>
          <w:lang w:eastAsia="en-US"/>
        </w:rPr>
        <w:t xml:space="preserve"> однако по результатам обследования межведомственная комиссия вынесла заключение о признании </w:t>
      </w:r>
      <w:r w:rsidR="00994867">
        <w:rPr>
          <w:rFonts w:ascii="Times New Roman" w:eastAsiaTheme="minorHAnsi" w:hAnsi="Times New Roman" w:cs="Times New Roman"/>
          <w:i/>
          <w:sz w:val="28"/>
          <w:szCs w:val="28"/>
          <w:lang w:eastAsia="en-US"/>
        </w:rPr>
        <w:t>его</w:t>
      </w:r>
      <w:r w:rsidRPr="002F06D0">
        <w:rPr>
          <w:rFonts w:ascii="Times New Roman" w:eastAsiaTheme="minorHAnsi" w:hAnsi="Times New Roman" w:cs="Times New Roman"/>
          <w:i/>
          <w:sz w:val="28"/>
          <w:szCs w:val="28"/>
          <w:lang w:eastAsia="en-US"/>
        </w:rPr>
        <w:t xml:space="preserve"> аварийным и подлежащим сносу, что возможно лишь в случае обследования МКД.</w:t>
      </w:r>
    </w:p>
    <w:p w:rsidR="002F06D0" w:rsidRPr="002F06D0" w:rsidRDefault="002F06D0" w:rsidP="00564B53">
      <w:pPr>
        <w:spacing w:after="0"/>
        <w:ind w:firstLine="709"/>
        <w:contextualSpacing/>
        <w:jc w:val="both"/>
        <w:rPr>
          <w:rFonts w:ascii="Times New Roman" w:eastAsiaTheme="minorHAnsi" w:hAnsi="Times New Roman" w:cs="Times New Roman"/>
          <w:i/>
          <w:sz w:val="28"/>
          <w:szCs w:val="28"/>
          <w:lang w:eastAsia="en-US"/>
        </w:rPr>
      </w:pPr>
    </w:p>
    <w:p w:rsidR="0095195A"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Таким образом, принятые межведомственными комиссиями заключения нередко свидетельствуют о недостаточной квалификации членов комиссий, а также порождают нарушения прав граждан, чьи жилые помещения они обследуют.</w:t>
      </w:r>
      <w:r w:rsidR="0095195A">
        <w:rPr>
          <w:rFonts w:ascii="Times New Roman" w:eastAsiaTheme="minorHAnsi" w:hAnsi="Times New Roman" w:cs="Times New Roman"/>
          <w:sz w:val="28"/>
          <w:szCs w:val="28"/>
          <w:lang w:eastAsia="en-US"/>
        </w:rPr>
        <w:t xml:space="preserve"> </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На основании результатов обследований и вынесенных межведомственными комиссиями заключений в нарушение </w:t>
      </w:r>
      <w:r w:rsidR="000135F0">
        <w:rPr>
          <w:rFonts w:ascii="Times New Roman" w:eastAsiaTheme="minorHAnsi" w:hAnsi="Times New Roman" w:cs="Times New Roman"/>
          <w:sz w:val="28"/>
          <w:szCs w:val="28"/>
          <w:lang w:eastAsia="en-US"/>
        </w:rPr>
        <w:t xml:space="preserve">норм </w:t>
      </w:r>
      <w:r w:rsidRPr="002F06D0">
        <w:rPr>
          <w:rFonts w:ascii="Times New Roman" w:eastAsiaTheme="minorHAnsi" w:hAnsi="Times New Roman" w:cs="Times New Roman"/>
          <w:sz w:val="28"/>
          <w:szCs w:val="28"/>
          <w:lang w:eastAsia="en-US"/>
        </w:rPr>
        <w:t>действующего законодательства администрации муниципальных образований не всегда издают распоряжения о дальнейшем использовании помещений,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rsidR="00E20FCE"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Основываясь на обращениях граждан</w:t>
      </w:r>
      <w:r w:rsidR="00994867">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в прошедшем году Уполномоченный проанализировал итоги участия Тверской области в </w:t>
      </w:r>
      <w:r w:rsidRPr="002F06D0">
        <w:rPr>
          <w:rFonts w:ascii="Times New Roman" w:eastAsiaTheme="minorHAnsi" w:hAnsi="Times New Roman" w:cs="Times New Roman"/>
          <w:b/>
          <w:sz w:val="28"/>
          <w:szCs w:val="28"/>
          <w:lang w:eastAsia="en-US"/>
        </w:rPr>
        <w:t xml:space="preserve">реализации программы «Жилье для российской семьи» </w:t>
      </w:r>
      <w:r w:rsidR="005A7769" w:rsidRPr="005A7769">
        <w:rPr>
          <w:rFonts w:ascii="Times New Roman" w:eastAsiaTheme="minorHAnsi" w:hAnsi="Times New Roman" w:cs="Times New Roman"/>
          <w:sz w:val="28"/>
          <w:szCs w:val="28"/>
          <w:lang w:eastAsia="en-US"/>
        </w:rPr>
        <w:t>(далее – Программа)</w:t>
      </w:r>
      <w:r w:rsidR="005A7769">
        <w:rPr>
          <w:rFonts w:ascii="Times New Roman" w:eastAsiaTheme="minorHAnsi" w:hAnsi="Times New Roman" w:cs="Times New Roman"/>
          <w:b/>
          <w:sz w:val="28"/>
          <w:szCs w:val="28"/>
          <w:lang w:eastAsia="en-US"/>
        </w:rPr>
        <w:t xml:space="preserve"> </w:t>
      </w:r>
      <w:r w:rsidRPr="002F06D0">
        <w:rPr>
          <w:rFonts w:ascii="Times New Roman" w:eastAsiaTheme="minorHAnsi" w:hAnsi="Times New Roman" w:cs="Times New Roman"/>
          <w:sz w:val="28"/>
          <w:szCs w:val="28"/>
          <w:lang w:eastAsia="en-US"/>
        </w:rPr>
        <w:t xml:space="preserve">в рамках </w:t>
      </w:r>
      <w:r w:rsidR="00C8155B">
        <w:rPr>
          <w:rFonts w:ascii="Times New Roman" w:eastAsiaTheme="minorHAnsi" w:hAnsi="Times New Roman" w:cs="Times New Roman"/>
          <w:sz w:val="28"/>
          <w:szCs w:val="28"/>
          <w:lang w:eastAsia="en-US"/>
        </w:rPr>
        <w:t>г</w:t>
      </w:r>
      <w:r w:rsidRPr="002F06D0">
        <w:rPr>
          <w:rFonts w:ascii="Times New Roman" w:eastAsiaTheme="minorHAnsi" w:hAnsi="Times New Roman" w:cs="Times New Roman"/>
          <w:sz w:val="28"/>
          <w:szCs w:val="28"/>
          <w:lang w:eastAsia="en-US"/>
        </w:rPr>
        <w:t>осударственной программы Российской Федерации «Обеспечение доступным и комфортным жильем и коммунальными услугам</w:t>
      </w:r>
      <w:r w:rsidR="004D16BF">
        <w:rPr>
          <w:rFonts w:ascii="Times New Roman" w:eastAsiaTheme="minorHAnsi" w:hAnsi="Times New Roman" w:cs="Times New Roman"/>
          <w:sz w:val="28"/>
          <w:szCs w:val="28"/>
          <w:lang w:eastAsia="en-US"/>
        </w:rPr>
        <w:t>и граждан Российской Федерации»</w:t>
      </w:r>
      <w:r w:rsidRPr="002F06D0">
        <w:rPr>
          <w:rFonts w:ascii="Times New Roman" w:eastAsiaTheme="minorHAnsi" w:hAnsi="Times New Roman" w:cs="Times New Roman"/>
          <w:sz w:val="28"/>
          <w:szCs w:val="28"/>
          <w:lang w:eastAsia="en-US"/>
        </w:rPr>
        <w:t xml:space="preserve">, согласно которой в Тверской области должно было быть построено </w:t>
      </w:r>
      <w:r w:rsidR="00994867">
        <w:rPr>
          <w:rFonts w:ascii="Times New Roman" w:eastAsiaTheme="minorHAnsi" w:hAnsi="Times New Roman" w:cs="Times New Roman"/>
          <w:sz w:val="28"/>
          <w:szCs w:val="28"/>
          <w:lang w:eastAsia="en-US"/>
        </w:rPr>
        <w:t>и предоставлено</w:t>
      </w:r>
      <w:r w:rsidRPr="002F06D0">
        <w:rPr>
          <w:rFonts w:ascii="Times New Roman" w:eastAsiaTheme="minorHAnsi" w:hAnsi="Times New Roman" w:cs="Times New Roman"/>
          <w:sz w:val="28"/>
          <w:szCs w:val="28"/>
          <w:lang w:eastAsia="en-US"/>
        </w:rPr>
        <w:t xml:space="preserve"> о</w:t>
      </w:r>
      <w:r w:rsidR="00994867">
        <w:rPr>
          <w:rFonts w:ascii="Times New Roman" w:eastAsiaTheme="minorHAnsi" w:hAnsi="Times New Roman" w:cs="Times New Roman"/>
          <w:sz w:val="28"/>
          <w:szCs w:val="28"/>
          <w:lang w:eastAsia="en-US"/>
        </w:rPr>
        <w:t>тдельным категориям граждан</w:t>
      </w:r>
      <w:r w:rsidR="00994867" w:rsidRPr="00994867">
        <w:rPr>
          <w:rFonts w:ascii="Times New Roman" w:eastAsiaTheme="minorHAnsi" w:hAnsi="Times New Roman" w:cs="Times New Roman"/>
          <w:sz w:val="28"/>
          <w:szCs w:val="28"/>
          <w:lang w:eastAsia="en-US"/>
        </w:rPr>
        <w:t xml:space="preserve"> </w:t>
      </w:r>
      <w:r w:rsidR="00994867" w:rsidRPr="002F06D0">
        <w:rPr>
          <w:rFonts w:ascii="Times New Roman" w:eastAsiaTheme="minorHAnsi" w:hAnsi="Times New Roman" w:cs="Times New Roman"/>
          <w:sz w:val="28"/>
          <w:szCs w:val="28"/>
          <w:lang w:eastAsia="en-US"/>
        </w:rPr>
        <w:t>жилье экономического класса</w:t>
      </w:r>
      <w:r w:rsidR="00994867">
        <w:rPr>
          <w:rFonts w:ascii="Times New Roman" w:eastAsiaTheme="minorHAnsi" w:hAnsi="Times New Roman" w:cs="Times New Roman"/>
          <w:sz w:val="28"/>
          <w:szCs w:val="28"/>
          <w:lang w:eastAsia="en-US"/>
        </w:rPr>
        <w:t>.</w:t>
      </w:r>
    </w:p>
    <w:p w:rsidR="00E20FCE" w:rsidRPr="00E20FCE" w:rsidRDefault="00E20FCE" w:rsidP="00E20FCE">
      <w:pPr>
        <w:spacing w:after="0" w:line="360" w:lineRule="auto"/>
        <w:ind w:firstLine="708"/>
        <w:contextualSpacing/>
        <w:jc w:val="both"/>
        <w:rPr>
          <w:rFonts w:ascii="Times New Roman" w:hAnsi="Times New Roman" w:cs="Times New Roman"/>
          <w:sz w:val="28"/>
          <w:szCs w:val="28"/>
        </w:rPr>
      </w:pPr>
      <w:r w:rsidRPr="00FD0C0F">
        <w:rPr>
          <w:rFonts w:ascii="Times New Roman" w:hAnsi="Times New Roman" w:cs="Times New Roman"/>
          <w:sz w:val="28"/>
          <w:szCs w:val="28"/>
        </w:rPr>
        <w:lastRenderedPageBreak/>
        <w:t xml:space="preserve">Согласно информации Министерства, </w:t>
      </w:r>
      <w:r>
        <w:rPr>
          <w:rFonts w:ascii="Times New Roman" w:hAnsi="Times New Roman" w:cs="Times New Roman"/>
          <w:sz w:val="28"/>
          <w:szCs w:val="28"/>
        </w:rPr>
        <w:t>ф</w:t>
      </w:r>
      <w:r w:rsidRPr="00FD0C0F">
        <w:rPr>
          <w:rFonts w:ascii="Times New Roman" w:hAnsi="Times New Roman" w:cs="Times New Roman"/>
          <w:sz w:val="28"/>
          <w:szCs w:val="28"/>
        </w:rPr>
        <w:t xml:space="preserve">инансирование </w:t>
      </w:r>
      <w:r w:rsidR="005A7769">
        <w:rPr>
          <w:rFonts w:ascii="Times New Roman" w:hAnsi="Times New Roman" w:cs="Times New Roman"/>
          <w:sz w:val="28"/>
          <w:szCs w:val="28"/>
        </w:rPr>
        <w:t>П</w:t>
      </w:r>
      <w:r w:rsidRPr="00FD0C0F">
        <w:rPr>
          <w:rFonts w:ascii="Times New Roman" w:hAnsi="Times New Roman" w:cs="Times New Roman"/>
          <w:sz w:val="28"/>
          <w:szCs w:val="28"/>
        </w:rPr>
        <w:t>рограммы из федерального или регионального бюджетов не производилось</w:t>
      </w:r>
      <w:r>
        <w:rPr>
          <w:rFonts w:ascii="Times New Roman" w:hAnsi="Times New Roman" w:cs="Times New Roman"/>
          <w:sz w:val="28"/>
          <w:szCs w:val="28"/>
        </w:rPr>
        <w:t>,</w:t>
      </w:r>
      <w:r w:rsidRPr="00FD0C0F">
        <w:rPr>
          <w:rFonts w:ascii="Times New Roman" w:hAnsi="Times New Roman" w:cs="Times New Roman"/>
          <w:sz w:val="28"/>
          <w:szCs w:val="28"/>
        </w:rPr>
        <w:t xml:space="preserve"> по состоянию на 01.07.2017 в сводный общеобластной реестр граждан - участников </w:t>
      </w:r>
      <w:r w:rsidR="005A7769">
        <w:rPr>
          <w:rFonts w:ascii="Times New Roman" w:hAnsi="Times New Roman" w:cs="Times New Roman"/>
          <w:sz w:val="28"/>
          <w:szCs w:val="28"/>
        </w:rPr>
        <w:t>П</w:t>
      </w:r>
      <w:r w:rsidRPr="00FD0C0F">
        <w:rPr>
          <w:rFonts w:ascii="Times New Roman" w:hAnsi="Times New Roman" w:cs="Times New Roman"/>
          <w:sz w:val="28"/>
          <w:szCs w:val="28"/>
        </w:rPr>
        <w:t xml:space="preserve">рограммы, имеющих право на приобретение жилья указанного класса, были включены 185 человек, срок окончания </w:t>
      </w:r>
      <w:r w:rsidR="005A7769">
        <w:rPr>
          <w:rFonts w:ascii="Times New Roman" w:hAnsi="Times New Roman" w:cs="Times New Roman"/>
          <w:sz w:val="28"/>
          <w:szCs w:val="28"/>
        </w:rPr>
        <w:t>П</w:t>
      </w:r>
      <w:r w:rsidRPr="00FD0C0F">
        <w:rPr>
          <w:rFonts w:ascii="Times New Roman" w:hAnsi="Times New Roman" w:cs="Times New Roman"/>
          <w:sz w:val="28"/>
          <w:szCs w:val="28"/>
        </w:rPr>
        <w:t>рограммы - 31.12.2017, однако фактически она прекратила свое действие в июле 2017 года, граждане жильем обеспечены не были</w:t>
      </w:r>
      <w:r w:rsidRPr="00E20FCE">
        <w:rPr>
          <w:rFonts w:ascii="Times New Roman" w:hAnsi="Times New Roman" w:cs="Times New Roman"/>
          <w:sz w:val="28"/>
          <w:szCs w:val="28"/>
        </w:rPr>
        <w:t xml:space="preserve">.  Сложившаяся ситуация была связана с исключением из </w:t>
      </w:r>
      <w:r w:rsidR="005A7769">
        <w:rPr>
          <w:rFonts w:ascii="Times New Roman" w:hAnsi="Times New Roman" w:cs="Times New Roman"/>
          <w:sz w:val="28"/>
          <w:szCs w:val="28"/>
        </w:rPr>
        <w:t>П</w:t>
      </w:r>
      <w:r w:rsidRPr="00E20FCE">
        <w:rPr>
          <w:rFonts w:ascii="Times New Roman" w:hAnsi="Times New Roman" w:cs="Times New Roman"/>
          <w:sz w:val="28"/>
          <w:szCs w:val="28"/>
        </w:rPr>
        <w:t xml:space="preserve">рограммы единственного застройщика, реализующего проекты строительства жилья экономического класса. </w:t>
      </w:r>
    </w:p>
    <w:p w:rsidR="002F06D0" w:rsidRDefault="00E20FCE" w:rsidP="00E20FCE">
      <w:pPr>
        <w:spacing w:after="0" w:line="360" w:lineRule="auto"/>
        <w:ind w:firstLine="708"/>
        <w:contextualSpacing/>
        <w:jc w:val="both"/>
        <w:rPr>
          <w:rFonts w:ascii="Times New Roman" w:eastAsiaTheme="minorHAnsi" w:hAnsi="Times New Roman" w:cs="Times New Roman"/>
          <w:sz w:val="28"/>
          <w:szCs w:val="28"/>
          <w:lang w:eastAsia="en-US"/>
        </w:rPr>
      </w:pPr>
      <w:r w:rsidRPr="00FD0C0F">
        <w:rPr>
          <w:rFonts w:ascii="Times New Roman" w:hAnsi="Times New Roman" w:cs="Times New Roman"/>
          <w:sz w:val="28"/>
          <w:szCs w:val="28"/>
        </w:rPr>
        <w:t xml:space="preserve">Несмотря на то, что Правительством Тверской области формально были выполнены все требования </w:t>
      </w:r>
      <w:r>
        <w:rPr>
          <w:rFonts w:ascii="Times New Roman" w:hAnsi="Times New Roman" w:cs="Times New Roman"/>
          <w:sz w:val="28"/>
          <w:szCs w:val="28"/>
        </w:rPr>
        <w:t xml:space="preserve">законодательства </w:t>
      </w:r>
      <w:r w:rsidRPr="00FD0C0F">
        <w:rPr>
          <w:rFonts w:ascii="Times New Roman" w:hAnsi="Times New Roman" w:cs="Times New Roman"/>
          <w:sz w:val="28"/>
          <w:szCs w:val="28"/>
        </w:rPr>
        <w:t xml:space="preserve">(отбор застройщика, отбор земельного участка, проекта застройки и контроль за ведением сводного реестра граждан по Тверской области), </w:t>
      </w:r>
      <w:r w:rsidRPr="00E20FCE">
        <w:rPr>
          <w:rFonts w:ascii="Times New Roman" w:hAnsi="Times New Roman" w:cs="Times New Roman"/>
          <w:sz w:val="28"/>
          <w:szCs w:val="28"/>
        </w:rPr>
        <w:t xml:space="preserve">застройщику не были созданы условия и преференции, стимулирующие его к участию в </w:t>
      </w:r>
      <w:r w:rsidR="002A2B36">
        <w:rPr>
          <w:rFonts w:ascii="Times New Roman" w:hAnsi="Times New Roman" w:cs="Times New Roman"/>
          <w:sz w:val="28"/>
          <w:szCs w:val="28"/>
        </w:rPr>
        <w:t xml:space="preserve">Программе. </w:t>
      </w:r>
      <w:r w:rsidR="002A2B36" w:rsidRPr="00291191">
        <w:rPr>
          <w:rFonts w:ascii="Times New Roman" w:hAnsi="Times New Roman" w:cs="Times New Roman"/>
          <w:sz w:val="28"/>
          <w:szCs w:val="28"/>
        </w:rPr>
        <w:t xml:space="preserve">Так, застройщик в одностороннем порядке не выполнял мероприятия по заключению договоров с гражданами-участниками Программы, передал принадлежащие ему права и обязанности по договору аренды земельного участка, определенного под реализацию Программы, другому юридическому лицу и письменно проинформировал Министерство о невозможности выполнения взятых на себя обязательств. В связи с чем Программа на территории Тверской области не была реализована, тогда как в отдельных субъектах Российской Федерации имеются примеры успешной ее реализации. </w:t>
      </w:r>
      <w:r w:rsidR="002F06D0" w:rsidRPr="002F06D0">
        <w:rPr>
          <w:rFonts w:ascii="Times New Roman" w:eastAsiaTheme="minorHAnsi" w:hAnsi="Times New Roman" w:cs="Times New Roman"/>
          <w:sz w:val="28"/>
          <w:szCs w:val="28"/>
          <w:lang w:eastAsia="en-US"/>
        </w:rPr>
        <w:t xml:space="preserve">Уполномоченным в адрес Губернатора Тверской области было направлено информационное письмо с просьбой обратить внимание на неутешительные итоги реализации </w:t>
      </w:r>
      <w:r w:rsidR="002A2B36">
        <w:rPr>
          <w:rFonts w:ascii="Times New Roman" w:eastAsiaTheme="minorHAnsi" w:hAnsi="Times New Roman" w:cs="Times New Roman"/>
          <w:sz w:val="28"/>
          <w:szCs w:val="28"/>
          <w:lang w:eastAsia="en-US"/>
        </w:rPr>
        <w:t>П</w:t>
      </w:r>
      <w:r w:rsidR="002F06D0" w:rsidRPr="002F06D0">
        <w:rPr>
          <w:rFonts w:ascii="Times New Roman" w:eastAsiaTheme="minorHAnsi" w:hAnsi="Times New Roman" w:cs="Times New Roman"/>
          <w:sz w:val="28"/>
          <w:szCs w:val="28"/>
          <w:lang w:eastAsia="en-US"/>
        </w:rPr>
        <w:t>рограммы</w:t>
      </w:r>
      <w:r w:rsidR="0095195A">
        <w:rPr>
          <w:rFonts w:ascii="Times New Roman" w:eastAsiaTheme="minorHAnsi" w:hAnsi="Times New Roman" w:cs="Times New Roman"/>
          <w:sz w:val="28"/>
          <w:szCs w:val="28"/>
          <w:lang w:eastAsia="en-US"/>
        </w:rPr>
        <w:t>.</w:t>
      </w:r>
    </w:p>
    <w:p w:rsidR="0055680E" w:rsidRPr="00F6190C" w:rsidRDefault="0055680E" w:rsidP="0055680E">
      <w:pPr>
        <w:spacing w:after="0" w:line="360" w:lineRule="auto"/>
        <w:ind w:firstLine="708"/>
        <w:contextualSpacing/>
        <w:jc w:val="both"/>
        <w:rPr>
          <w:rFonts w:ascii="Times New Roman" w:hAnsi="Times New Roman" w:cs="Times New Roman"/>
          <w:sz w:val="28"/>
          <w:szCs w:val="28"/>
        </w:rPr>
      </w:pPr>
      <w:r w:rsidRPr="00F6190C">
        <w:rPr>
          <w:rFonts w:ascii="Times New Roman" w:hAnsi="Times New Roman" w:cs="Times New Roman"/>
          <w:sz w:val="28"/>
          <w:szCs w:val="28"/>
        </w:rPr>
        <w:t xml:space="preserve">Уполномоченный полагает, что органами исполнительной власти Тверской области должны создаваться </w:t>
      </w:r>
      <w:r w:rsidR="00C77401" w:rsidRPr="00F6190C">
        <w:rPr>
          <w:rFonts w:ascii="Times New Roman" w:hAnsi="Times New Roman" w:cs="Times New Roman"/>
          <w:sz w:val="28"/>
          <w:szCs w:val="28"/>
        </w:rPr>
        <w:t xml:space="preserve">условия </w:t>
      </w:r>
      <w:r w:rsidRPr="00F6190C">
        <w:rPr>
          <w:rFonts w:ascii="Times New Roman" w:hAnsi="Times New Roman" w:cs="Times New Roman"/>
          <w:sz w:val="28"/>
          <w:szCs w:val="28"/>
        </w:rPr>
        <w:t xml:space="preserve">для застройщиков, позволяющие увеличивать годовой объем ввода жилья, </w:t>
      </w:r>
      <w:r w:rsidR="00C77401" w:rsidRPr="00F6190C">
        <w:rPr>
          <w:rFonts w:ascii="Times New Roman" w:hAnsi="Times New Roman" w:cs="Times New Roman"/>
          <w:sz w:val="28"/>
          <w:szCs w:val="28"/>
        </w:rPr>
        <w:t xml:space="preserve">что будет способствовать </w:t>
      </w:r>
      <w:r w:rsidRPr="00F6190C">
        <w:rPr>
          <w:rFonts w:ascii="Times New Roman" w:hAnsi="Times New Roman" w:cs="Times New Roman"/>
          <w:sz w:val="28"/>
          <w:szCs w:val="28"/>
        </w:rPr>
        <w:t>улучш</w:t>
      </w:r>
      <w:r w:rsidR="00C77401" w:rsidRPr="00F6190C">
        <w:rPr>
          <w:rFonts w:ascii="Times New Roman" w:hAnsi="Times New Roman" w:cs="Times New Roman"/>
          <w:sz w:val="28"/>
          <w:szCs w:val="28"/>
        </w:rPr>
        <w:t>ению</w:t>
      </w:r>
      <w:r w:rsidRPr="00F6190C">
        <w:rPr>
          <w:rFonts w:ascii="Times New Roman" w:hAnsi="Times New Roman" w:cs="Times New Roman"/>
          <w:sz w:val="28"/>
          <w:szCs w:val="28"/>
        </w:rPr>
        <w:t xml:space="preserve"> жилищны</w:t>
      </w:r>
      <w:r w:rsidR="00C77401" w:rsidRPr="00F6190C">
        <w:rPr>
          <w:rFonts w:ascii="Times New Roman" w:hAnsi="Times New Roman" w:cs="Times New Roman"/>
          <w:sz w:val="28"/>
          <w:szCs w:val="28"/>
        </w:rPr>
        <w:t>х</w:t>
      </w:r>
      <w:r w:rsidRPr="00F6190C">
        <w:rPr>
          <w:rFonts w:ascii="Times New Roman" w:hAnsi="Times New Roman" w:cs="Times New Roman"/>
          <w:sz w:val="28"/>
          <w:szCs w:val="28"/>
        </w:rPr>
        <w:t xml:space="preserve"> услови</w:t>
      </w:r>
      <w:r w:rsidR="00C77401" w:rsidRPr="00F6190C">
        <w:rPr>
          <w:rFonts w:ascii="Times New Roman" w:hAnsi="Times New Roman" w:cs="Times New Roman"/>
          <w:sz w:val="28"/>
          <w:szCs w:val="28"/>
        </w:rPr>
        <w:t>й</w:t>
      </w:r>
      <w:r w:rsidRPr="00F6190C">
        <w:rPr>
          <w:rFonts w:ascii="Times New Roman" w:hAnsi="Times New Roman" w:cs="Times New Roman"/>
          <w:sz w:val="28"/>
          <w:szCs w:val="28"/>
        </w:rPr>
        <w:t xml:space="preserve"> граждан путем обеспечения доступным и комфортным жильем.</w:t>
      </w:r>
    </w:p>
    <w:p w:rsidR="002F06D0" w:rsidRPr="002F06D0" w:rsidRDefault="002F06D0" w:rsidP="00564B53">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sz w:val="28"/>
          <w:szCs w:val="28"/>
          <w:lang w:eastAsia="en-US"/>
        </w:rPr>
        <w:t xml:space="preserve">В 2017 году граждане, проживающие в Тверской области, были обеспокоены вопросом </w:t>
      </w:r>
      <w:r w:rsidRPr="002F06D0">
        <w:rPr>
          <w:rFonts w:ascii="Times New Roman" w:eastAsiaTheme="minorHAnsi" w:hAnsi="Times New Roman" w:cs="Times New Roman"/>
          <w:b/>
          <w:sz w:val="28"/>
          <w:szCs w:val="28"/>
          <w:lang w:eastAsia="en-US"/>
        </w:rPr>
        <w:t>расчета платы за пользование коммунальными услугами, потребляемыми в целях использования и содержания общего имущества МКД</w:t>
      </w:r>
      <w:r w:rsidR="00994867">
        <w:rPr>
          <w:rFonts w:ascii="Times New Roman" w:eastAsiaTheme="minorHAnsi" w:hAnsi="Times New Roman" w:cs="Times New Roman"/>
          <w:b/>
          <w:sz w:val="28"/>
          <w:szCs w:val="28"/>
          <w:lang w:eastAsia="en-US"/>
        </w:rPr>
        <w:t xml:space="preserve"> </w:t>
      </w:r>
      <w:r w:rsidR="00994867">
        <w:rPr>
          <w:rFonts w:ascii="Times New Roman" w:eastAsiaTheme="minorHAnsi" w:hAnsi="Times New Roman" w:cs="Times New Roman"/>
          <w:b/>
          <w:sz w:val="28"/>
          <w:szCs w:val="28"/>
          <w:lang w:eastAsia="en-US"/>
        </w:rPr>
        <w:lastRenderedPageBreak/>
        <w:t>-</w:t>
      </w:r>
      <w:r w:rsidRPr="002F06D0">
        <w:rPr>
          <w:rFonts w:ascii="Times New Roman" w:eastAsiaTheme="minorHAnsi" w:hAnsi="Times New Roman" w:cs="Times New Roman"/>
          <w:sz w:val="28"/>
          <w:szCs w:val="28"/>
          <w:lang w:eastAsia="en-US"/>
        </w:rPr>
        <w:t xml:space="preserve"> с использованием показаний общедомовых (коллективных) приборов учета или нормативов потребления коммунальных услуг. По данным ГЖИ, в 2017 году около трети поступивших в инспекцию обращений граждан касались нарушений в данной сфере. </w:t>
      </w:r>
    </w:p>
    <w:p w:rsidR="00FA5F7F"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DC0B58">
        <w:rPr>
          <w:rFonts w:ascii="Times New Roman" w:eastAsiaTheme="minorHAnsi" w:hAnsi="Times New Roman" w:cs="Times New Roman"/>
          <w:sz w:val="28"/>
          <w:szCs w:val="28"/>
          <w:lang w:eastAsia="en-US"/>
        </w:rPr>
        <w:t xml:space="preserve">Общественные помощники Уполномоченного по Бежецкому и Кашинскому районам сообщили о массовых обращениях граждан за разъяснениями, каким образом должны рассчитываться расходы на общедомовые нужды за электроэнергию.  </w:t>
      </w:r>
      <w:r w:rsidRPr="002F06D0">
        <w:rPr>
          <w:rFonts w:ascii="Times New Roman" w:eastAsiaTheme="minorHAnsi" w:hAnsi="Times New Roman" w:cs="Times New Roman"/>
          <w:sz w:val="28"/>
          <w:szCs w:val="28"/>
          <w:lang w:eastAsia="en-US"/>
        </w:rPr>
        <w:t>Так</w:t>
      </w:r>
      <w:r w:rsidR="00994867">
        <w:rPr>
          <w:rFonts w:ascii="Times New Roman" w:eastAsiaTheme="minorHAnsi" w:hAnsi="Times New Roman" w:cs="Times New Roman"/>
          <w:sz w:val="28"/>
          <w:szCs w:val="28"/>
          <w:lang w:eastAsia="en-US"/>
        </w:rPr>
        <w:t>и</w:t>
      </w:r>
      <w:r w:rsidRPr="002F06D0">
        <w:rPr>
          <w:rFonts w:ascii="Times New Roman" w:eastAsiaTheme="minorHAnsi" w:hAnsi="Times New Roman" w:cs="Times New Roman"/>
          <w:sz w:val="28"/>
          <w:szCs w:val="28"/>
          <w:lang w:eastAsia="en-US"/>
        </w:rPr>
        <w:t xml:space="preserve">е обращения были обусловлены неопределенностью правового </w:t>
      </w:r>
      <w:r w:rsidR="00DC0B58">
        <w:rPr>
          <w:rFonts w:ascii="Times New Roman" w:eastAsiaTheme="minorHAnsi" w:hAnsi="Times New Roman" w:cs="Times New Roman"/>
          <w:sz w:val="28"/>
          <w:szCs w:val="28"/>
          <w:lang w:eastAsia="en-US"/>
        </w:rPr>
        <w:t>у</w:t>
      </w:r>
      <w:r w:rsidRPr="002F06D0">
        <w:rPr>
          <w:rFonts w:ascii="Times New Roman" w:eastAsiaTheme="minorHAnsi" w:hAnsi="Times New Roman" w:cs="Times New Roman"/>
          <w:sz w:val="28"/>
          <w:szCs w:val="28"/>
          <w:lang w:eastAsia="en-US"/>
        </w:rPr>
        <w:t xml:space="preserve">регулирования, отсутствием доступной для граждан информации и сложностью толкования нормативных правовых актов. </w:t>
      </w:r>
    </w:p>
    <w:p w:rsidR="005217F0" w:rsidRPr="005217F0" w:rsidRDefault="005217F0" w:rsidP="005217F0">
      <w:pPr>
        <w:spacing w:after="0" w:line="360" w:lineRule="auto"/>
        <w:ind w:firstLine="708"/>
        <w:contextualSpacing/>
        <w:jc w:val="both"/>
        <w:rPr>
          <w:rFonts w:ascii="Times New Roman" w:hAnsi="Times New Roman" w:cs="Times New Roman"/>
          <w:sz w:val="28"/>
          <w:szCs w:val="28"/>
        </w:rPr>
      </w:pPr>
      <w:r w:rsidRPr="005217F0">
        <w:rPr>
          <w:rFonts w:ascii="Times New Roman" w:hAnsi="Times New Roman" w:cs="Times New Roman"/>
          <w:sz w:val="28"/>
          <w:szCs w:val="28"/>
        </w:rPr>
        <w:t>Учитывая, что эти вопрос вызывал массовые волнения среди населения и имел большую социальную значимость, с целью получения компетентных законных разъяснений, Уполномоченным была запрошена позиция ГЖИ и Главного управления «Региональная энергетическая комиссия» Тверской области (далее – РЭК). Следует отметить, что позиции ГЖИ и РЭК не совпадали. Давая разъяснения ГЖИ руководствовалась федеральными законами и нормативными правовыми актами Правительства Российской Федерации, тогда как РЭК принимала во внимание разъяснения Министерства строительства и жилищно-коммунального хозяйства Российской Федерации.</w:t>
      </w:r>
      <w:r>
        <w:rPr>
          <w:rFonts w:ascii="Times New Roman" w:hAnsi="Times New Roman" w:cs="Times New Roman"/>
          <w:sz w:val="28"/>
          <w:szCs w:val="28"/>
        </w:rPr>
        <w:t xml:space="preserve"> </w:t>
      </w:r>
      <w:r w:rsidRPr="005217F0">
        <w:rPr>
          <w:rFonts w:ascii="Times New Roman" w:hAnsi="Times New Roman" w:cs="Times New Roman"/>
          <w:sz w:val="28"/>
          <w:szCs w:val="28"/>
        </w:rPr>
        <w:t>Проанализировав полученные данные и юридически аргументировав свою позицию Уполномоченный дал соответствующие разъяснения на обращения граждан.</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Точку в правово</w:t>
      </w:r>
      <w:r w:rsidR="00994867">
        <w:rPr>
          <w:rFonts w:ascii="Times New Roman" w:eastAsiaTheme="minorHAnsi" w:hAnsi="Times New Roman" w:cs="Times New Roman"/>
          <w:sz w:val="28"/>
          <w:szCs w:val="28"/>
          <w:lang w:eastAsia="en-US"/>
        </w:rPr>
        <w:t>м</w:t>
      </w:r>
      <w:r w:rsidRPr="002F06D0">
        <w:rPr>
          <w:rFonts w:ascii="Times New Roman" w:eastAsiaTheme="minorHAnsi" w:hAnsi="Times New Roman" w:cs="Times New Roman"/>
          <w:sz w:val="28"/>
          <w:szCs w:val="28"/>
          <w:lang w:eastAsia="en-US"/>
        </w:rPr>
        <w:t xml:space="preserve"> урегулировани</w:t>
      </w:r>
      <w:r w:rsidR="00994867">
        <w:rPr>
          <w:rFonts w:ascii="Times New Roman" w:eastAsiaTheme="minorHAnsi" w:hAnsi="Times New Roman" w:cs="Times New Roman"/>
          <w:sz w:val="28"/>
          <w:szCs w:val="28"/>
          <w:lang w:eastAsia="en-US"/>
        </w:rPr>
        <w:t>и</w:t>
      </w:r>
      <w:r w:rsidRPr="002F06D0">
        <w:rPr>
          <w:rFonts w:ascii="Times New Roman" w:eastAsiaTheme="minorHAnsi" w:hAnsi="Times New Roman" w:cs="Times New Roman"/>
          <w:sz w:val="28"/>
          <w:szCs w:val="28"/>
          <w:lang w:eastAsia="en-US"/>
        </w:rPr>
        <w:t xml:space="preserve"> вопроса поставил Федеральный закон от 29.07.2017 №258-ФЗ «О внесении изменений в статьи 154 и 156 Жилищного кодекса Российской Федерации и статью 12 Федерального закона «О внесении изменений в Жилищный кодекс Российской Федерации и отдельные законодательные акты Российской Федерации», которым был уточнен порядок определения расходов на оплату коммунальных услуг, потребляемых при содержании общего имущества  МКД, путем установления возможности принятия решения по данному вопросу на общем собрании собственников жилых помещений МКД исходя из показаний общедомового (коллективного) прибора учета.</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lastRenderedPageBreak/>
        <w:t xml:space="preserve">Подавляющее большинство </w:t>
      </w:r>
      <w:r w:rsidR="00994867">
        <w:rPr>
          <w:rFonts w:ascii="Times New Roman" w:eastAsiaTheme="minorHAnsi" w:hAnsi="Times New Roman" w:cs="Times New Roman"/>
          <w:sz w:val="28"/>
          <w:szCs w:val="28"/>
          <w:lang w:eastAsia="en-US"/>
        </w:rPr>
        <w:t>обращающихся к Уполномоченному</w:t>
      </w:r>
      <w:r w:rsidRPr="002F06D0">
        <w:rPr>
          <w:rFonts w:ascii="Times New Roman" w:eastAsiaTheme="minorHAnsi" w:hAnsi="Times New Roman" w:cs="Times New Roman"/>
          <w:sz w:val="28"/>
          <w:szCs w:val="28"/>
          <w:lang w:eastAsia="en-US"/>
        </w:rPr>
        <w:t xml:space="preserve"> </w:t>
      </w:r>
      <w:r w:rsidR="00994867">
        <w:rPr>
          <w:rFonts w:ascii="Times New Roman" w:eastAsiaTheme="minorHAnsi" w:hAnsi="Times New Roman" w:cs="Times New Roman"/>
          <w:sz w:val="28"/>
          <w:szCs w:val="28"/>
          <w:lang w:eastAsia="en-US"/>
        </w:rPr>
        <w:t>граждан     неудовлетворено</w:t>
      </w:r>
      <w:r w:rsidRPr="002F06D0">
        <w:rPr>
          <w:rFonts w:ascii="Times New Roman" w:eastAsiaTheme="minorHAnsi" w:hAnsi="Times New Roman" w:cs="Times New Roman"/>
          <w:sz w:val="28"/>
          <w:szCs w:val="28"/>
          <w:lang w:eastAsia="en-US"/>
        </w:rPr>
        <w:t xml:space="preserve"> </w:t>
      </w:r>
      <w:r w:rsidRPr="00994867">
        <w:rPr>
          <w:rFonts w:ascii="Times New Roman" w:eastAsiaTheme="minorHAnsi" w:hAnsi="Times New Roman" w:cs="Times New Roman"/>
          <w:b/>
          <w:sz w:val="28"/>
          <w:szCs w:val="28"/>
          <w:lang w:eastAsia="en-US"/>
        </w:rPr>
        <w:t>качеством предоставляемых коммунальных услуг</w:t>
      </w:r>
      <w:r w:rsidRPr="002F06D0">
        <w:rPr>
          <w:rFonts w:ascii="Times New Roman" w:eastAsiaTheme="minorHAnsi" w:hAnsi="Times New Roman" w:cs="Times New Roman"/>
          <w:sz w:val="28"/>
          <w:szCs w:val="28"/>
          <w:lang w:eastAsia="en-US"/>
        </w:rPr>
        <w:t xml:space="preserve"> и считает, что оно не соответствует</w:t>
      </w:r>
      <w:r w:rsidR="00994867">
        <w:rPr>
          <w:rFonts w:ascii="Times New Roman" w:eastAsiaTheme="minorHAnsi" w:hAnsi="Times New Roman" w:cs="Times New Roman"/>
          <w:sz w:val="28"/>
          <w:szCs w:val="28"/>
          <w:lang w:eastAsia="en-US"/>
        </w:rPr>
        <w:t xml:space="preserve"> заявленной </w:t>
      </w:r>
      <w:r w:rsidRPr="002F06D0">
        <w:rPr>
          <w:rFonts w:ascii="Times New Roman" w:eastAsiaTheme="minorHAnsi" w:hAnsi="Times New Roman" w:cs="Times New Roman"/>
          <w:sz w:val="28"/>
          <w:szCs w:val="28"/>
          <w:lang w:eastAsia="en-US"/>
        </w:rPr>
        <w:t>стоимости.</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По информации Прокуратуры Тверской области и ГЖИ, основной причиной обращений граждан с жалобами о нарушениях в жилищно-коммунальной сфере было </w:t>
      </w:r>
      <w:r w:rsidRPr="00994867">
        <w:rPr>
          <w:rFonts w:ascii="Times New Roman" w:eastAsiaTheme="minorHAnsi" w:hAnsi="Times New Roman" w:cs="Times New Roman"/>
          <w:sz w:val="28"/>
          <w:szCs w:val="28"/>
          <w:lang w:eastAsia="en-US"/>
        </w:rPr>
        <w:t>предоставление</w:t>
      </w:r>
      <w:r w:rsidRPr="002F06D0">
        <w:rPr>
          <w:rFonts w:ascii="Times New Roman" w:eastAsiaTheme="minorHAnsi" w:hAnsi="Times New Roman" w:cs="Times New Roman"/>
          <w:b/>
          <w:sz w:val="28"/>
          <w:szCs w:val="28"/>
          <w:lang w:eastAsia="en-US"/>
        </w:rPr>
        <w:t xml:space="preserve"> </w:t>
      </w:r>
      <w:r w:rsidRPr="002F06D0">
        <w:rPr>
          <w:rFonts w:ascii="Times New Roman" w:eastAsiaTheme="minorHAnsi" w:hAnsi="Times New Roman" w:cs="Times New Roman"/>
          <w:sz w:val="28"/>
          <w:szCs w:val="28"/>
          <w:lang w:eastAsia="en-US"/>
        </w:rPr>
        <w:t xml:space="preserve">управляющими компаниями и ресурсоснабжающими организациями </w:t>
      </w:r>
      <w:r w:rsidRPr="00994867">
        <w:rPr>
          <w:rFonts w:ascii="Times New Roman" w:eastAsiaTheme="minorHAnsi" w:hAnsi="Times New Roman" w:cs="Times New Roman"/>
          <w:sz w:val="28"/>
          <w:szCs w:val="28"/>
          <w:lang w:eastAsia="en-US"/>
        </w:rPr>
        <w:t>коммунальных услуг ненадлежащего качества</w:t>
      </w:r>
      <w:r w:rsidRPr="002F06D0">
        <w:rPr>
          <w:rFonts w:ascii="Times New Roman" w:eastAsiaTheme="minorHAnsi" w:hAnsi="Times New Roman" w:cs="Times New Roman"/>
          <w:b/>
          <w:sz w:val="28"/>
          <w:szCs w:val="28"/>
          <w:lang w:eastAsia="en-US"/>
        </w:rPr>
        <w:t xml:space="preserve"> </w:t>
      </w:r>
      <w:r w:rsidRPr="002F06D0">
        <w:rPr>
          <w:rFonts w:ascii="Times New Roman" w:eastAsiaTheme="minorHAnsi" w:hAnsi="Times New Roman" w:cs="Times New Roman"/>
          <w:sz w:val="28"/>
          <w:szCs w:val="28"/>
          <w:lang w:eastAsia="en-US"/>
        </w:rPr>
        <w:t xml:space="preserve">в большинстве случаев из-за изношенности жилищных фондов и недостатка мощностей коммунальной инфраструктуры. Старые коммуникации (водопровод, канализация, </w:t>
      </w:r>
      <w:r w:rsidR="005217F0">
        <w:rPr>
          <w:rFonts w:ascii="Times New Roman" w:eastAsiaTheme="minorHAnsi" w:hAnsi="Times New Roman" w:cs="Times New Roman"/>
          <w:sz w:val="28"/>
          <w:szCs w:val="28"/>
          <w:lang w:eastAsia="en-US"/>
        </w:rPr>
        <w:t xml:space="preserve">тепло и </w:t>
      </w:r>
      <w:r w:rsidRPr="002F06D0">
        <w:rPr>
          <w:rFonts w:ascii="Times New Roman" w:eastAsiaTheme="minorHAnsi" w:hAnsi="Times New Roman" w:cs="Times New Roman"/>
          <w:sz w:val="28"/>
          <w:szCs w:val="28"/>
          <w:lang w:eastAsia="en-US"/>
        </w:rPr>
        <w:t xml:space="preserve">электросети) работают неэффективно, с большими энергопотерями, которые приходится оплачивать потребителям. Так, по данным </w:t>
      </w:r>
      <w:r w:rsidR="00C8155B">
        <w:rPr>
          <w:rFonts w:ascii="Times New Roman" w:eastAsiaTheme="minorHAnsi" w:hAnsi="Times New Roman" w:cs="Times New Roman"/>
          <w:sz w:val="28"/>
          <w:szCs w:val="28"/>
          <w:lang w:eastAsia="en-US"/>
        </w:rPr>
        <w:t>г</w:t>
      </w:r>
      <w:r w:rsidRPr="002F06D0">
        <w:rPr>
          <w:rFonts w:ascii="Times New Roman" w:eastAsiaTheme="minorHAnsi" w:hAnsi="Times New Roman" w:cs="Times New Roman"/>
          <w:sz w:val="28"/>
          <w:szCs w:val="28"/>
          <w:lang w:eastAsia="en-US"/>
        </w:rPr>
        <w:t>осударственной программы Тверской области «Жилищно-коммунальное хозяйство и энергетика Тверской области» на 2016-2021 годы, уровень износа коммунальной инфрастр</w:t>
      </w:r>
      <w:r w:rsidR="00994867">
        <w:rPr>
          <w:rFonts w:ascii="Times New Roman" w:eastAsiaTheme="minorHAnsi" w:hAnsi="Times New Roman" w:cs="Times New Roman"/>
          <w:sz w:val="28"/>
          <w:szCs w:val="28"/>
          <w:lang w:eastAsia="en-US"/>
        </w:rPr>
        <w:t>уктуры Тверской области в 2016-</w:t>
      </w:r>
      <w:r w:rsidRPr="002F06D0">
        <w:rPr>
          <w:rFonts w:ascii="Times New Roman" w:eastAsiaTheme="minorHAnsi" w:hAnsi="Times New Roman" w:cs="Times New Roman"/>
          <w:sz w:val="28"/>
          <w:szCs w:val="28"/>
          <w:lang w:eastAsia="en-US"/>
        </w:rPr>
        <w:t>2017 годах состав</w:t>
      </w:r>
      <w:r w:rsidR="000135F0">
        <w:rPr>
          <w:rFonts w:ascii="Times New Roman" w:eastAsiaTheme="minorHAnsi" w:hAnsi="Times New Roman" w:cs="Times New Roman"/>
          <w:sz w:val="28"/>
          <w:szCs w:val="28"/>
          <w:lang w:eastAsia="en-US"/>
        </w:rPr>
        <w:t>ил</w:t>
      </w:r>
      <w:r w:rsidRPr="002F06D0">
        <w:rPr>
          <w:rFonts w:ascii="Times New Roman" w:eastAsiaTheme="minorHAnsi" w:hAnsi="Times New Roman" w:cs="Times New Roman"/>
          <w:sz w:val="28"/>
          <w:szCs w:val="28"/>
          <w:lang w:eastAsia="en-US"/>
        </w:rPr>
        <w:t xml:space="preserve"> более 66 %. </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Еще одной причиной низкого качества услуг ЖКХ является непрофессионализм работников данной сферы, нежелание своевременно и ответственно выполнять свои обязанности.</w:t>
      </w:r>
    </w:p>
    <w:p w:rsidR="002F06D0" w:rsidRPr="002F06D0" w:rsidRDefault="002F06D0" w:rsidP="00564B53">
      <w:pPr>
        <w:spacing w:after="0" w:line="360" w:lineRule="auto"/>
        <w:contextualSpacing/>
        <w:jc w:val="both"/>
        <w:rPr>
          <w:rFonts w:ascii="Times New Roman" w:eastAsiaTheme="minorHAnsi" w:hAnsi="Times New Roman" w:cs="Times New Roman"/>
          <w:b/>
          <w:noProof/>
          <w:sz w:val="28"/>
          <w:szCs w:val="28"/>
        </w:rPr>
      </w:pPr>
      <w:r w:rsidRPr="002F06D0">
        <w:rPr>
          <w:rFonts w:ascii="Times New Roman" w:eastAsiaTheme="minorHAnsi" w:hAnsi="Times New Roman" w:cs="Times New Roman"/>
          <w:b/>
          <w:noProof/>
          <w:sz w:val="28"/>
          <w:szCs w:val="28"/>
        </w:rPr>
        <w:lastRenderedPageBreak/>
        <w:drawing>
          <wp:inline distT="0" distB="0" distL="0" distR="0" wp14:anchorId="7F2E8550" wp14:editId="36BD3DC8">
            <wp:extent cx="3145134" cy="2097411"/>
            <wp:effectExtent l="0" t="0" r="0" b="0"/>
            <wp:docPr id="28" name="Рисунок 28" descr="D:\Documents\Угахина\ДОКЛАД 2017\Глава Право на жилище\Фото 2 Твериград 04.0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Угахина\ДОКЛАД 2017\Глава Право на жилище\Фото 2 Твериград 04.04.2017.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197475" cy="2132316"/>
                    </a:xfrm>
                    <a:prstGeom prst="rect">
                      <a:avLst/>
                    </a:prstGeom>
                    <a:noFill/>
                    <a:ln>
                      <a:noFill/>
                    </a:ln>
                  </pic:spPr>
                </pic:pic>
              </a:graphicData>
            </a:graphic>
          </wp:inline>
        </w:drawing>
      </w:r>
      <w:r w:rsidRPr="002F06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F06D0">
        <w:rPr>
          <w:rFonts w:ascii="Times New Roman" w:eastAsiaTheme="minorHAnsi" w:hAnsi="Times New Roman" w:cs="Times New Roman"/>
          <w:b/>
          <w:noProof/>
          <w:sz w:val="28"/>
          <w:szCs w:val="28"/>
        </w:rPr>
        <w:t xml:space="preserve"> </w:t>
      </w:r>
      <w:r w:rsidR="009A5194">
        <w:rPr>
          <w:rFonts w:ascii="Times New Roman" w:eastAsiaTheme="minorHAnsi" w:hAnsi="Times New Roman" w:cs="Times New Roman"/>
          <w:b/>
          <w:noProof/>
          <w:sz w:val="28"/>
          <w:szCs w:val="28"/>
        </w:rPr>
        <w:t xml:space="preserve">   </w:t>
      </w:r>
      <w:r w:rsidRPr="002F06D0">
        <w:rPr>
          <w:rFonts w:ascii="Times New Roman" w:eastAsiaTheme="minorHAnsi" w:hAnsi="Times New Roman" w:cs="Times New Roman"/>
          <w:b/>
          <w:noProof/>
          <w:sz w:val="28"/>
          <w:szCs w:val="28"/>
        </w:rPr>
        <w:t xml:space="preserve"> </w:t>
      </w:r>
      <w:r w:rsidRPr="002F06D0">
        <w:rPr>
          <w:rFonts w:ascii="Times New Roman" w:eastAsiaTheme="minorHAnsi" w:hAnsi="Times New Roman" w:cs="Times New Roman"/>
          <w:b/>
          <w:noProof/>
          <w:sz w:val="28"/>
          <w:szCs w:val="28"/>
        </w:rPr>
        <w:drawing>
          <wp:inline distT="0" distB="0" distL="0" distR="0" wp14:anchorId="14F7F4E8" wp14:editId="077B1431">
            <wp:extent cx="3155488" cy="2104319"/>
            <wp:effectExtent l="0" t="0" r="6985" b="0"/>
            <wp:docPr id="29" name="Рисунок 29" descr="D:\Documents\Угахина\ДОКЛАД 2017\Глава Право на жилище\Фото Твериград 04.0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гахина\ДОКЛАД 2017\Глава Право на жилище\Фото Твериград 04.04.2017.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02754" cy="2135839"/>
                    </a:xfrm>
                    <a:prstGeom prst="rect">
                      <a:avLst/>
                    </a:prstGeom>
                    <a:noFill/>
                    <a:ln>
                      <a:noFill/>
                    </a:ln>
                  </pic:spPr>
                </pic:pic>
              </a:graphicData>
            </a:graphic>
          </wp:inline>
        </w:drawing>
      </w:r>
    </w:p>
    <w:p w:rsidR="002F06D0" w:rsidRPr="002F06D0" w:rsidRDefault="002F06D0" w:rsidP="00564B53">
      <w:pPr>
        <w:spacing w:after="0" w:line="360" w:lineRule="auto"/>
        <w:contextualSpacing/>
        <w:jc w:val="both"/>
        <w:rPr>
          <w:rFonts w:ascii="Times New Roman" w:eastAsiaTheme="minorHAnsi" w:hAnsi="Times New Roman" w:cs="Times New Roman"/>
          <w:b/>
          <w:sz w:val="24"/>
          <w:szCs w:val="24"/>
          <w:lang w:eastAsia="en-US"/>
        </w:rPr>
      </w:pPr>
      <w:r w:rsidRPr="002F06D0">
        <w:rPr>
          <w:rFonts w:ascii="Times New Roman" w:eastAsiaTheme="minorHAnsi" w:hAnsi="Times New Roman" w:cs="Times New Roman"/>
          <w:i/>
          <w:sz w:val="24"/>
          <w:szCs w:val="24"/>
          <w:lang w:eastAsia="en-US"/>
        </w:rPr>
        <w:t xml:space="preserve">Фото опубликованы на сайте  Tverigrad.ru  </w:t>
      </w:r>
    </w:p>
    <w:p w:rsidR="002F06D0" w:rsidRPr="002F06D0" w:rsidRDefault="002F06D0" w:rsidP="00564B53">
      <w:pPr>
        <w:spacing w:after="0" w:line="240" w:lineRule="auto"/>
        <w:ind w:firstLine="709"/>
        <w:contextualSpacing/>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Среди рассмотренных Уполномоченным обращений о ненадлежащем содержании коммунальной инфраструктуры показательными были</w:t>
      </w: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i/>
          <w:sz w:val="28"/>
          <w:szCs w:val="28"/>
          <w:lang w:eastAsia="en-US"/>
        </w:rPr>
        <w:t xml:space="preserve">обращения К., жителя поселка Химинститута в г. Тверь, по вопросу об организации бесперебойного теплоснабжения поселка в предстоящий отопительный сезон 2017-2018 годов. К. жаловался, что услуга по теплоснабжению поселка в предыдущий период оказывалась некачественно (холодные батареи в квартирах жителей поселка, теплая, а не горячая вода из кранов). </w:t>
      </w:r>
      <w:r w:rsidR="00994867">
        <w:rPr>
          <w:rFonts w:ascii="Times New Roman" w:eastAsiaTheme="minorHAnsi" w:hAnsi="Times New Roman" w:cs="Times New Roman"/>
          <w:i/>
          <w:sz w:val="28"/>
          <w:szCs w:val="28"/>
          <w:lang w:eastAsia="en-US"/>
        </w:rPr>
        <w:t>Данные обстоятельства</w:t>
      </w:r>
      <w:r w:rsidRPr="002F06D0">
        <w:rPr>
          <w:rFonts w:ascii="Times New Roman" w:eastAsiaTheme="minorHAnsi" w:hAnsi="Times New Roman" w:cs="Times New Roman"/>
          <w:i/>
          <w:sz w:val="28"/>
          <w:szCs w:val="28"/>
          <w:lang w:eastAsia="en-US"/>
        </w:rPr>
        <w:t xml:space="preserve"> гражданин связывал с ненадлежащим содержанием участка теплотрассы протяженностью 747 метров, на котором был разрушен теплоизоляционный слой, что приводило к большим теплопотерям. </w:t>
      </w:r>
    </w:p>
    <w:p w:rsidR="002F06D0" w:rsidRPr="002F06D0" w:rsidRDefault="002F06D0" w:rsidP="00564B53">
      <w:pPr>
        <w:spacing w:after="0" w:line="240" w:lineRule="auto"/>
        <w:ind w:firstLine="709"/>
        <w:contextualSpacing/>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 xml:space="preserve"> </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Учитывая, что сложившаяся ситуация затрагивала права тысяч жителей поселка Химинститута, негативно сказывалась на качестве предоставляемых услуг по теплоснабжению и горячему водоснабжению, Уполномоченный взял ситуацию на личный  контроль: был организован выезд в поселок Химинститута, установлено, что имеется решение Московского районного суда города Твери, принятое еще в 2016 году, возложившее обязанность по восстановлению теплоизоляции  участка трассы</w:t>
      </w:r>
      <w:r w:rsidR="00994867" w:rsidRPr="00994867">
        <w:rPr>
          <w:rFonts w:ascii="Times New Roman" w:eastAsiaTheme="minorHAnsi" w:hAnsi="Times New Roman" w:cs="Times New Roman"/>
          <w:sz w:val="28"/>
          <w:szCs w:val="28"/>
          <w:lang w:eastAsia="en-US"/>
        </w:rPr>
        <w:t xml:space="preserve"> </w:t>
      </w:r>
      <w:r w:rsidR="00994867" w:rsidRPr="002F06D0">
        <w:rPr>
          <w:rFonts w:ascii="Times New Roman" w:eastAsiaTheme="minorHAnsi" w:hAnsi="Times New Roman" w:cs="Times New Roman"/>
          <w:sz w:val="28"/>
          <w:szCs w:val="28"/>
          <w:lang w:eastAsia="en-US"/>
        </w:rPr>
        <w:t>на ООО «Газпром теплоэнерго Тверь»</w:t>
      </w:r>
      <w:r w:rsidR="00994867">
        <w:rPr>
          <w:rFonts w:ascii="Times New Roman" w:eastAsiaTheme="minorHAnsi" w:hAnsi="Times New Roman" w:cs="Times New Roman"/>
          <w:sz w:val="28"/>
          <w:szCs w:val="28"/>
          <w:lang w:eastAsia="en-US"/>
        </w:rPr>
        <w:t xml:space="preserve">. Решение </w:t>
      </w:r>
      <w:r w:rsidRPr="002F06D0">
        <w:rPr>
          <w:rFonts w:ascii="Times New Roman" w:eastAsiaTheme="minorHAnsi" w:hAnsi="Times New Roman" w:cs="Times New Roman"/>
          <w:sz w:val="28"/>
          <w:szCs w:val="28"/>
          <w:lang w:eastAsia="en-US"/>
        </w:rPr>
        <w:t xml:space="preserve">не исполнялось ответчиком </w:t>
      </w:r>
      <w:r w:rsidRPr="002F06D0">
        <w:rPr>
          <w:rFonts w:ascii="Times New Roman" w:eastAsiaTheme="minorHAnsi" w:hAnsi="Times New Roman" w:cs="Times New Roman"/>
          <w:sz w:val="28"/>
          <w:szCs w:val="28"/>
          <w:lang w:eastAsia="en-US"/>
        </w:rPr>
        <w:lastRenderedPageBreak/>
        <w:t>более полутора лет</w:t>
      </w:r>
      <w:r w:rsidRPr="00B3444F">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color w:val="FF0000"/>
          <w:sz w:val="28"/>
          <w:szCs w:val="28"/>
          <w:lang w:eastAsia="en-US"/>
        </w:rPr>
        <w:t xml:space="preserve"> </w:t>
      </w:r>
      <w:r w:rsidRPr="002F06D0">
        <w:rPr>
          <w:rFonts w:ascii="Times New Roman" w:eastAsiaTheme="minorHAnsi" w:hAnsi="Times New Roman" w:cs="Times New Roman"/>
          <w:sz w:val="28"/>
          <w:szCs w:val="28"/>
          <w:lang w:eastAsia="en-US"/>
        </w:rPr>
        <w:t xml:space="preserve">Конструктивный диалог по скорейшему исполнению судебного решения велся </w:t>
      </w:r>
      <w:r w:rsidR="00994867">
        <w:rPr>
          <w:rFonts w:ascii="Times New Roman" w:eastAsiaTheme="minorHAnsi" w:hAnsi="Times New Roman" w:cs="Times New Roman"/>
          <w:sz w:val="28"/>
          <w:szCs w:val="28"/>
          <w:lang w:eastAsia="en-US"/>
        </w:rPr>
        <w:t xml:space="preserve">Уполномоченным </w:t>
      </w:r>
      <w:r w:rsidRPr="002F06D0">
        <w:rPr>
          <w:rFonts w:ascii="Times New Roman" w:eastAsiaTheme="minorHAnsi" w:hAnsi="Times New Roman" w:cs="Times New Roman"/>
          <w:sz w:val="28"/>
          <w:szCs w:val="28"/>
          <w:lang w:eastAsia="en-US"/>
        </w:rPr>
        <w:t>с руководителем Управления Ф</w:t>
      </w:r>
      <w:r w:rsidR="000135F0">
        <w:rPr>
          <w:rFonts w:ascii="Times New Roman" w:eastAsiaTheme="minorHAnsi" w:hAnsi="Times New Roman" w:cs="Times New Roman"/>
          <w:sz w:val="28"/>
          <w:szCs w:val="28"/>
          <w:lang w:eastAsia="en-US"/>
        </w:rPr>
        <w:t xml:space="preserve">едеральной службы судебных приставов </w:t>
      </w:r>
      <w:r w:rsidRPr="002F06D0">
        <w:rPr>
          <w:rFonts w:ascii="Times New Roman" w:eastAsiaTheme="minorHAnsi" w:hAnsi="Times New Roman" w:cs="Times New Roman"/>
          <w:sz w:val="28"/>
          <w:szCs w:val="28"/>
          <w:lang w:eastAsia="en-US"/>
        </w:rPr>
        <w:t>по Тверской области</w:t>
      </w:r>
      <w:r w:rsidR="00B3444F">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была инициирована встреча с первым заместителем Председателя </w:t>
      </w:r>
      <w:r w:rsidR="00994867">
        <w:rPr>
          <w:rFonts w:ascii="Times New Roman" w:eastAsiaTheme="minorHAnsi" w:hAnsi="Times New Roman" w:cs="Times New Roman"/>
          <w:sz w:val="28"/>
          <w:szCs w:val="28"/>
          <w:lang w:eastAsia="en-US"/>
        </w:rPr>
        <w:t>Правительства Тверской области</w:t>
      </w:r>
      <w:r w:rsidR="00B3444F">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w:t>
      </w:r>
      <w:r w:rsidR="00B3444F">
        <w:rPr>
          <w:rFonts w:ascii="Times New Roman" w:eastAsiaTheme="minorHAnsi" w:hAnsi="Times New Roman" w:cs="Times New Roman"/>
          <w:sz w:val="28"/>
          <w:szCs w:val="28"/>
          <w:lang w:eastAsia="en-US"/>
        </w:rPr>
        <w:t>и</w:t>
      </w:r>
      <w:r w:rsidRPr="002F06D0">
        <w:rPr>
          <w:rFonts w:ascii="Times New Roman" w:eastAsiaTheme="minorHAnsi" w:hAnsi="Times New Roman" w:cs="Times New Roman"/>
          <w:sz w:val="28"/>
          <w:szCs w:val="28"/>
          <w:lang w:eastAsia="en-US"/>
        </w:rPr>
        <w:t>нформация о проблеме доведена до сведения Губернатора Тверской области.</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По результатам проведенной работы служба судебных приставов осуществила действия принудительного характера по привлечению ООО «Газпром теплоэнерго Тверь» к исполнению возложенных на него обязанностей, представителем собственника участка теплотрассы АО «ВНИИСВ» инициирована процедура передачи теплотрассы в муниципальную собственность г. Тверь.</w:t>
      </w:r>
    </w:p>
    <w:p w:rsidR="002F06D0" w:rsidRPr="002F06D0" w:rsidRDefault="00564B53" w:rsidP="00564B53">
      <w:pPr>
        <w:spacing w:after="0" w:line="360" w:lineRule="auto"/>
        <w:contextualSpacing/>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noProof/>
          <w:sz w:val="28"/>
          <w:szCs w:val="28"/>
        </w:rPr>
        <w:drawing>
          <wp:inline distT="0" distB="0" distL="0" distR="0" wp14:anchorId="45D5C91D" wp14:editId="359147DC">
            <wp:extent cx="3333862" cy="2221504"/>
            <wp:effectExtent l="0" t="0" r="0"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333862" cy="2221504"/>
                    </a:xfrm>
                    <a:prstGeom prst="rect">
                      <a:avLst/>
                    </a:prstGeom>
                    <a:noFill/>
                  </pic:spPr>
                </pic:pic>
              </a:graphicData>
            </a:graphic>
          </wp:inline>
        </w:drawing>
      </w:r>
      <w:r w:rsidR="002F06D0" w:rsidRPr="002F06D0">
        <w:rPr>
          <w:rFonts w:ascii="Times New Roman" w:eastAsiaTheme="minorHAnsi" w:hAnsi="Times New Roman" w:cs="Times New Roman"/>
          <w:i/>
          <w:noProof/>
          <w:sz w:val="28"/>
          <w:szCs w:val="28"/>
        </w:rPr>
        <w:t xml:space="preserve">   </w:t>
      </w:r>
      <w:r w:rsidR="002F06D0" w:rsidRPr="002F06D0">
        <w:rPr>
          <w:rFonts w:ascii="Times New Roman" w:eastAsiaTheme="minorHAnsi" w:hAnsi="Times New Roman" w:cs="Times New Roman"/>
          <w:noProof/>
          <w:sz w:val="28"/>
          <w:szCs w:val="28"/>
        </w:rPr>
        <w:t xml:space="preserve"> </w:t>
      </w:r>
      <w:r>
        <w:rPr>
          <w:rFonts w:ascii="Times New Roman" w:eastAsiaTheme="minorHAnsi" w:hAnsi="Times New Roman" w:cs="Times New Roman"/>
          <w:noProof/>
          <w:sz w:val="28"/>
          <w:szCs w:val="28"/>
        </w:rPr>
        <w:t xml:space="preserve"> </w:t>
      </w:r>
      <w:r w:rsidR="002F06D0" w:rsidRPr="002F06D0">
        <w:rPr>
          <w:rFonts w:ascii="Times New Roman" w:eastAsiaTheme="minorHAnsi" w:hAnsi="Times New Roman" w:cs="Times New Roman"/>
          <w:noProof/>
          <w:sz w:val="28"/>
          <w:szCs w:val="28"/>
        </w:rPr>
        <w:drawing>
          <wp:inline distT="0" distB="0" distL="0" distR="0" wp14:anchorId="550EB1E9" wp14:editId="2FCC0DD0">
            <wp:extent cx="2773345" cy="2202406"/>
            <wp:effectExtent l="0" t="0" r="8255" b="7620"/>
            <wp:docPr id="31" name="Рисунок 31" descr="D:\Documents\Угахина\Иные документы\Моероприятия\2017\Выезд в п. Химинститута по делу Кондратова 26.09.17\Фото с изоляцией\5TunqlmjC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гахина\Иные документы\Моероприятия\2017\Выезд в п. Химинститута по делу Кондратова 26.09.17\Фото с изоляцией\5TunqlmjCow.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73345" cy="2202406"/>
                    </a:xfrm>
                    <a:prstGeom prst="rect">
                      <a:avLst/>
                    </a:prstGeom>
                    <a:noFill/>
                    <a:ln>
                      <a:noFill/>
                    </a:ln>
                  </pic:spPr>
                </pic:pic>
              </a:graphicData>
            </a:graphic>
          </wp:inline>
        </w:drawing>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671"/>
      </w:tblGrid>
      <w:tr w:rsidR="00564B53" w:rsidTr="00BE57EC">
        <w:tc>
          <w:tcPr>
            <w:tcW w:w="5524" w:type="dxa"/>
          </w:tcPr>
          <w:p w:rsidR="00BE57EC" w:rsidRDefault="00564B53" w:rsidP="003D58EB">
            <w:pPr>
              <w:spacing w:after="0" w:line="240" w:lineRule="auto"/>
              <w:contextualSpacing/>
              <w:rPr>
                <w:rFonts w:ascii="Times New Roman" w:eastAsiaTheme="minorHAnsi" w:hAnsi="Times New Roman" w:cs="Times New Roman"/>
                <w:i/>
                <w:sz w:val="24"/>
                <w:szCs w:val="24"/>
                <w:lang w:eastAsia="en-US"/>
              </w:rPr>
            </w:pPr>
            <w:r w:rsidRPr="002F06D0">
              <w:rPr>
                <w:rFonts w:ascii="Times New Roman" w:eastAsiaTheme="minorHAnsi" w:hAnsi="Times New Roman" w:cs="Times New Roman"/>
                <w:i/>
                <w:sz w:val="24"/>
                <w:szCs w:val="24"/>
                <w:lang w:eastAsia="en-US"/>
              </w:rPr>
              <w:t>Трубы без тепл</w:t>
            </w:r>
            <w:r w:rsidR="00BE57EC">
              <w:rPr>
                <w:rFonts w:ascii="Times New Roman" w:eastAsiaTheme="minorHAnsi" w:hAnsi="Times New Roman" w:cs="Times New Roman"/>
                <w:i/>
                <w:sz w:val="24"/>
                <w:szCs w:val="24"/>
                <w:lang w:eastAsia="en-US"/>
              </w:rPr>
              <w:t xml:space="preserve">оизоляции в п. Химинститута  </w:t>
            </w:r>
          </w:p>
          <w:p w:rsidR="00564B53" w:rsidRDefault="00564B53" w:rsidP="003D58EB">
            <w:pPr>
              <w:spacing w:after="0" w:line="240" w:lineRule="auto"/>
              <w:contextualSpacing/>
              <w:rPr>
                <w:rFonts w:ascii="Times New Roman" w:eastAsiaTheme="minorHAnsi" w:hAnsi="Times New Roman" w:cs="Times New Roman"/>
                <w:i/>
                <w:sz w:val="24"/>
                <w:szCs w:val="24"/>
                <w:lang w:eastAsia="en-US"/>
              </w:rPr>
            </w:pPr>
            <w:r w:rsidRPr="002F06D0">
              <w:rPr>
                <w:rFonts w:ascii="Times New Roman" w:eastAsiaTheme="minorHAnsi" w:hAnsi="Times New Roman" w:cs="Times New Roman"/>
                <w:i/>
                <w:sz w:val="24"/>
                <w:szCs w:val="24"/>
                <w:lang w:eastAsia="en-US"/>
              </w:rPr>
              <w:t xml:space="preserve">г. Тверь, сентябрь 2017 года                                 </w:t>
            </w:r>
          </w:p>
        </w:tc>
        <w:tc>
          <w:tcPr>
            <w:tcW w:w="4671" w:type="dxa"/>
          </w:tcPr>
          <w:p w:rsidR="00564B53" w:rsidRPr="002F06D0" w:rsidRDefault="00564B53" w:rsidP="00564B53">
            <w:pPr>
              <w:spacing w:after="0" w:line="240" w:lineRule="auto"/>
              <w:contextualSpacing/>
              <w:rPr>
                <w:rFonts w:ascii="Times New Roman" w:eastAsiaTheme="minorHAnsi" w:hAnsi="Times New Roman" w:cs="Times New Roman"/>
                <w:i/>
                <w:sz w:val="24"/>
                <w:szCs w:val="24"/>
                <w:lang w:eastAsia="en-US"/>
              </w:rPr>
            </w:pPr>
            <w:r w:rsidRPr="002F06D0">
              <w:rPr>
                <w:rFonts w:ascii="Times New Roman" w:eastAsiaTheme="minorHAnsi" w:hAnsi="Times New Roman" w:cs="Times New Roman"/>
                <w:i/>
                <w:sz w:val="24"/>
                <w:szCs w:val="24"/>
                <w:lang w:eastAsia="en-US"/>
              </w:rPr>
              <w:t>Трубы с восстановленной теплоизоляцией, ноябрь 2017 года</w:t>
            </w:r>
          </w:p>
          <w:p w:rsidR="00564B53" w:rsidRDefault="00564B53" w:rsidP="00564B53">
            <w:pPr>
              <w:spacing w:after="0" w:line="240" w:lineRule="auto"/>
              <w:contextualSpacing/>
              <w:jc w:val="both"/>
              <w:rPr>
                <w:rFonts w:ascii="Times New Roman" w:eastAsiaTheme="minorHAnsi" w:hAnsi="Times New Roman" w:cs="Times New Roman"/>
                <w:i/>
                <w:sz w:val="24"/>
                <w:szCs w:val="24"/>
                <w:lang w:eastAsia="en-US"/>
              </w:rPr>
            </w:pPr>
          </w:p>
        </w:tc>
      </w:tr>
    </w:tbl>
    <w:p w:rsidR="002F06D0" w:rsidRPr="002F06D0" w:rsidRDefault="002F06D0" w:rsidP="00C8155B">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Таким образом, лишь после вмешательства Уполномоченного удалось преодолеть бездействие ООО «Газпром теплоэнерго Тверь», </w:t>
      </w:r>
      <w:r w:rsidR="00B3444F">
        <w:rPr>
          <w:rFonts w:ascii="Times New Roman" w:eastAsiaTheme="minorHAnsi" w:hAnsi="Times New Roman" w:cs="Times New Roman"/>
          <w:sz w:val="28"/>
          <w:szCs w:val="28"/>
          <w:lang w:eastAsia="en-US"/>
        </w:rPr>
        <w:t>а</w:t>
      </w:r>
      <w:r w:rsidRPr="002F06D0">
        <w:rPr>
          <w:rFonts w:ascii="Times New Roman" w:eastAsiaTheme="minorHAnsi" w:hAnsi="Times New Roman" w:cs="Times New Roman"/>
          <w:sz w:val="28"/>
          <w:szCs w:val="28"/>
          <w:lang w:eastAsia="en-US"/>
        </w:rPr>
        <w:t>дминистрации города Твери, органов прокуратуры, судебных приставов и обеспечить реализацию прав граждан.</w:t>
      </w:r>
    </w:p>
    <w:p w:rsidR="002F06D0" w:rsidRPr="002F06D0" w:rsidRDefault="002F06D0" w:rsidP="00564B53">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sz w:val="28"/>
          <w:szCs w:val="28"/>
          <w:lang w:eastAsia="en-US"/>
        </w:rPr>
        <w:t xml:space="preserve">Вызывают озабоченность Уполномоченного участившиеся обращения жителей Тверской области, которые показывают, что граждане </w:t>
      </w:r>
      <w:r w:rsidRPr="002F06D0">
        <w:rPr>
          <w:rFonts w:ascii="Times New Roman" w:eastAsiaTheme="minorHAnsi" w:hAnsi="Times New Roman" w:cs="Times New Roman"/>
          <w:b/>
          <w:sz w:val="28"/>
          <w:szCs w:val="28"/>
          <w:lang w:eastAsia="en-US"/>
        </w:rPr>
        <w:t>не информированы о возможности</w:t>
      </w: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b/>
          <w:sz w:val="28"/>
          <w:szCs w:val="28"/>
          <w:lang w:eastAsia="en-US"/>
        </w:rPr>
        <w:t>ограничения подачи энергоресурсов по причине наличия долгов по оплате за предыдущие периоды и не готовы к такому развитию событий.</w:t>
      </w:r>
    </w:p>
    <w:p w:rsidR="002F06D0" w:rsidRDefault="002F06D0" w:rsidP="00564B53">
      <w:pPr>
        <w:spacing w:after="0" w:line="240" w:lineRule="auto"/>
        <w:ind w:firstLine="709"/>
        <w:contextualSpacing/>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 xml:space="preserve">Например, К., </w:t>
      </w:r>
      <w:r w:rsidR="00B87B12">
        <w:rPr>
          <w:rFonts w:ascii="Times New Roman" w:eastAsiaTheme="minorHAnsi" w:hAnsi="Times New Roman" w:cs="Times New Roman"/>
          <w:i/>
          <w:sz w:val="28"/>
          <w:szCs w:val="28"/>
          <w:lang w:eastAsia="en-US"/>
        </w:rPr>
        <w:t>сообщила, что</w:t>
      </w:r>
      <w:r w:rsidRPr="002F06D0">
        <w:rPr>
          <w:rFonts w:ascii="Times New Roman" w:eastAsiaTheme="minorHAnsi" w:hAnsi="Times New Roman" w:cs="Times New Roman"/>
          <w:i/>
          <w:sz w:val="28"/>
          <w:szCs w:val="28"/>
          <w:lang w:eastAsia="en-US"/>
        </w:rPr>
        <w:t xml:space="preserve"> ее семья, в том числе трое малолетних детей, постоянно </w:t>
      </w:r>
      <w:r w:rsidR="003D58EB">
        <w:rPr>
          <w:rFonts w:ascii="Times New Roman" w:eastAsiaTheme="minorHAnsi" w:hAnsi="Times New Roman" w:cs="Times New Roman"/>
          <w:i/>
          <w:sz w:val="28"/>
          <w:szCs w:val="28"/>
          <w:lang w:eastAsia="en-US"/>
        </w:rPr>
        <w:t>п</w:t>
      </w:r>
      <w:r w:rsidRPr="002F06D0">
        <w:rPr>
          <w:rFonts w:ascii="Times New Roman" w:eastAsiaTheme="minorHAnsi" w:hAnsi="Times New Roman" w:cs="Times New Roman"/>
          <w:i/>
          <w:sz w:val="28"/>
          <w:szCs w:val="28"/>
          <w:lang w:eastAsia="en-US"/>
        </w:rPr>
        <w:t>рожива</w:t>
      </w:r>
      <w:r w:rsidR="00B87B12">
        <w:rPr>
          <w:rFonts w:ascii="Times New Roman" w:eastAsiaTheme="minorHAnsi" w:hAnsi="Times New Roman" w:cs="Times New Roman"/>
          <w:i/>
          <w:sz w:val="28"/>
          <w:szCs w:val="28"/>
          <w:lang w:eastAsia="en-US"/>
        </w:rPr>
        <w:t xml:space="preserve">ют в СНТ </w:t>
      </w:r>
      <w:r w:rsidR="00B87B12" w:rsidRPr="002F06D0">
        <w:rPr>
          <w:rFonts w:ascii="Times New Roman" w:eastAsiaTheme="minorHAnsi" w:hAnsi="Times New Roman" w:cs="Times New Roman"/>
          <w:i/>
          <w:sz w:val="28"/>
          <w:szCs w:val="28"/>
          <w:lang w:eastAsia="en-US"/>
        </w:rPr>
        <w:t>на станции Чуприяновка Калининского района</w:t>
      </w:r>
      <w:r w:rsidR="00B87B12">
        <w:rPr>
          <w:rFonts w:ascii="Times New Roman" w:eastAsiaTheme="minorHAnsi" w:hAnsi="Times New Roman" w:cs="Times New Roman"/>
          <w:i/>
          <w:sz w:val="28"/>
          <w:szCs w:val="28"/>
          <w:lang w:eastAsia="en-US"/>
        </w:rPr>
        <w:t xml:space="preserve">, </w:t>
      </w:r>
      <w:r w:rsidRPr="002F06D0">
        <w:rPr>
          <w:rFonts w:ascii="Times New Roman" w:eastAsiaTheme="minorHAnsi" w:hAnsi="Times New Roman" w:cs="Times New Roman"/>
          <w:i/>
          <w:sz w:val="28"/>
          <w:szCs w:val="28"/>
          <w:lang w:eastAsia="en-US"/>
        </w:rPr>
        <w:t xml:space="preserve">которое в связи с наличием многомесячной задолженности по оплате </w:t>
      </w:r>
      <w:r w:rsidR="003D58EB">
        <w:rPr>
          <w:rFonts w:ascii="Times New Roman" w:eastAsiaTheme="minorHAnsi" w:hAnsi="Times New Roman" w:cs="Times New Roman"/>
          <w:i/>
          <w:sz w:val="28"/>
          <w:szCs w:val="28"/>
          <w:lang w:eastAsia="en-US"/>
        </w:rPr>
        <w:t xml:space="preserve">за </w:t>
      </w:r>
      <w:r w:rsidR="003D58EB">
        <w:rPr>
          <w:rFonts w:ascii="Times New Roman" w:eastAsiaTheme="minorHAnsi" w:hAnsi="Times New Roman" w:cs="Times New Roman"/>
          <w:i/>
          <w:sz w:val="28"/>
          <w:szCs w:val="28"/>
          <w:lang w:eastAsia="en-US"/>
        </w:rPr>
        <w:lastRenderedPageBreak/>
        <w:t xml:space="preserve">электроэнергию </w:t>
      </w:r>
      <w:r w:rsidRPr="002F06D0">
        <w:rPr>
          <w:rFonts w:ascii="Times New Roman" w:eastAsiaTheme="minorHAnsi" w:hAnsi="Times New Roman" w:cs="Times New Roman"/>
          <w:i/>
          <w:sz w:val="28"/>
          <w:szCs w:val="28"/>
          <w:lang w:eastAsia="en-US"/>
        </w:rPr>
        <w:t>гарантирующий поставщик отключил от электроснабжения. При этом семья заявительницы исправно оплачивала свои счета за услугу</w:t>
      </w:r>
      <w:r w:rsidR="003D58EB">
        <w:rPr>
          <w:rFonts w:ascii="Times New Roman" w:eastAsiaTheme="minorHAnsi" w:hAnsi="Times New Roman" w:cs="Times New Roman"/>
          <w:i/>
          <w:sz w:val="28"/>
          <w:szCs w:val="28"/>
          <w:lang w:eastAsia="en-US"/>
        </w:rPr>
        <w:t xml:space="preserve"> в СНТ</w:t>
      </w:r>
      <w:r w:rsidRPr="002F06D0">
        <w:rPr>
          <w:rFonts w:ascii="Times New Roman" w:eastAsiaTheme="minorHAnsi" w:hAnsi="Times New Roman" w:cs="Times New Roman"/>
          <w:i/>
          <w:sz w:val="28"/>
          <w:szCs w:val="28"/>
          <w:lang w:eastAsia="en-US"/>
        </w:rPr>
        <w:t xml:space="preserve">. В связи с наличием долгов СНТ граждане стали заложниками ситуации по независящим от них обстоятельствам. </w:t>
      </w:r>
    </w:p>
    <w:p w:rsidR="003D58EB" w:rsidRPr="002F06D0" w:rsidRDefault="003D58EB" w:rsidP="00564B53">
      <w:pPr>
        <w:spacing w:after="0" w:line="240" w:lineRule="auto"/>
        <w:ind w:firstLine="709"/>
        <w:contextualSpacing/>
        <w:jc w:val="both"/>
        <w:rPr>
          <w:rFonts w:ascii="Times New Roman" w:eastAsiaTheme="minorHAnsi" w:hAnsi="Times New Roman" w:cs="Times New Roman"/>
          <w:i/>
          <w:sz w:val="28"/>
          <w:szCs w:val="28"/>
          <w:lang w:eastAsia="en-US"/>
        </w:rPr>
      </w:pP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По итогам рассмотрения указанного обращения Уполномоченный рекомендовал К.  осуществить процедуру заключения индивидуального договора электроснабжения ее дома с поставщиком ресурса, открыть индивидуальный лицевой счет и направил перечень документов, необходимых для заключения указанного договора и обращения к гарантирующему поставщику электроэнергии. </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Согласно действующему законодательству ресурсоснабжающие организации имеют право при наличии у гражданина задолженности ввести полное или частичное ограничение режима потребления коммунального ресурса. Однако многие должники – это люди, находящиеся в трудной жизненной ситуации, многодетные семьи, малоимущие пенсионеры. Без электричества, газ</w:t>
      </w:r>
      <w:r w:rsidR="003D58EB">
        <w:rPr>
          <w:rFonts w:ascii="Times New Roman" w:eastAsiaTheme="minorHAnsi" w:hAnsi="Times New Roman" w:cs="Times New Roman"/>
          <w:sz w:val="28"/>
          <w:szCs w:val="28"/>
          <w:lang w:eastAsia="en-US"/>
        </w:rPr>
        <w:t>о-</w:t>
      </w:r>
      <w:r w:rsidRPr="002F06D0">
        <w:rPr>
          <w:rFonts w:ascii="Times New Roman" w:eastAsiaTheme="minorHAnsi" w:hAnsi="Times New Roman" w:cs="Times New Roman"/>
          <w:sz w:val="28"/>
          <w:szCs w:val="28"/>
          <w:lang w:eastAsia="en-US"/>
        </w:rPr>
        <w:t xml:space="preserve"> или вод</w:t>
      </w:r>
      <w:r w:rsidR="003D58EB">
        <w:rPr>
          <w:rFonts w:ascii="Times New Roman" w:eastAsiaTheme="minorHAnsi" w:hAnsi="Times New Roman" w:cs="Times New Roman"/>
          <w:sz w:val="28"/>
          <w:szCs w:val="28"/>
          <w:lang w:eastAsia="en-US"/>
        </w:rPr>
        <w:t>оснаюжения</w:t>
      </w:r>
      <w:r w:rsidRPr="002F06D0">
        <w:rPr>
          <w:rFonts w:ascii="Times New Roman" w:eastAsiaTheme="minorHAnsi" w:hAnsi="Times New Roman" w:cs="Times New Roman"/>
          <w:sz w:val="28"/>
          <w:szCs w:val="28"/>
          <w:lang w:eastAsia="en-US"/>
        </w:rPr>
        <w:t xml:space="preserve"> их жизненн</w:t>
      </w:r>
      <w:r w:rsidR="003D58EB">
        <w:rPr>
          <w:rFonts w:ascii="Times New Roman" w:eastAsiaTheme="minorHAnsi" w:hAnsi="Times New Roman" w:cs="Times New Roman"/>
          <w:sz w:val="28"/>
          <w:szCs w:val="28"/>
          <w:lang w:eastAsia="en-US"/>
        </w:rPr>
        <w:t>ая ситуация только усугубляется</w:t>
      </w:r>
      <w:r w:rsidRPr="002F06D0">
        <w:rPr>
          <w:rFonts w:ascii="Times New Roman" w:eastAsiaTheme="minorHAnsi" w:hAnsi="Times New Roman" w:cs="Times New Roman"/>
          <w:sz w:val="28"/>
          <w:szCs w:val="28"/>
          <w:lang w:eastAsia="en-US"/>
        </w:rPr>
        <w:t>. И даже при оплате долга стоимость подключения коммунального ресурса, порой, больше долга за услугу. В связи с чем Уполномоченный полагает возможным на законодательном уровне рассмотреть вопрос об установлении дифференцированного подхода к ограничению режима потребления коммунального ресурса для граждан, находящихся в трудной жизненной ситуации, многодетных семей, одиноких малоимущих граждан.</w:t>
      </w:r>
    </w:p>
    <w:p w:rsidR="002F06D0" w:rsidRPr="002F06D0" w:rsidRDefault="002F06D0" w:rsidP="00564B53">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sz w:val="28"/>
          <w:szCs w:val="28"/>
          <w:lang w:eastAsia="en-US"/>
        </w:rPr>
        <w:t>Таким образом, анализ поступающих к Уполномоченному обращений граждан свидетельствует о наличии нарушений прав в жилищно-коммунальной сфере, которые, как правило, связаны с непредоставлением, несвоевременным предоставлением жилых помещений либо с ненадлежащим состоянием коммунальной инфраструктуры.</w:t>
      </w:r>
      <w:r w:rsidR="00D53CA9">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b/>
          <w:sz w:val="28"/>
          <w:szCs w:val="28"/>
          <w:lang w:eastAsia="en-US"/>
        </w:rPr>
        <w:t>Учитывая вышеизложенное, Уполномоченный рекомендует:</w:t>
      </w:r>
    </w:p>
    <w:p w:rsidR="002F06D0" w:rsidRDefault="002F06D0" w:rsidP="00564B53">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ЗАКОНОДАТЕЛЬНОМУ СОБРАНИЮ ТВЕРСКОЙ ОБЛАСТИ</w:t>
      </w:r>
    </w:p>
    <w:p w:rsidR="001D57C0" w:rsidRPr="00291191" w:rsidRDefault="001D57C0" w:rsidP="001D57C0">
      <w:pPr>
        <w:spacing w:after="0" w:line="360" w:lineRule="auto"/>
        <w:contextualSpacing/>
        <w:jc w:val="both"/>
        <w:rPr>
          <w:rFonts w:ascii="Times New Roman" w:hAnsi="Times New Roman" w:cs="Times New Roman"/>
          <w:sz w:val="28"/>
          <w:szCs w:val="28"/>
        </w:rPr>
      </w:pPr>
      <w:r w:rsidRPr="00291191">
        <w:rPr>
          <w:rFonts w:ascii="Times New Roman" w:eastAsiaTheme="minorHAnsi" w:hAnsi="Times New Roman" w:cs="Times New Roman"/>
          <w:b/>
          <w:sz w:val="28"/>
          <w:szCs w:val="28"/>
          <w:lang w:eastAsia="en-US"/>
        </w:rPr>
        <w:t>-</w:t>
      </w:r>
      <w:r w:rsidRPr="00291191">
        <w:rPr>
          <w:rFonts w:ascii="Times New Roman" w:hAnsi="Times New Roman" w:cs="Times New Roman"/>
          <w:sz w:val="28"/>
          <w:szCs w:val="28"/>
        </w:rPr>
        <w:t xml:space="preserve">        поддержать проект Федерального закона «О переселении граждан из аварийного жилищного фонда», который предусматривает введение новых </w:t>
      </w:r>
      <w:r w:rsidRPr="00291191">
        <w:rPr>
          <w:rFonts w:ascii="Times New Roman" w:hAnsi="Times New Roman" w:cs="Times New Roman"/>
          <w:sz w:val="28"/>
          <w:szCs w:val="28"/>
        </w:rPr>
        <w:lastRenderedPageBreak/>
        <w:t>механизмов переселения граждан из аварийного жилищного фонда, признанного таковым после 01.01.2012;</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b/>
          <w:sz w:val="28"/>
          <w:szCs w:val="28"/>
          <w:lang w:eastAsia="en-US"/>
        </w:rPr>
        <w:t xml:space="preserve">- </w:t>
      </w:r>
      <w:r w:rsidRPr="002F06D0">
        <w:rPr>
          <w:rFonts w:ascii="Times New Roman" w:eastAsiaTheme="minorHAnsi" w:hAnsi="Times New Roman" w:cs="Times New Roman"/>
          <w:sz w:val="28"/>
          <w:szCs w:val="28"/>
          <w:lang w:eastAsia="en-US"/>
        </w:rPr>
        <w:t>инициировать внесение изменений в федеральное законодательство в части</w:t>
      </w:r>
      <w:r w:rsidRPr="002F06D0">
        <w:rPr>
          <w:rFonts w:eastAsiaTheme="minorHAnsi"/>
          <w:lang w:eastAsia="en-US"/>
        </w:rPr>
        <w:t xml:space="preserve"> </w:t>
      </w:r>
      <w:r w:rsidRPr="002F06D0">
        <w:rPr>
          <w:rFonts w:ascii="Times New Roman" w:eastAsiaTheme="minorHAnsi" w:hAnsi="Times New Roman" w:cs="Times New Roman"/>
          <w:sz w:val="28"/>
          <w:szCs w:val="28"/>
          <w:lang w:eastAsia="en-US"/>
        </w:rPr>
        <w:t>установления дифференцированного подхода к вопросу полного или частичного ограничения режима потребления коммунального ресурса для граждан, находящихся в трудной жизненной ситуации, многодетных семей, одиноких малоимущих граждан.</w:t>
      </w:r>
    </w:p>
    <w:p w:rsidR="002F06D0" w:rsidRPr="002F06D0" w:rsidRDefault="002F06D0" w:rsidP="00564B53">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МИНИСТЕРСТВУ СТРОИТЕЛЬСТВА И ЖИЛИЩНО-КОММУНАЛЬНОГО ХОЗЯЙСТВА ТВЕРСКОЙ ОБЛАСТИ</w:t>
      </w:r>
    </w:p>
    <w:p w:rsidR="002F06D0" w:rsidRDefault="002F06D0" w:rsidP="00C77401">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 </w:t>
      </w:r>
      <w:r w:rsidRPr="00955954">
        <w:rPr>
          <w:rFonts w:ascii="Times New Roman" w:eastAsiaTheme="minorHAnsi" w:hAnsi="Times New Roman" w:cs="Times New Roman"/>
          <w:b/>
          <w:sz w:val="28"/>
          <w:szCs w:val="28"/>
          <w:lang w:eastAsia="en-US"/>
        </w:rPr>
        <w:t>-</w:t>
      </w:r>
      <w:r w:rsidRPr="002F06D0">
        <w:rPr>
          <w:rFonts w:ascii="Times New Roman" w:eastAsiaTheme="minorHAnsi" w:hAnsi="Times New Roman" w:cs="Times New Roman"/>
          <w:sz w:val="28"/>
          <w:szCs w:val="28"/>
          <w:lang w:eastAsia="en-US"/>
        </w:rPr>
        <w:t xml:space="preserve"> организовать эффективную работу по завершению расселения МКД, признанных аварийными до 01.01.2012, в рамках продленной до 2019 года региональной адресной программы Тверской области по переселению гражда</w:t>
      </w:r>
      <w:r w:rsidR="00D53CA9">
        <w:rPr>
          <w:rFonts w:ascii="Times New Roman" w:eastAsiaTheme="minorHAnsi" w:hAnsi="Times New Roman" w:cs="Times New Roman"/>
          <w:sz w:val="28"/>
          <w:szCs w:val="28"/>
          <w:lang w:eastAsia="en-US"/>
        </w:rPr>
        <w:t>н из аварийного жилищного фонда;</w:t>
      </w:r>
    </w:p>
    <w:p w:rsidR="0055680E" w:rsidRPr="00C77401" w:rsidRDefault="0055680E" w:rsidP="00C77401">
      <w:pPr>
        <w:spacing w:after="0" w:line="360" w:lineRule="auto"/>
        <w:ind w:firstLine="709"/>
        <w:contextualSpacing/>
        <w:jc w:val="both"/>
        <w:rPr>
          <w:rFonts w:ascii="Times New Roman" w:hAnsi="Times New Roman" w:cs="Times New Roman"/>
          <w:sz w:val="28"/>
          <w:szCs w:val="28"/>
        </w:rPr>
      </w:pPr>
      <w:r w:rsidRPr="00C77401">
        <w:rPr>
          <w:rFonts w:ascii="Times New Roman" w:hAnsi="Times New Roman" w:cs="Times New Roman"/>
          <w:b/>
          <w:sz w:val="28"/>
          <w:szCs w:val="28"/>
        </w:rPr>
        <w:t xml:space="preserve">- </w:t>
      </w:r>
      <w:r w:rsidRPr="00C77401">
        <w:rPr>
          <w:rFonts w:ascii="Times New Roman" w:hAnsi="Times New Roman" w:cs="Times New Roman"/>
          <w:sz w:val="28"/>
          <w:szCs w:val="28"/>
        </w:rPr>
        <w:t>рассмотреть возможность разработки комплексной региональной программы по созданию условий для жилищного строительства на территории Тверской области;</w:t>
      </w:r>
    </w:p>
    <w:p w:rsidR="001D57C0" w:rsidRPr="00291191" w:rsidRDefault="001D57C0" w:rsidP="00C77401">
      <w:pPr>
        <w:tabs>
          <w:tab w:val="left" w:pos="851"/>
          <w:tab w:val="left" w:pos="993"/>
        </w:tabs>
        <w:spacing w:after="0" w:line="360" w:lineRule="auto"/>
        <w:ind w:firstLine="709"/>
        <w:contextualSpacing/>
        <w:jc w:val="both"/>
        <w:rPr>
          <w:rFonts w:ascii="Times New Roman" w:hAnsi="Times New Roman" w:cs="Times New Roman"/>
          <w:sz w:val="28"/>
          <w:szCs w:val="28"/>
        </w:rPr>
      </w:pPr>
      <w:r w:rsidRPr="00955954">
        <w:rPr>
          <w:rFonts w:ascii="Times New Roman" w:hAnsi="Times New Roman" w:cs="Times New Roman"/>
          <w:b/>
          <w:sz w:val="28"/>
          <w:szCs w:val="28"/>
        </w:rPr>
        <w:t>-</w:t>
      </w:r>
      <w:r w:rsidRPr="00291191">
        <w:rPr>
          <w:rFonts w:ascii="Times New Roman" w:hAnsi="Times New Roman" w:cs="Times New Roman"/>
          <w:sz w:val="28"/>
          <w:szCs w:val="28"/>
        </w:rPr>
        <w:t xml:space="preserve"> взять под усиленный контроль формирование и своевременное предоставление муниципальных краткосрочных планов по проведению капитального ремонта многоквартирных домов;</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955954">
        <w:rPr>
          <w:rFonts w:ascii="Times New Roman" w:eastAsiaTheme="minorHAnsi" w:hAnsi="Times New Roman" w:cs="Times New Roman"/>
          <w:b/>
          <w:sz w:val="28"/>
          <w:szCs w:val="28"/>
          <w:lang w:eastAsia="en-US"/>
        </w:rPr>
        <w:t>-</w:t>
      </w:r>
      <w:r w:rsidRPr="002F06D0">
        <w:rPr>
          <w:rFonts w:ascii="Times New Roman" w:eastAsiaTheme="minorHAnsi" w:hAnsi="Times New Roman" w:cs="Times New Roman"/>
          <w:sz w:val="28"/>
          <w:szCs w:val="28"/>
          <w:lang w:eastAsia="en-US"/>
        </w:rPr>
        <w:t xml:space="preserve"> совместно с Государственным учреждением «Государственная жилищная инспекция» Тверской области повышать профессиональный уровень членов межведомственных комисси</w:t>
      </w:r>
      <w:r w:rsidR="00D53CA9">
        <w:rPr>
          <w:rFonts w:ascii="Times New Roman" w:eastAsiaTheme="minorHAnsi" w:hAnsi="Times New Roman" w:cs="Times New Roman"/>
          <w:sz w:val="28"/>
          <w:szCs w:val="28"/>
          <w:lang w:eastAsia="en-US"/>
        </w:rPr>
        <w:t xml:space="preserve">й </w:t>
      </w:r>
      <w:r w:rsidRPr="002F06D0">
        <w:rPr>
          <w:rFonts w:ascii="Times New Roman" w:eastAsiaTheme="minorHAnsi" w:hAnsi="Times New Roman" w:cs="Times New Roman"/>
          <w:sz w:val="28"/>
          <w:szCs w:val="28"/>
          <w:lang w:eastAsia="en-US"/>
        </w:rPr>
        <w:t>муниципальных образований Тверской области</w:t>
      </w:r>
      <w:r w:rsidRPr="002F06D0">
        <w:rPr>
          <w:rFonts w:eastAsiaTheme="minorHAnsi"/>
          <w:lang w:eastAsia="en-US"/>
        </w:rPr>
        <w:t xml:space="preserve"> </w:t>
      </w:r>
      <w:r w:rsidRPr="002F06D0">
        <w:rPr>
          <w:rFonts w:ascii="Times New Roman" w:eastAsiaTheme="minorHAnsi" w:hAnsi="Times New Roman" w:cs="Times New Roman"/>
          <w:sz w:val="28"/>
          <w:szCs w:val="28"/>
          <w:lang w:eastAsia="en-US"/>
        </w:rPr>
        <w:t>по признанию жилых помещений непригодными для проживания, многоквартирных жилых домов аварийными и подлежащими сносу либо реконструкции путем проведения обучающих семинаров, курсов и т.п.</w:t>
      </w:r>
    </w:p>
    <w:p w:rsidR="002F06D0" w:rsidRPr="002F06D0" w:rsidRDefault="002F06D0" w:rsidP="00564B53">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 xml:space="preserve">ОРГАНАМ МЕСТНОГО САМОУПРАВЛЕНИЯ </w:t>
      </w:r>
      <w:r w:rsidR="00955954">
        <w:rPr>
          <w:rFonts w:ascii="Times New Roman" w:eastAsiaTheme="minorHAnsi" w:hAnsi="Times New Roman" w:cs="Times New Roman"/>
          <w:b/>
          <w:sz w:val="28"/>
          <w:szCs w:val="28"/>
          <w:lang w:eastAsia="en-US"/>
        </w:rPr>
        <w:t xml:space="preserve">МУНИЦИПАЛЬНЫХ ОБРАЗОВАНИЙ </w:t>
      </w:r>
      <w:r w:rsidRPr="002F06D0">
        <w:rPr>
          <w:rFonts w:ascii="Times New Roman" w:eastAsiaTheme="minorHAnsi" w:hAnsi="Times New Roman" w:cs="Times New Roman"/>
          <w:b/>
          <w:sz w:val="28"/>
          <w:szCs w:val="28"/>
          <w:lang w:eastAsia="en-US"/>
        </w:rPr>
        <w:t>ТВЕРСКОЙ ОБЛАСТИ</w:t>
      </w:r>
    </w:p>
    <w:p w:rsidR="002F06D0" w:rsidRPr="002F06D0" w:rsidRDefault="00904279" w:rsidP="00904279">
      <w:pPr>
        <w:spacing w:after="0" w:line="360" w:lineRule="auto"/>
        <w:ind w:firstLine="709"/>
        <w:contextualSpacing/>
        <w:jc w:val="both"/>
        <w:rPr>
          <w:rFonts w:ascii="Times New Roman" w:eastAsiaTheme="minorHAnsi" w:hAnsi="Times New Roman" w:cs="Times New Roman"/>
          <w:sz w:val="28"/>
          <w:szCs w:val="28"/>
          <w:lang w:eastAsia="en-US"/>
        </w:rPr>
      </w:pPr>
      <w:r w:rsidRPr="00955954">
        <w:rPr>
          <w:rFonts w:ascii="Times New Roman" w:eastAsiaTheme="minorHAnsi" w:hAnsi="Times New Roman" w:cs="Times New Roman"/>
          <w:b/>
          <w:sz w:val="28"/>
          <w:szCs w:val="28"/>
          <w:lang w:eastAsia="en-US"/>
        </w:rPr>
        <w:t>-</w:t>
      </w:r>
      <w:r>
        <w:rPr>
          <w:rFonts w:ascii="Times New Roman" w:eastAsiaTheme="minorHAnsi" w:hAnsi="Times New Roman" w:cs="Times New Roman"/>
          <w:sz w:val="28"/>
          <w:szCs w:val="28"/>
          <w:lang w:eastAsia="en-US"/>
        </w:rPr>
        <w:t xml:space="preserve"> </w:t>
      </w:r>
      <w:r w:rsidR="002F06D0" w:rsidRPr="002F06D0">
        <w:rPr>
          <w:rFonts w:ascii="Times New Roman" w:eastAsiaTheme="minorHAnsi" w:hAnsi="Times New Roman" w:cs="Times New Roman"/>
          <w:sz w:val="28"/>
          <w:szCs w:val="28"/>
          <w:lang w:eastAsia="en-US"/>
        </w:rPr>
        <w:t xml:space="preserve">принять меры к надлежащей организации работы межведомственных комиссий по признанию жилых помещений непригодными для проживания, многоквартирных жилых домов аварийными и подлежащими сносу либо </w:t>
      </w:r>
      <w:r w:rsidR="002F06D0" w:rsidRPr="002F06D0">
        <w:rPr>
          <w:rFonts w:ascii="Times New Roman" w:eastAsiaTheme="minorHAnsi" w:hAnsi="Times New Roman" w:cs="Times New Roman"/>
          <w:sz w:val="28"/>
          <w:szCs w:val="28"/>
          <w:lang w:eastAsia="en-US"/>
        </w:rPr>
        <w:lastRenderedPageBreak/>
        <w:t>реконструкции, в том числе в части соответствия составляемых ими заключений требованиям действующего законодательства;</w:t>
      </w:r>
    </w:p>
    <w:p w:rsidR="002F06D0" w:rsidRPr="002F06D0" w:rsidRDefault="002F06D0" w:rsidP="00564B53">
      <w:pPr>
        <w:spacing w:after="0" w:line="360" w:lineRule="auto"/>
        <w:ind w:firstLine="709"/>
        <w:contextualSpacing/>
        <w:jc w:val="both"/>
        <w:rPr>
          <w:rFonts w:ascii="Times New Roman" w:eastAsiaTheme="minorHAnsi" w:hAnsi="Times New Roman" w:cs="Times New Roman"/>
          <w:sz w:val="28"/>
          <w:szCs w:val="28"/>
          <w:lang w:eastAsia="en-US"/>
        </w:rPr>
      </w:pPr>
      <w:r w:rsidRPr="00955954">
        <w:rPr>
          <w:rFonts w:ascii="Times New Roman" w:eastAsiaTheme="minorHAnsi" w:hAnsi="Times New Roman" w:cs="Times New Roman"/>
          <w:b/>
          <w:sz w:val="28"/>
          <w:szCs w:val="28"/>
          <w:lang w:eastAsia="en-US"/>
        </w:rPr>
        <w:t>-</w:t>
      </w:r>
      <w:r w:rsidRPr="002F06D0">
        <w:rPr>
          <w:rFonts w:ascii="Times New Roman" w:eastAsiaTheme="minorHAnsi" w:hAnsi="Times New Roman" w:cs="Times New Roman"/>
          <w:sz w:val="28"/>
          <w:szCs w:val="28"/>
          <w:lang w:eastAsia="en-US"/>
        </w:rPr>
        <w:t xml:space="preserve"> в целях наиболее эффективной защиты прав и интересов потребителей жилищно-коммунальных услуг </w:t>
      </w:r>
      <w:r w:rsidR="00904279">
        <w:rPr>
          <w:rFonts w:ascii="Times New Roman" w:eastAsiaTheme="minorHAnsi" w:hAnsi="Times New Roman" w:cs="Times New Roman"/>
          <w:sz w:val="28"/>
          <w:szCs w:val="28"/>
          <w:lang w:eastAsia="en-US"/>
        </w:rPr>
        <w:t>оказывать</w:t>
      </w:r>
      <w:r w:rsidRPr="002F06D0">
        <w:rPr>
          <w:rFonts w:ascii="Times New Roman" w:eastAsiaTheme="minorHAnsi" w:hAnsi="Times New Roman" w:cs="Times New Roman"/>
          <w:sz w:val="28"/>
          <w:szCs w:val="28"/>
          <w:lang w:eastAsia="en-US"/>
        </w:rPr>
        <w:t xml:space="preserve"> консультативн</w:t>
      </w:r>
      <w:r w:rsidR="00904279">
        <w:rPr>
          <w:rFonts w:ascii="Times New Roman" w:eastAsiaTheme="minorHAnsi" w:hAnsi="Times New Roman" w:cs="Times New Roman"/>
          <w:sz w:val="28"/>
          <w:szCs w:val="28"/>
          <w:lang w:eastAsia="en-US"/>
        </w:rPr>
        <w:t>ую помощь</w:t>
      </w:r>
      <w:r w:rsidRPr="002F06D0">
        <w:rPr>
          <w:rFonts w:ascii="Times New Roman" w:eastAsiaTheme="minorHAnsi" w:hAnsi="Times New Roman" w:cs="Times New Roman"/>
          <w:sz w:val="28"/>
          <w:szCs w:val="28"/>
          <w:lang w:eastAsia="en-US"/>
        </w:rPr>
        <w:t xml:space="preserve"> гражданам по вопросам восстановления нарушенных прав в сфере жилищного законодательства, в том числе </w:t>
      </w:r>
      <w:r w:rsidR="00904279">
        <w:rPr>
          <w:rFonts w:ascii="Times New Roman" w:eastAsiaTheme="minorHAnsi" w:hAnsi="Times New Roman" w:cs="Times New Roman"/>
          <w:sz w:val="28"/>
          <w:szCs w:val="28"/>
          <w:lang w:eastAsia="en-US"/>
        </w:rPr>
        <w:t>помощь</w:t>
      </w:r>
      <w:r w:rsidRPr="002F06D0">
        <w:rPr>
          <w:rFonts w:ascii="Times New Roman" w:eastAsiaTheme="minorHAnsi" w:hAnsi="Times New Roman" w:cs="Times New Roman"/>
          <w:sz w:val="28"/>
          <w:szCs w:val="28"/>
          <w:lang w:eastAsia="en-US"/>
        </w:rPr>
        <w:t xml:space="preserve"> в составлении претензий в адрес управляющих компаний, ресурсоснабжающих организаций.</w:t>
      </w:r>
    </w:p>
    <w:p w:rsidR="00D91F89" w:rsidRDefault="00D91F89">
      <w:pPr>
        <w:spacing w:after="0" w:line="240" w:lineRule="auto"/>
        <w:ind w:firstLine="709"/>
        <w:jc w:val="both"/>
      </w:pPr>
      <w:r>
        <w:br w:type="page"/>
      </w:r>
    </w:p>
    <w:p w:rsidR="004E7DE2" w:rsidRDefault="004E7DE2"/>
    <w:p w:rsidR="001D57C0" w:rsidRDefault="001D57C0"/>
    <w:p w:rsidR="002F06D0" w:rsidRPr="002F06D0" w:rsidRDefault="002F06D0" w:rsidP="002F06D0">
      <w:pPr>
        <w:spacing w:after="160" w:line="259" w:lineRule="auto"/>
        <w:jc w:val="center"/>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1.6. Право на труд</w:t>
      </w:r>
    </w:p>
    <w:p w:rsidR="002F06D0" w:rsidRPr="002F06D0" w:rsidRDefault="002F06D0" w:rsidP="00564B53">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Вопросы занятости и соблюдения трудовых прав являются одними из основополагающих в</w:t>
      </w:r>
      <w:r w:rsidR="00D925A3">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 xml:space="preserve"> жизни человека, поскольку </w:t>
      </w:r>
      <w:r w:rsidR="00D925A3">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с</w:t>
      </w:r>
      <w:r w:rsidRPr="002F06D0">
        <w:rPr>
          <w:rFonts w:ascii="Times New Roman" w:eastAsiaTheme="minorHAnsi" w:hAnsi="Times New Roman" w:cs="Times New Roman"/>
          <w:sz w:val="28"/>
          <w:szCs w:val="28"/>
          <w:lang w:eastAsia="en-US"/>
        </w:rPr>
        <w:tab/>
        <w:t xml:space="preserve">правом на труд связана не только профессиональная самореализация личности, но и его благосостояние, и, как следствие, уровень жизни его семьи. </w:t>
      </w:r>
    </w:p>
    <w:p w:rsidR="002F06D0" w:rsidRPr="002F06D0" w:rsidRDefault="005B3FE8" w:rsidP="00564B53">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Тверской области действует</w:t>
      </w:r>
      <w:r w:rsidR="002F06D0" w:rsidRPr="002F06D0">
        <w:rPr>
          <w:rFonts w:ascii="Times New Roman" w:eastAsiaTheme="minorHAnsi" w:hAnsi="Times New Roman" w:cs="Times New Roman"/>
          <w:sz w:val="28"/>
          <w:szCs w:val="28"/>
          <w:lang w:eastAsia="en-US"/>
        </w:rPr>
        <w:t xml:space="preserve"> </w:t>
      </w:r>
      <w:r w:rsidR="00C8155B">
        <w:rPr>
          <w:rFonts w:ascii="Times New Roman" w:eastAsiaTheme="minorHAnsi" w:hAnsi="Times New Roman" w:cs="Times New Roman"/>
          <w:sz w:val="28"/>
          <w:szCs w:val="28"/>
          <w:lang w:eastAsia="en-US"/>
        </w:rPr>
        <w:t>г</w:t>
      </w:r>
      <w:r w:rsidR="002F06D0" w:rsidRPr="002F06D0">
        <w:rPr>
          <w:rFonts w:ascii="Times New Roman" w:eastAsiaTheme="minorHAnsi" w:hAnsi="Times New Roman" w:cs="Times New Roman"/>
          <w:sz w:val="28"/>
          <w:szCs w:val="28"/>
          <w:lang w:eastAsia="en-US"/>
        </w:rPr>
        <w:t xml:space="preserve">осударственная программа Тверской области «Содействие занятости населения Тверской области» на 2017 - 2022 годы, основными целями которой являются </w:t>
      </w:r>
      <w:r w:rsidR="002F06D0" w:rsidRPr="002F06D0">
        <w:rPr>
          <w:rFonts w:ascii="Times New Roman" w:eastAsia="Times New Roman" w:hAnsi="Times New Roman" w:cs="Times New Roman"/>
          <w:sz w:val="28"/>
          <w:szCs w:val="28"/>
        </w:rPr>
        <w:t>обеспечение государственных гарантий граждан в области занятости населения, улучшение условий и охраны труда</w:t>
      </w:r>
      <w:r w:rsidR="00144308">
        <w:rPr>
          <w:rFonts w:ascii="Times New Roman" w:eastAsia="Times New Roman" w:hAnsi="Times New Roman" w:cs="Times New Roman"/>
          <w:sz w:val="28"/>
          <w:szCs w:val="28"/>
        </w:rPr>
        <w:t xml:space="preserve">. </w:t>
      </w:r>
      <w:r w:rsidR="002F06D0" w:rsidRPr="002F06D0">
        <w:rPr>
          <w:rFonts w:ascii="Times New Roman" w:eastAsia="Times New Roman" w:hAnsi="Times New Roman" w:cs="Times New Roman"/>
          <w:sz w:val="28"/>
          <w:szCs w:val="28"/>
        </w:rPr>
        <w:t xml:space="preserve">Объем финансирования </w:t>
      </w:r>
      <w:r w:rsidR="00144308">
        <w:rPr>
          <w:rFonts w:ascii="Times New Roman" w:eastAsia="Times New Roman" w:hAnsi="Times New Roman" w:cs="Times New Roman"/>
          <w:sz w:val="28"/>
          <w:szCs w:val="28"/>
        </w:rPr>
        <w:t xml:space="preserve">программы </w:t>
      </w:r>
      <w:r w:rsidR="002F06D0" w:rsidRPr="002F06D0">
        <w:rPr>
          <w:rFonts w:ascii="Times New Roman" w:eastAsia="Times New Roman" w:hAnsi="Times New Roman" w:cs="Times New Roman"/>
          <w:sz w:val="28"/>
          <w:szCs w:val="28"/>
        </w:rPr>
        <w:t xml:space="preserve">на 2017 год – </w:t>
      </w:r>
      <w:r w:rsidR="002F06D0" w:rsidRPr="002F06D0">
        <w:rPr>
          <w:rFonts w:ascii="Times New Roman" w:eastAsiaTheme="minorHAnsi" w:hAnsi="Times New Roman" w:cs="Times New Roman"/>
          <w:sz w:val="28"/>
          <w:szCs w:val="28"/>
          <w:lang w:eastAsia="en-US"/>
        </w:rPr>
        <w:t xml:space="preserve">546,8 млн. руб. </w:t>
      </w:r>
    </w:p>
    <w:p w:rsidR="002F06D0" w:rsidRPr="002F06D0" w:rsidRDefault="002F06D0" w:rsidP="00564B53">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По данным Главного управления по труду и занятости населения Тверской области (далее</w:t>
      </w:r>
      <w:r w:rsidR="00144308">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 Главное управление), в 2017 году гражданам и работодателям было оказано 77 тыс. государственных услуг по информированию о ситуации на рынке труда, были реализованы программы временной занятости, мероприятия по организации профессионального обучения и дополнительного профессионального образования женщин в период отпусков по уходу за детьми до достижения ими возраста 3-х лет и ряд других меропр</w:t>
      </w:r>
      <w:r w:rsidR="00D925A3">
        <w:rPr>
          <w:rFonts w:ascii="Times New Roman" w:eastAsiaTheme="minorHAnsi" w:hAnsi="Times New Roman" w:cs="Times New Roman"/>
          <w:sz w:val="28"/>
          <w:szCs w:val="28"/>
          <w:lang w:eastAsia="en-US"/>
        </w:rPr>
        <w:t>иятий, направленных на повышение</w:t>
      </w:r>
      <w:r w:rsidRPr="002F06D0">
        <w:rPr>
          <w:rFonts w:ascii="Times New Roman" w:eastAsiaTheme="minorHAnsi" w:hAnsi="Times New Roman" w:cs="Times New Roman"/>
          <w:sz w:val="28"/>
          <w:szCs w:val="28"/>
          <w:lang w:eastAsia="en-US"/>
        </w:rPr>
        <w:t xml:space="preserve"> уровня занятости населения региона.</w:t>
      </w:r>
    </w:p>
    <w:p w:rsidR="002F06D0" w:rsidRPr="002F06D0" w:rsidRDefault="002F06D0" w:rsidP="00564B53">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  </w:t>
      </w:r>
      <w:r w:rsidR="00144308">
        <w:rPr>
          <w:rFonts w:ascii="Times New Roman" w:eastAsiaTheme="minorHAnsi" w:hAnsi="Times New Roman" w:cs="Times New Roman"/>
          <w:sz w:val="28"/>
          <w:szCs w:val="28"/>
          <w:lang w:eastAsia="en-US"/>
        </w:rPr>
        <w:t>В</w:t>
      </w:r>
      <w:r w:rsidRPr="002F06D0">
        <w:rPr>
          <w:rFonts w:ascii="Times New Roman" w:eastAsiaTheme="minorHAnsi" w:hAnsi="Times New Roman" w:cs="Times New Roman"/>
          <w:sz w:val="28"/>
          <w:szCs w:val="28"/>
          <w:lang w:eastAsia="en-US"/>
        </w:rPr>
        <w:t xml:space="preserve"> целях поиска подходящей работы в органы службы занятости Тверской области в 2017 году обратились 39035 человек, из которых 68% были трудоустроены (в 2016 году - 65%).  На 01.01.2018 на учете в целях поиска подходящей работы состояли 6722 человека, при этом заявленная работодателями потребность в работниках составила 11216 единиц, что на 38,5% больше, чем на 01.01.2017. Безработными в 2017 году были признаны 13688 человек, средняя продолжительность безработицы составила 5,2 месяца</w:t>
      </w:r>
      <w:r w:rsidR="00D925A3">
        <w:rPr>
          <w:rFonts w:ascii="Times New Roman" w:eastAsiaTheme="minorHAnsi" w:hAnsi="Times New Roman" w:cs="Times New Roman"/>
          <w:sz w:val="28"/>
          <w:szCs w:val="28"/>
          <w:lang w:eastAsia="en-US"/>
        </w:rPr>
        <w:t xml:space="preserve">. </w:t>
      </w:r>
      <w:r w:rsidR="00C8155B" w:rsidRPr="009E6B8C">
        <w:rPr>
          <w:rFonts w:ascii="Times New Roman" w:eastAsiaTheme="minorHAnsi" w:hAnsi="Times New Roman" w:cs="Times New Roman"/>
          <w:sz w:val="28"/>
          <w:szCs w:val="28"/>
          <w:lang w:eastAsia="en-US"/>
        </w:rPr>
        <w:t>По данным, размещенным на сайте Территориального органа Федеральной службы государственной статистики по Тверской области, с</w:t>
      </w:r>
      <w:r w:rsidRPr="009E6B8C">
        <w:rPr>
          <w:rFonts w:ascii="Times New Roman" w:eastAsiaTheme="minorHAnsi" w:hAnsi="Times New Roman" w:cs="Times New Roman"/>
          <w:sz w:val="28"/>
          <w:szCs w:val="28"/>
          <w:lang w:eastAsia="en-US"/>
        </w:rPr>
        <w:t>редн</w:t>
      </w:r>
      <w:r w:rsidR="00C8155B" w:rsidRPr="009E6B8C">
        <w:rPr>
          <w:rFonts w:ascii="Times New Roman" w:eastAsiaTheme="minorHAnsi" w:hAnsi="Times New Roman" w:cs="Times New Roman"/>
          <w:sz w:val="28"/>
          <w:szCs w:val="28"/>
          <w:lang w:eastAsia="en-US"/>
        </w:rPr>
        <w:t>емесячная заработная плата работников крупных, малых и средних предприятий в Тверской области составила 27384 руб.</w:t>
      </w:r>
      <w:r w:rsidR="009A5194">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 xml:space="preserve">Коэффициент </w:t>
      </w:r>
      <w:r w:rsidRPr="002F06D0">
        <w:rPr>
          <w:rFonts w:ascii="Times New Roman" w:eastAsiaTheme="minorHAnsi" w:hAnsi="Times New Roman" w:cs="Times New Roman"/>
          <w:sz w:val="28"/>
          <w:szCs w:val="28"/>
          <w:lang w:eastAsia="en-US"/>
        </w:rPr>
        <w:lastRenderedPageBreak/>
        <w:t>напряженности на рынке труда региона (количество незанятых на одну вакансию) увеличился на 0,1 единицы и составил 0,6, что соответствует общероссийскому показателю.</w:t>
      </w:r>
    </w:p>
    <w:p w:rsidR="002F06D0" w:rsidRPr="002F06D0" w:rsidRDefault="002F06D0" w:rsidP="00564B53">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В 2017 году в центры занятости населения региона поступили сведения о предстоящем высвобождении 8,8 тыс. чел</w:t>
      </w:r>
      <w:r w:rsidR="00144308">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что на 16,1% выше уровня 2016 года. На 15 предприятиях и организациях процессы увольнения были квалифицированы как массовые. Наиболее значительные высвобождения работников были проведены на ОАО «Бологовский арматурный завод» - 450 человек, ООО «Калининская АЭС - сервис» - 288 человек, ОАО «Торговый городской банк» - 191 человек.</w:t>
      </w:r>
    </w:p>
    <w:p w:rsidR="002F06D0" w:rsidRPr="002F06D0" w:rsidRDefault="002F06D0" w:rsidP="00564B53">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С целью изучения ситуации, сложившейся на региональном рынке труда, в 2017 году Уполномоченный посетил центры занятости населения Ржевского, Торжокского, Вышневолоцкого и Кимрского районов. </w:t>
      </w:r>
      <w:r w:rsidR="00D925A3">
        <w:rPr>
          <w:rFonts w:ascii="Times New Roman" w:eastAsiaTheme="minorHAnsi" w:hAnsi="Times New Roman" w:cs="Times New Roman"/>
          <w:sz w:val="28"/>
          <w:szCs w:val="28"/>
          <w:lang w:eastAsia="en-US"/>
        </w:rPr>
        <w:t>Б</w:t>
      </w:r>
      <w:r w:rsidRPr="002F06D0">
        <w:rPr>
          <w:rFonts w:ascii="Times New Roman" w:eastAsiaTheme="minorHAnsi" w:hAnsi="Times New Roman" w:cs="Times New Roman"/>
          <w:sz w:val="28"/>
          <w:szCs w:val="28"/>
          <w:lang w:eastAsia="en-US"/>
        </w:rPr>
        <w:t>ыло установлено, что наибольшие сложности при трудоустройстве по-прежнему испытывают женщины, имеющие детей в возрасте до 6 лет, многодетные родители, родители, воспитывающие детей-инвалидов, жители сельской местности.</w:t>
      </w:r>
      <w:r w:rsidR="006F4DC8">
        <w:rPr>
          <w:rFonts w:ascii="Times New Roman" w:eastAsiaTheme="minorHAnsi" w:hAnsi="Times New Roman" w:cs="Times New Roman"/>
          <w:sz w:val="28"/>
          <w:szCs w:val="28"/>
          <w:lang w:eastAsia="en-US"/>
        </w:rPr>
        <w:t xml:space="preserve"> С</w:t>
      </w:r>
      <w:r w:rsidRPr="002F06D0">
        <w:rPr>
          <w:rFonts w:ascii="Times New Roman" w:eastAsiaTheme="minorHAnsi" w:hAnsi="Times New Roman" w:cs="Times New Roman"/>
          <w:sz w:val="28"/>
          <w:szCs w:val="28"/>
          <w:lang w:eastAsia="en-US"/>
        </w:rPr>
        <w:t xml:space="preserve">итуация не улучшается в течение нескольких лет. </w:t>
      </w:r>
    </w:p>
    <w:p w:rsidR="002F06D0" w:rsidRPr="002F06D0" w:rsidRDefault="002F06D0" w:rsidP="00564B53">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При посещении центра занятости населения Кимрского района Уполномоченным была получена информация о том, что за первое полугодие 2017 года в центр занятости поступили данные о наличии 2,5 тыс. вакансий, </w:t>
      </w:r>
      <w:r w:rsidR="009E6B8C">
        <w:rPr>
          <w:rFonts w:ascii="Times New Roman" w:eastAsia="Times New Roman" w:hAnsi="Times New Roman" w:cs="Times New Roman"/>
          <w:sz w:val="28"/>
          <w:szCs w:val="28"/>
        </w:rPr>
        <w:t xml:space="preserve">предлагаемая заработная плата по которым достаточно низкая. Однако </w:t>
      </w:r>
      <w:r w:rsidRPr="002F06D0">
        <w:rPr>
          <w:rFonts w:ascii="Times New Roman" w:eastAsia="Times New Roman" w:hAnsi="Times New Roman" w:cs="Times New Roman"/>
          <w:sz w:val="28"/>
          <w:szCs w:val="28"/>
        </w:rPr>
        <w:t>были вакансии с заработной платой до 20 тыс. руб., некоторые предприятия выразили готовность принять на работу инвалидов. Но, к сожалению, желание работать за указанную заработную плату у жителей района отсутств</w:t>
      </w:r>
      <w:r w:rsidR="00874C84">
        <w:rPr>
          <w:rFonts w:ascii="Times New Roman" w:eastAsia="Times New Roman" w:hAnsi="Times New Roman" w:cs="Times New Roman"/>
          <w:sz w:val="28"/>
          <w:szCs w:val="28"/>
        </w:rPr>
        <w:t>овало</w:t>
      </w:r>
      <w:r w:rsidRPr="002F06D0">
        <w:rPr>
          <w:rFonts w:ascii="Times New Roman" w:eastAsia="Times New Roman" w:hAnsi="Times New Roman" w:cs="Times New Roman"/>
          <w:sz w:val="28"/>
          <w:szCs w:val="28"/>
        </w:rPr>
        <w:t>.</w:t>
      </w:r>
    </w:p>
    <w:p w:rsidR="00564B53" w:rsidRDefault="002F06D0" w:rsidP="00564B53">
      <w:pPr>
        <w:spacing w:after="0" w:line="240" w:lineRule="auto"/>
        <w:rPr>
          <w:rFonts w:ascii="Times New Roman" w:eastAsia="Times New Roman" w:hAnsi="Times New Roman" w:cs="Times New Roman"/>
          <w:sz w:val="24"/>
          <w:szCs w:val="24"/>
        </w:rPr>
      </w:pPr>
      <w:r w:rsidRPr="002F06D0">
        <w:rPr>
          <w:rFonts w:ascii="Times New Roman" w:eastAsia="Times New Roman" w:hAnsi="Times New Roman" w:cs="Times New Roman"/>
          <w:noProof/>
          <w:color w:val="0000FF"/>
          <w:sz w:val="24"/>
          <w:szCs w:val="24"/>
        </w:rPr>
        <w:drawing>
          <wp:inline distT="0" distB="0" distL="0" distR="0" wp14:anchorId="0587183C" wp14:editId="2AB9769D">
            <wp:extent cx="3069078" cy="2050715"/>
            <wp:effectExtent l="0" t="0" r="0" b="6985"/>
            <wp:docPr id="32" name="Рисунок 32" descr="http://ombudsman-tver.ru/upload/medialibrary/fdb/fdb0f1723cce4d116d9a5dcbce9f664f.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mbudsman-tver.ru/upload/medialibrary/fdb/fdb0f1723cce4d116d9a5dcbce9f664f.jpg">
                      <a:hlinkClick r:id="rId46"/>
                    </pic:cNvPr>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116483" cy="2082391"/>
                    </a:xfrm>
                    <a:prstGeom prst="rect">
                      <a:avLst/>
                    </a:prstGeom>
                    <a:noFill/>
                    <a:ln>
                      <a:noFill/>
                    </a:ln>
                  </pic:spPr>
                </pic:pic>
              </a:graphicData>
            </a:graphic>
          </wp:inline>
        </w:drawing>
      </w:r>
      <w:r w:rsidRPr="002F06D0">
        <w:rPr>
          <w:rFonts w:ascii="Times New Roman" w:eastAsia="Times New Roman" w:hAnsi="Times New Roman" w:cs="Times New Roman"/>
          <w:sz w:val="24"/>
          <w:szCs w:val="24"/>
        </w:rPr>
        <w:t xml:space="preserve">    </w:t>
      </w:r>
      <w:r w:rsidRPr="002F06D0">
        <w:rPr>
          <w:rFonts w:ascii="Times New Roman" w:eastAsia="Times New Roman" w:hAnsi="Times New Roman" w:cs="Times New Roman"/>
          <w:noProof/>
          <w:color w:val="0000FF"/>
          <w:sz w:val="24"/>
          <w:szCs w:val="24"/>
        </w:rPr>
        <w:drawing>
          <wp:inline distT="0" distB="0" distL="0" distR="0" wp14:anchorId="28081D15" wp14:editId="5A50835F">
            <wp:extent cx="3104941" cy="2074681"/>
            <wp:effectExtent l="0" t="0" r="635" b="1905"/>
            <wp:docPr id="33" name="Рисунок 33" descr="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
                      <a:hlinkClick r:id="rId48"/>
                    </pic:cNvPr>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209572" cy="2144594"/>
                    </a:xfrm>
                    <a:prstGeom prst="rect">
                      <a:avLst/>
                    </a:prstGeom>
                    <a:noFill/>
                    <a:ln>
                      <a:noFill/>
                    </a:ln>
                  </pic:spPr>
                </pic:pic>
              </a:graphicData>
            </a:graphic>
          </wp:inline>
        </w:drawing>
      </w:r>
    </w:p>
    <w:p w:rsidR="00564B53" w:rsidRDefault="00564B53" w:rsidP="00564B53">
      <w:pPr>
        <w:spacing w:after="0" w:line="240" w:lineRule="auto"/>
        <w:rPr>
          <w:rFonts w:ascii="Times New Roman" w:eastAsia="Times New Roman" w:hAnsi="Times New Roman" w:cs="Times New Roman"/>
          <w:sz w:val="24"/>
          <w:szCs w:val="24"/>
        </w:rPr>
      </w:pPr>
    </w:p>
    <w:p w:rsidR="002F06D0" w:rsidRPr="002F06D0" w:rsidRDefault="002F06D0" w:rsidP="00564B53">
      <w:pPr>
        <w:spacing w:after="0" w:line="240" w:lineRule="auto"/>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Посещение центра занятости населения Кимрского района, июль 2017 года.</w:t>
      </w:r>
    </w:p>
    <w:p w:rsidR="002F06D0" w:rsidRPr="002F06D0" w:rsidRDefault="002F06D0" w:rsidP="00564B53">
      <w:pPr>
        <w:spacing w:after="0" w:line="240" w:lineRule="auto"/>
        <w:ind w:firstLine="709"/>
        <w:rPr>
          <w:rFonts w:ascii="Times New Roman" w:eastAsia="Times New Roman" w:hAnsi="Times New Roman" w:cs="Times New Roman"/>
          <w:sz w:val="24"/>
          <w:szCs w:val="24"/>
        </w:rPr>
      </w:pPr>
    </w:p>
    <w:p w:rsidR="002F06D0" w:rsidRPr="002F06D0" w:rsidRDefault="002F06D0" w:rsidP="00564B53">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В центре занятости населения г. Торжок и Торжокского района Уполномоченный обратил внимание на вопросы массовых высвобождений работников, высокий уровень безработицы, </w:t>
      </w:r>
      <w:r w:rsidR="00AF4493">
        <w:rPr>
          <w:rFonts w:ascii="Times New Roman" w:eastAsia="Times New Roman" w:hAnsi="Times New Roman" w:cs="Times New Roman"/>
          <w:sz w:val="28"/>
          <w:szCs w:val="28"/>
        </w:rPr>
        <w:t xml:space="preserve">изучил проблемы отдельных </w:t>
      </w:r>
      <w:r w:rsidRPr="002F06D0">
        <w:rPr>
          <w:rFonts w:ascii="Times New Roman" w:eastAsia="Times New Roman" w:hAnsi="Times New Roman" w:cs="Times New Roman"/>
          <w:sz w:val="28"/>
          <w:szCs w:val="28"/>
        </w:rPr>
        <w:t>категори</w:t>
      </w:r>
      <w:r w:rsidR="00AF4493">
        <w:rPr>
          <w:rFonts w:ascii="Times New Roman" w:eastAsia="Times New Roman" w:hAnsi="Times New Roman" w:cs="Times New Roman"/>
          <w:sz w:val="28"/>
          <w:szCs w:val="28"/>
        </w:rPr>
        <w:t>й</w:t>
      </w:r>
      <w:r w:rsidRPr="002F06D0">
        <w:rPr>
          <w:rFonts w:ascii="Times New Roman" w:eastAsia="Times New Roman" w:hAnsi="Times New Roman" w:cs="Times New Roman"/>
          <w:sz w:val="28"/>
          <w:szCs w:val="28"/>
        </w:rPr>
        <w:t xml:space="preserve"> граждан, обращающихся в органы службы занятости за содействием в поиске подходящей работы. Здесь также подтвердился довод о том, что основной проблемой при трудоустройстве является непривлекательность заработной платы по предлагаемым вакансиям. </w:t>
      </w:r>
    </w:p>
    <w:p w:rsidR="002F06D0" w:rsidRPr="002F06D0" w:rsidRDefault="002F06D0" w:rsidP="00564B53">
      <w:pPr>
        <w:spacing w:after="0" w:line="240" w:lineRule="auto"/>
        <w:rPr>
          <w:rFonts w:ascii="Times New Roman" w:eastAsia="Times New Roman" w:hAnsi="Times New Roman" w:cs="Times New Roman"/>
          <w:sz w:val="24"/>
          <w:szCs w:val="24"/>
        </w:rPr>
      </w:pPr>
      <w:r w:rsidRPr="002F06D0">
        <w:rPr>
          <w:rFonts w:ascii="Times New Roman" w:eastAsia="Times New Roman" w:hAnsi="Times New Roman" w:cs="Times New Roman"/>
          <w:noProof/>
          <w:color w:val="0000FF"/>
          <w:sz w:val="24"/>
          <w:szCs w:val="24"/>
        </w:rPr>
        <w:drawing>
          <wp:inline distT="0" distB="0" distL="0" distR="0" wp14:anchorId="5DCCBE0F" wp14:editId="12A42A88">
            <wp:extent cx="3064748" cy="2047823"/>
            <wp:effectExtent l="0" t="0" r="2540" b="0"/>
            <wp:docPr id="34" name="Рисунок 34" descr="306zcfbddz9-htm.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6zcfbddz9-htm.jpg">
                      <a:hlinkClick r:id="rId50"/>
                    </pic:cNvPr>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112712" cy="2079872"/>
                    </a:xfrm>
                    <a:prstGeom prst="rect">
                      <a:avLst/>
                    </a:prstGeom>
                    <a:noFill/>
                    <a:ln>
                      <a:noFill/>
                    </a:ln>
                  </pic:spPr>
                </pic:pic>
              </a:graphicData>
            </a:graphic>
          </wp:inline>
        </w:drawing>
      </w:r>
      <w:r w:rsidRPr="002F06D0">
        <w:rPr>
          <w:rFonts w:ascii="Times New Roman" w:eastAsia="Times New Roman" w:hAnsi="Times New Roman" w:cs="Times New Roman"/>
          <w:sz w:val="24"/>
          <w:szCs w:val="24"/>
        </w:rPr>
        <w:t xml:space="preserve">      </w:t>
      </w:r>
      <w:r w:rsidRPr="002F06D0">
        <w:rPr>
          <w:rFonts w:ascii="Times New Roman" w:eastAsia="Times New Roman" w:hAnsi="Times New Roman" w:cs="Times New Roman"/>
          <w:noProof/>
          <w:color w:val="0000FF"/>
          <w:sz w:val="24"/>
          <w:szCs w:val="24"/>
        </w:rPr>
        <w:drawing>
          <wp:inline distT="0" distB="0" distL="0" distR="0" wp14:anchorId="3F005828" wp14:editId="0B42CB94">
            <wp:extent cx="3075802" cy="2055209"/>
            <wp:effectExtent l="0" t="0" r="0" b="2540"/>
            <wp:docPr id="35" name="Рисунок 35" descr="306xvfzfzs10-htm.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6xvfzfzs10-htm.jpg">
                      <a:hlinkClick r:id="rId52"/>
                    </pic:cNvPr>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154042" cy="2107488"/>
                    </a:xfrm>
                    <a:prstGeom prst="rect">
                      <a:avLst/>
                    </a:prstGeom>
                    <a:noFill/>
                    <a:ln>
                      <a:noFill/>
                    </a:ln>
                  </pic:spPr>
                </pic:pic>
              </a:graphicData>
            </a:graphic>
          </wp:inline>
        </w:drawing>
      </w:r>
    </w:p>
    <w:p w:rsidR="00564B53" w:rsidRDefault="00564B53" w:rsidP="00564B53">
      <w:pPr>
        <w:spacing w:after="0" w:line="240" w:lineRule="auto"/>
        <w:rPr>
          <w:rFonts w:ascii="Times New Roman" w:eastAsia="Times New Roman" w:hAnsi="Times New Roman" w:cs="Times New Roman"/>
          <w:i/>
          <w:sz w:val="24"/>
          <w:szCs w:val="24"/>
        </w:rPr>
      </w:pPr>
    </w:p>
    <w:p w:rsidR="002F06D0" w:rsidRPr="002F06D0" w:rsidRDefault="002F06D0" w:rsidP="00564B53">
      <w:pPr>
        <w:spacing w:after="0" w:line="240" w:lineRule="auto"/>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Посещение центра занятости населения Торжокского района, июль 2017 года</w:t>
      </w:r>
    </w:p>
    <w:p w:rsidR="002F06D0" w:rsidRPr="002F06D0" w:rsidRDefault="002F06D0" w:rsidP="00564B53">
      <w:pPr>
        <w:spacing w:after="0" w:line="240" w:lineRule="auto"/>
        <w:ind w:firstLine="709"/>
        <w:rPr>
          <w:rFonts w:ascii="Times New Roman" w:eastAsia="Times New Roman" w:hAnsi="Times New Roman" w:cs="Times New Roman"/>
          <w:i/>
          <w:sz w:val="24"/>
          <w:szCs w:val="24"/>
        </w:rPr>
      </w:pPr>
    </w:p>
    <w:p w:rsidR="002F06D0" w:rsidRPr="002F06D0" w:rsidRDefault="002F06D0" w:rsidP="00BE65CE">
      <w:pPr>
        <w:autoSpaceDE w:val="0"/>
        <w:autoSpaceDN w:val="0"/>
        <w:adjustRightInd w:val="0"/>
        <w:spacing w:after="0" w:line="360" w:lineRule="auto"/>
        <w:ind w:firstLine="709"/>
        <w:jc w:val="both"/>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8"/>
          <w:szCs w:val="28"/>
          <w:lang w:eastAsia="en-US"/>
        </w:rPr>
        <w:t xml:space="preserve">В ходе посещения муниципальных образований Уполномоченный пришел к выводу, что сложившаяся на рынке труда Тверской области ситуация характеризуется </w:t>
      </w:r>
      <w:r w:rsidR="009135D3">
        <w:rPr>
          <w:rFonts w:ascii="Times New Roman" w:eastAsiaTheme="minorHAnsi" w:hAnsi="Times New Roman" w:cs="Times New Roman"/>
          <w:sz w:val="28"/>
          <w:szCs w:val="28"/>
          <w:lang w:eastAsia="en-US"/>
        </w:rPr>
        <w:t>продолжительными</w:t>
      </w:r>
      <w:r w:rsidR="00D925A3">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 xml:space="preserve">сроками </w:t>
      </w:r>
      <w:r w:rsidR="009135D3">
        <w:rPr>
          <w:rFonts w:ascii="Times New Roman" w:eastAsiaTheme="minorHAnsi" w:hAnsi="Times New Roman" w:cs="Times New Roman"/>
          <w:sz w:val="28"/>
          <w:szCs w:val="28"/>
          <w:lang w:eastAsia="en-US"/>
        </w:rPr>
        <w:t>периода</w:t>
      </w:r>
      <w:r w:rsidRPr="002F06D0">
        <w:rPr>
          <w:rFonts w:ascii="Times New Roman" w:eastAsiaTheme="minorHAnsi" w:hAnsi="Times New Roman" w:cs="Times New Roman"/>
          <w:sz w:val="28"/>
          <w:szCs w:val="28"/>
          <w:lang w:eastAsia="en-US"/>
        </w:rPr>
        <w:t xml:space="preserve"> безработицы, несоответствием спроса и предложения рабочей силы, значительным количеством неэффективных рабочих мест с низким уровнем заработной платы, что, в конечном итоге, не способствует росту показателей занятости населения, соблюдению права человека на труд.</w:t>
      </w:r>
      <w:r w:rsidR="00C8155B">
        <w:rPr>
          <w:rFonts w:ascii="Times New Roman" w:eastAsiaTheme="minorHAnsi" w:hAnsi="Times New Roman" w:cs="Times New Roman"/>
          <w:sz w:val="28"/>
          <w:szCs w:val="28"/>
          <w:lang w:eastAsia="en-US"/>
        </w:rPr>
        <w:t xml:space="preserve"> </w:t>
      </w:r>
    </w:p>
    <w:p w:rsidR="002F06D0" w:rsidRPr="002F06D0" w:rsidRDefault="002F06D0" w:rsidP="00564B53">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Тематика поступающих к Уполномоченному обращений о нарушениях трудовых прав граждан касалась невыплаты заработной платы, порядка оформления трудовых договоров, вопросов исчисления рабочего времени и времени отдыха, применения дисциплинарных взысканий, законности увольнений. Поднятые в обращениях вопросы носят системный характер, что подтверждается информацией Прокуратуры Тверской области, согласно которой за 2017 год было рассмотрено 2716 обращений данной тематик</w:t>
      </w:r>
      <w:r w:rsidR="00D925A3">
        <w:rPr>
          <w:rFonts w:ascii="Times New Roman" w:eastAsiaTheme="minorHAnsi" w:hAnsi="Times New Roman" w:cs="Times New Roman"/>
          <w:sz w:val="28"/>
          <w:szCs w:val="28"/>
          <w:lang w:eastAsia="en-US"/>
        </w:rPr>
        <w:t>и</w:t>
      </w:r>
      <w:r w:rsidRPr="002F06D0">
        <w:rPr>
          <w:rFonts w:ascii="Times New Roman" w:eastAsiaTheme="minorHAnsi" w:hAnsi="Times New Roman" w:cs="Times New Roman"/>
          <w:sz w:val="28"/>
          <w:szCs w:val="28"/>
          <w:lang w:eastAsia="en-US"/>
        </w:rPr>
        <w:t xml:space="preserve">. По </w:t>
      </w:r>
      <w:r w:rsidR="00D925A3">
        <w:rPr>
          <w:rFonts w:ascii="Times New Roman" w:eastAsiaTheme="minorHAnsi" w:hAnsi="Times New Roman" w:cs="Times New Roman"/>
          <w:sz w:val="28"/>
          <w:szCs w:val="28"/>
          <w:lang w:eastAsia="en-US"/>
        </w:rPr>
        <w:t>информации</w:t>
      </w:r>
      <w:r w:rsidRPr="002F06D0">
        <w:rPr>
          <w:rFonts w:ascii="Times New Roman" w:eastAsiaTheme="minorHAnsi" w:hAnsi="Times New Roman" w:cs="Times New Roman"/>
          <w:sz w:val="28"/>
          <w:szCs w:val="28"/>
          <w:lang w:eastAsia="en-US"/>
        </w:rPr>
        <w:t xml:space="preserve"> Государственной инспекции труда в Тверской области (далее – Инспекция труда), в 2107 году поступил</w:t>
      </w:r>
      <w:r w:rsidR="00D925A3">
        <w:rPr>
          <w:rFonts w:ascii="Times New Roman" w:eastAsiaTheme="minorHAnsi" w:hAnsi="Times New Roman" w:cs="Times New Roman"/>
          <w:sz w:val="28"/>
          <w:szCs w:val="28"/>
          <w:lang w:eastAsia="en-US"/>
        </w:rPr>
        <w:t>и</w:t>
      </w:r>
      <w:r w:rsidRPr="002F06D0">
        <w:rPr>
          <w:rFonts w:ascii="Times New Roman" w:eastAsiaTheme="minorHAnsi" w:hAnsi="Times New Roman" w:cs="Times New Roman"/>
          <w:sz w:val="28"/>
          <w:szCs w:val="28"/>
          <w:lang w:eastAsia="en-US"/>
        </w:rPr>
        <w:t xml:space="preserve"> 2084 обращения о нарушени</w:t>
      </w:r>
      <w:r w:rsidR="00D925A3">
        <w:rPr>
          <w:rFonts w:ascii="Times New Roman" w:eastAsiaTheme="minorHAnsi" w:hAnsi="Times New Roman" w:cs="Times New Roman"/>
          <w:sz w:val="28"/>
          <w:szCs w:val="28"/>
          <w:lang w:eastAsia="en-US"/>
        </w:rPr>
        <w:t>ях</w:t>
      </w:r>
      <w:r w:rsidRPr="002F06D0">
        <w:rPr>
          <w:rFonts w:ascii="Times New Roman" w:eastAsiaTheme="minorHAnsi" w:hAnsi="Times New Roman" w:cs="Times New Roman"/>
          <w:sz w:val="28"/>
          <w:szCs w:val="28"/>
          <w:lang w:eastAsia="en-US"/>
        </w:rPr>
        <w:t xml:space="preserve"> трудовых прав, в том числе 106 коллективных.</w:t>
      </w:r>
      <w:r w:rsidRPr="002F06D0">
        <w:rPr>
          <w:rFonts w:ascii="Times New Roman" w:eastAsiaTheme="minorHAnsi" w:hAnsi="Times New Roman" w:cs="Times New Roman"/>
          <w:color w:val="FF0000"/>
          <w:sz w:val="28"/>
          <w:szCs w:val="28"/>
          <w:lang w:eastAsia="en-US"/>
        </w:rPr>
        <w:t xml:space="preserve"> </w:t>
      </w:r>
      <w:r w:rsidRPr="002F06D0">
        <w:rPr>
          <w:rFonts w:ascii="Times New Roman" w:eastAsiaTheme="minorHAnsi" w:hAnsi="Times New Roman" w:cs="Times New Roman"/>
          <w:sz w:val="28"/>
          <w:szCs w:val="28"/>
          <w:lang w:eastAsia="en-US"/>
        </w:rPr>
        <w:t xml:space="preserve">В основном выявлялись </w:t>
      </w:r>
      <w:r w:rsidRPr="002F06D0">
        <w:rPr>
          <w:rFonts w:ascii="Times New Roman" w:eastAsiaTheme="minorHAnsi" w:hAnsi="Times New Roman" w:cs="Times New Roman"/>
          <w:b/>
          <w:sz w:val="28"/>
          <w:szCs w:val="28"/>
          <w:lang w:eastAsia="en-US"/>
        </w:rPr>
        <w:t>нарушения законодательства об оплате труда</w:t>
      </w:r>
      <w:r w:rsidRPr="002F06D0">
        <w:rPr>
          <w:rFonts w:ascii="Times New Roman" w:eastAsiaTheme="minorHAnsi" w:hAnsi="Times New Roman" w:cs="Times New Roman"/>
          <w:sz w:val="28"/>
          <w:szCs w:val="28"/>
          <w:lang w:eastAsia="en-US"/>
        </w:rPr>
        <w:t xml:space="preserve">. </w:t>
      </w:r>
    </w:p>
    <w:p w:rsidR="002F06D0" w:rsidRPr="002F06D0" w:rsidRDefault="002F06D0" w:rsidP="004C19A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По данным Управления Федеральной службы судебных приставов по Тверской области (далее - У</w:t>
      </w:r>
      <w:r w:rsidR="005B3FE8">
        <w:rPr>
          <w:rFonts w:ascii="Times New Roman" w:eastAsiaTheme="minorHAnsi" w:hAnsi="Times New Roman" w:cs="Times New Roman"/>
          <w:sz w:val="28"/>
          <w:szCs w:val="28"/>
          <w:lang w:eastAsia="en-US"/>
        </w:rPr>
        <w:t>ФССП</w:t>
      </w:r>
      <w:r w:rsidRPr="002F06D0">
        <w:rPr>
          <w:rFonts w:ascii="Times New Roman" w:eastAsiaTheme="minorHAnsi" w:hAnsi="Times New Roman" w:cs="Times New Roman"/>
          <w:sz w:val="28"/>
          <w:szCs w:val="28"/>
          <w:lang w:eastAsia="en-US"/>
        </w:rPr>
        <w:t>), в течение 2017 года на исполнении находились 7229 исполнительных производств о взыскании заработной платы на сумму более 280 млн. руб. Нарушения, связанные с оплатой труда, были зафиксированы как на крупных предприятиях, так и у субъектов малого предпринимательства. Например, установлено, что по состоянию на 17.07.2017 задолженность по заработной плате перед работниками ООО «Бежецкий опытно-экспериментальный завод» составляла около 9 млн. руб. В интересах работников прокуратурой было направлено 150 исковых заявлений о взыскании задолженности</w:t>
      </w:r>
      <w:r w:rsidR="005737FA">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Все заявления были удовлетворены, задолженность по заработной плате перед работниками предприятия погашена в полном объеме. </w:t>
      </w:r>
    </w:p>
    <w:p w:rsidR="002F06D0" w:rsidRPr="002F06D0" w:rsidRDefault="002F06D0" w:rsidP="004C19A8">
      <w:pPr>
        <w:spacing w:after="160" w:line="259" w:lineRule="auto"/>
        <w:ind w:firstLine="709"/>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В адрес Уполномоченного обратилась жительница г. Тверь С. с жалобой на невыплату ей заработной платы работодателем – управляющей компанией ООО РКЦ «Тверь». При увольнении заявительница не могла получить расчет и своевременно оформить трудовую книжку.</w:t>
      </w:r>
    </w:p>
    <w:p w:rsidR="002F06D0" w:rsidRPr="002F06D0" w:rsidRDefault="002F06D0" w:rsidP="004C19A8">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bCs/>
          <w:sz w:val="28"/>
          <w:szCs w:val="28"/>
          <w:lang w:eastAsia="en-US"/>
        </w:rPr>
        <w:t xml:space="preserve">В ходе рассмотрения обращения Уполномоченным были направлены запросы </w:t>
      </w:r>
      <w:r w:rsidRPr="002F06D0">
        <w:rPr>
          <w:rFonts w:ascii="Times New Roman" w:eastAsiaTheme="minorHAnsi" w:hAnsi="Times New Roman" w:cs="Times New Roman"/>
          <w:sz w:val="28"/>
          <w:szCs w:val="28"/>
          <w:lang w:eastAsia="en-US"/>
        </w:rPr>
        <w:t xml:space="preserve">в адрес руководителя Инспекции труда, Прокурора Тверской области. За неоднократные нарушения законодательства о труде </w:t>
      </w:r>
      <w:r w:rsidRPr="002F06D0">
        <w:rPr>
          <w:rFonts w:ascii="Times New Roman" w:eastAsiaTheme="minorHAnsi" w:hAnsi="Times New Roman" w:cs="Times New Roman"/>
          <w:spacing w:val="-1"/>
          <w:sz w:val="28"/>
          <w:szCs w:val="28"/>
          <w:lang w:eastAsia="en-US"/>
        </w:rPr>
        <w:t xml:space="preserve">материал </w:t>
      </w:r>
      <w:r w:rsidRPr="002F06D0">
        <w:rPr>
          <w:rFonts w:ascii="Times New Roman" w:eastAsiaTheme="minorHAnsi" w:hAnsi="Times New Roman" w:cs="Times New Roman"/>
          <w:sz w:val="28"/>
          <w:szCs w:val="28"/>
          <w:lang w:eastAsia="en-US"/>
        </w:rPr>
        <w:t xml:space="preserve">о привлечении к административной ответственности в виде лишения права занимать руководящие должности в отношении директора ООО РКЦ «Тверь» </w:t>
      </w:r>
      <w:r w:rsidRPr="002F06D0">
        <w:rPr>
          <w:rFonts w:ascii="Times New Roman" w:eastAsiaTheme="minorHAnsi" w:hAnsi="Times New Roman" w:cs="Times New Roman"/>
          <w:spacing w:val="-1"/>
          <w:sz w:val="28"/>
          <w:szCs w:val="28"/>
          <w:lang w:eastAsia="en-US"/>
        </w:rPr>
        <w:t>был направлен в мировой суд,</w:t>
      </w:r>
      <w:r w:rsidRPr="002F06D0">
        <w:rPr>
          <w:rFonts w:ascii="Times New Roman" w:eastAsiaTheme="minorHAnsi" w:hAnsi="Times New Roman" w:cs="Times New Roman"/>
          <w:sz w:val="28"/>
          <w:szCs w:val="28"/>
          <w:lang w:eastAsia="en-US"/>
        </w:rPr>
        <w:t xml:space="preserve"> возбуждено уголовное дело.</w:t>
      </w:r>
    </w:p>
    <w:p w:rsidR="005737FA" w:rsidRDefault="002F06D0" w:rsidP="004C19A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По данным органов прокуратуры, в 2017 году наибольшее количество нарушений, связанных с невыплатой заработной платы, отмечалось в</w:t>
      </w:r>
      <w:r w:rsidR="00527824">
        <w:rPr>
          <w:rFonts w:ascii="Times New Roman" w:eastAsiaTheme="minorHAnsi" w:hAnsi="Times New Roman" w:cs="Times New Roman"/>
          <w:sz w:val="28"/>
          <w:szCs w:val="28"/>
          <w:lang w:eastAsia="en-US"/>
        </w:rPr>
        <w:t xml:space="preserve"> негосударственных организациях: в</w:t>
      </w:r>
      <w:r w:rsidRPr="002F06D0">
        <w:rPr>
          <w:rFonts w:ascii="Times New Roman" w:eastAsiaTheme="minorHAnsi" w:hAnsi="Times New Roman" w:cs="Times New Roman"/>
          <w:sz w:val="28"/>
          <w:szCs w:val="28"/>
          <w:lang w:eastAsia="en-US"/>
        </w:rPr>
        <w:t xml:space="preserve"> ОАО «Ржевский краностроительный завод», ОАО «Торжокский вагоностроительный завод», ОАО «Стекольный завод им. Луначарского» (Бологовский район), ОАО «Бологовский арматурный завод». </w:t>
      </w:r>
    </w:p>
    <w:p w:rsidR="00D925A3" w:rsidRDefault="002F06D0" w:rsidP="004C19A8">
      <w:pPr>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lastRenderedPageBreak/>
        <w:t xml:space="preserve">Однако имели место нарушения и на государственных и муниципальных предприятиях. </w:t>
      </w:r>
    </w:p>
    <w:p w:rsidR="002F06D0" w:rsidRPr="00D925A3" w:rsidRDefault="002F06D0" w:rsidP="00D925A3">
      <w:pPr>
        <w:autoSpaceDE w:val="0"/>
        <w:autoSpaceDN w:val="0"/>
        <w:adjustRightInd w:val="0"/>
        <w:spacing w:after="0" w:line="240" w:lineRule="auto"/>
        <w:ind w:firstLine="709"/>
        <w:jc w:val="both"/>
        <w:rPr>
          <w:rFonts w:ascii="Times New Roman" w:eastAsiaTheme="minorHAnsi" w:hAnsi="Times New Roman" w:cs="Times New Roman"/>
          <w:i/>
          <w:sz w:val="28"/>
          <w:szCs w:val="28"/>
          <w:lang w:eastAsia="en-US"/>
        </w:rPr>
      </w:pPr>
      <w:r w:rsidRPr="00D925A3">
        <w:rPr>
          <w:rFonts w:ascii="Times New Roman" w:eastAsiaTheme="minorHAnsi" w:hAnsi="Times New Roman" w:cs="Times New Roman"/>
          <w:i/>
          <w:sz w:val="28"/>
          <w:szCs w:val="28"/>
          <w:lang w:eastAsia="en-US"/>
        </w:rPr>
        <w:t>Так, в адрес Уполномоченного обратились работники МУП «Жарковское АТП»:</w:t>
      </w:r>
      <w:r w:rsidR="00D925A3" w:rsidRPr="00D925A3">
        <w:rPr>
          <w:rFonts w:ascii="Times New Roman" w:eastAsiaTheme="minorHAnsi" w:hAnsi="Times New Roman" w:cs="Times New Roman"/>
          <w:i/>
          <w:sz w:val="28"/>
          <w:szCs w:val="28"/>
          <w:lang w:eastAsia="en-US"/>
        </w:rPr>
        <w:t xml:space="preserve"> </w:t>
      </w:r>
      <w:r w:rsidRPr="00D925A3">
        <w:rPr>
          <w:rFonts w:ascii="Times New Roman" w:eastAsiaTheme="minorHAnsi" w:hAnsi="Times New Roman" w:cs="Times New Roman"/>
          <w:i/>
          <w:sz w:val="28"/>
          <w:szCs w:val="28"/>
          <w:lang w:eastAsia="en-US"/>
        </w:rPr>
        <w:t xml:space="preserve"> «Нам уже 4 месяца не платят заработную плату, нечем кормить семьи. Руководство АТП сказало, что если мы куда-то обратимся, потеряем работу. Так жить мы больше не можем. Помогите, пожалуйста».</w:t>
      </w:r>
    </w:p>
    <w:p w:rsidR="002F06D0" w:rsidRPr="002F06D0" w:rsidRDefault="002F06D0" w:rsidP="004C19A8">
      <w:pPr>
        <w:spacing w:after="0" w:line="259" w:lineRule="auto"/>
        <w:ind w:firstLine="709"/>
        <w:jc w:val="both"/>
        <w:rPr>
          <w:rFonts w:ascii="Times New Roman" w:eastAsiaTheme="minorHAnsi" w:hAnsi="Times New Roman" w:cs="Times New Roman"/>
          <w:i/>
          <w:sz w:val="28"/>
          <w:szCs w:val="28"/>
          <w:lang w:eastAsia="en-US"/>
        </w:rPr>
      </w:pPr>
    </w:p>
    <w:p w:rsidR="002F06D0" w:rsidRPr="002F06D0" w:rsidRDefault="002F06D0" w:rsidP="004C19A8">
      <w:pPr>
        <w:spacing w:after="0" w:line="360" w:lineRule="auto"/>
        <w:ind w:firstLine="709"/>
        <w:jc w:val="both"/>
        <w:rPr>
          <w:rFonts w:ascii="Times New Roman" w:eastAsiaTheme="minorHAnsi" w:hAnsi="Times New Roman" w:cs="Times New Roman"/>
          <w:bCs/>
          <w:sz w:val="28"/>
          <w:szCs w:val="28"/>
          <w:lang w:eastAsia="en-US"/>
        </w:rPr>
      </w:pPr>
      <w:r w:rsidRPr="002F06D0">
        <w:rPr>
          <w:rFonts w:ascii="Times New Roman" w:eastAsiaTheme="minorHAnsi" w:hAnsi="Times New Roman" w:cs="Times New Roman"/>
          <w:bCs/>
          <w:sz w:val="28"/>
          <w:szCs w:val="28"/>
          <w:lang w:eastAsia="en-US"/>
        </w:rPr>
        <w:t>По инициативе Уполномоченного была проведена проверка изложенных в обращении фактов, в ходе которой прокурором Жарковского района направлены 10 исковых заявлений о взыскании с МУП «Жарковское АТП» задолженности по заработной плате, в адрес директора предприятия внесено представление.</w:t>
      </w:r>
    </w:p>
    <w:p w:rsidR="002F06D0" w:rsidRPr="002F06D0" w:rsidRDefault="002F06D0" w:rsidP="004C19A8">
      <w:pPr>
        <w:spacing w:after="0" w:line="240" w:lineRule="auto"/>
        <w:ind w:firstLine="709"/>
        <w:jc w:val="both"/>
        <w:rPr>
          <w:rFonts w:ascii="Times New Roman" w:eastAsia="Times New Roman" w:hAnsi="Times New Roman" w:cs="Times New Roman"/>
          <w:i/>
          <w:sz w:val="28"/>
          <w:szCs w:val="28"/>
        </w:rPr>
      </w:pPr>
      <w:r w:rsidRPr="002F06D0">
        <w:rPr>
          <w:rFonts w:ascii="Times New Roman" w:eastAsia="Times New Roman" w:hAnsi="Times New Roman" w:cs="Times New Roman"/>
          <w:i/>
          <w:sz w:val="28"/>
          <w:szCs w:val="28"/>
        </w:rPr>
        <w:t>К Уполномоченному обратились врачи Бежецкой ЦРБ с сообщением о нарушении их трудовых прав администрацией медицинской организации. В нарушение установленного порядка медицинским специалистам не выплачивались стимулирующие выплаты по совмещаемым должностям.</w:t>
      </w:r>
    </w:p>
    <w:p w:rsidR="002F06D0" w:rsidRPr="002F06D0" w:rsidRDefault="002F06D0" w:rsidP="004C19A8">
      <w:pPr>
        <w:spacing w:after="0" w:line="240" w:lineRule="auto"/>
        <w:ind w:firstLine="709"/>
        <w:jc w:val="both"/>
        <w:rPr>
          <w:rFonts w:ascii="Times New Roman" w:eastAsia="Times New Roman" w:hAnsi="Times New Roman" w:cs="Times New Roman"/>
          <w:i/>
          <w:sz w:val="28"/>
          <w:szCs w:val="28"/>
        </w:rPr>
      </w:pPr>
    </w:p>
    <w:p w:rsidR="002F06D0" w:rsidRPr="002F06D0" w:rsidRDefault="002F06D0" w:rsidP="004C19A8">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По результатам инициированной Уполномоченным проверки Бежецкой ЦРБ органами прокуратуры было выдано предписание об устранении выявленных нарушений законодательства, в том числе обязывающее работодателя установить и выплатить врачам стимулирующие надбавки. Лицо, виновное в нарушении трудового законодательства, привлечено к административной ответственности.  </w:t>
      </w:r>
    </w:p>
    <w:p w:rsidR="002F06D0" w:rsidRPr="002F06D0" w:rsidRDefault="002F06D0" w:rsidP="004C19A8">
      <w:pPr>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По-прежнему остается неурегулированным вопрос </w:t>
      </w:r>
      <w:r w:rsidRPr="002F06D0">
        <w:rPr>
          <w:rFonts w:ascii="Times New Roman" w:eastAsia="Times New Roman" w:hAnsi="Times New Roman" w:cs="Times New Roman"/>
          <w:b/>
          <w:sz w:val="28"/>
          <w:szCs w:val="28"/>
        </w:rPr>
        <w:t>невыплаты заработной платы при ликвидации (банкротстве) предприятий</w:t>
      </w:r>
      <w:r w:rsidRPr="002F06D0">
        <w:rPr>
          <w:rFonts w:ascii="Times New Roman" w:eastAsia="Times New Roman" w:hAnsi="Times New Roman" w:cs="Times New Roman"/>
          <w:sz w:val="28"/>
          <w:szCs w:val="28"/>
        </w:rPr>
        <w:t>.</w:t>
      </w:r>
    </w:p>
    <w:p w:rsidR="002F06D0" w:rsidRPr="002F06D0" w:rsidRDefault="002F06D0" w:rsidP="004C19A8">
      <w:pPr>
        <w:spacing w:after="160" w:line="259" w:lineRule="auto"/>
        <w:ind w:firstLine="709"/>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Одним из примеров может служить обращение Т., работницы ООО «Ремонтно-строительное предприятие» (г. Удомля).  Долг предприятия перед ней на</w:t>
      </w:r>
      <w:r w:rsidR="00701BEC">
        <w:rPr>
          <w:rFonts w:ascii="Times New Roman" w:eastAsiaTheme="minorHAnsi" w:hAnsi="Times New Roman" w:cs="Times New Roman"/>
          <w:i/>
          <w:sz w:val="28"/>
          <w:szCs w:val="28"/>
          <w:lang w:eastAsia="en-US"/>
        </w:rPr>
        <w:t xml:space="preserve"> момент обращения составил 44079</w:t>
      </w:r>
      <w:r w:rsidRPr="002F06D0">
        <w:rPr>
          <w:rFonts w:ascii="Times New Roman" w:eastAsiaTheme="minorHAnsi" w:hAnsi="Times New Roman" w:cs="Times New Roman"/>
          <w:i/>
          <w:sz w:val="28"/>
          <w:szCs w:val="28"/>
          <w:lang w:eastAsia="en-US"/>
        </w:rPr>
        <w:t xml:space="preserve"> руб.</w:t>
      </w:r>
    </w:p>
    <w:p w:rsidR="002F06D0" w:rsidRPr="002F06D0" w:rsidRDefault="002F06D0" w:rsidP="004C19A8">
      <w:pPr>
        <w:shd w:val="clear" w:color="auto" w:fill="FFFFFF"/>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По информации </w:t>
      </w:r>
      <w:r w:rsidR="009135D3">
        <w:rPr>
          <w:rFonts w:ascii="Times New Roman" w:eastAsiaTheme="minorHAnsi" w:hAnsi="Times New Roman" w:cs="Times New Roman"/>
          <w:sz w:val="28"/>
          <w:szCs w:val="28"/>
          <w:lang w:eastAsia="en-US"/>
        </w:rPr>
        <w:t>УФССП</w:t>
      </w:r>
      <w:r w:rsidRPr="002F06D0">
        <w:rPr>
          <w:rFonts w:ascii="Times New Roman" w:eastAsiaTheme="minorHAnsi" w:hAnsi="Times New Roman" w:cs="Times New Roman"/>
          <w:sz w:val="28"/>
          <w:szCs w:val="28"/>
          <w:lang w:eastAsia="en-US"/>
        </w:rPr>
        <w:t>, на дату рассмотрения обращения в Удомельском отделе Управления в отношении ООО «Ремонтно-строительное предприятие» находилось сводное исполнительное производство</w:t>
      </w:r>
      <w:r w:rsidRPr="002F06D0">
        <w:rPr>
          <w:rFonts w:ascii="Times New Roman" w:eastAsiaTheme="minorHAnsi" w:hAnsi="Times New Roman" w:cs="Times New Roman"/>
          <w:spacing w:val="-1"/>
          <w:sz w:val="28"/>
          <w:szCs w:val="28"/>
          <w:lang w:eastAsia="en-US"/>
        </w:rPr>
        <w:t xml:space="preserve">, в рамках которого подлежали исполнению требования </w:t>
      </w:r>
      <w:r w:rsidRPr="002F06D0">
        <w:rPr>
          <w:rFonts w:ascii="Times New Roman" w:eastAsiaTheme="minorHAnsi" w:hAnsi="Times New Roman" w:cs="Times New Roman"/>
          <w:sz w:val="28"/>
          <w:szCs w:val="28"/>
          <w:lang w:eastAsia="en-US"/>
        </w:rPr>
        <w:t xml:space="preserve">135 физических лиц о взыскании задолженности по заработной </w:t>
      </w:r>
      <w:r w:rsidR="00701BEC">
        <w:rPr>
          <w:rFonts w:ascii="Times New Roman" w:eastAsiaTheme="minorHAnsi" w:hAnsi="Times New Roman" w:cs="Times New Roman"/>
          <w:sz w:val="28"/>
          <w:szCs w:val="28"/>
          <w:lang w:eastAsia="en-US"/>
        </w:rPr>
        <w:t xml:space="preserve">плате </w:t>
      </w:r>
      <w:r w:rsidRPr="002F06D0">
        <w:rPr>
          <w:rFonts w:ascii="Times New Roman" w:eastAsiaTheme="minorHAnsi" w:hAnsi="Times New Roman" w:cs="Times New Roman"/>
          <w:sz w:val="28"/>
          <w:szCs w:val="28"/>
          <w:lang w:eastAsia="en-US"/>
        </w:rPr>
        <w:t>на общую сумму 5,8 млн. руб. При этом имущество в собственности предприятия и денежные средства на счетах отсутствовали, офисные помещения и склады были арендованы у частных л</w:t>
      </w:r>
      <w:r w:rsidR="004D7416">
        <w:rPr>
          <w:rFonts w:ascii="Times New Roman" w:eastAsiaTheme="minorHAnsi" w:hAnsi="Times New Roman" w:cs="Times New Roman"/>
          <w:sz w:val="28"/>
          <w:szCs w:val="28"/>
          <w:lang w:eastAsia="en-US"/>
        </w:rPr>
        <w:t>иц. Решением Арбитражного</w:t>
      </w:r>
      <w:r w:rsidRPr="002F06D0">
        <w:rPr>
          <w:rFonts w:ascii="Times New Roman" w:eastAsiaTheme="minorHAnsi" w:hAnsi="Times New Roman" w:cs="Times New Roman"/>
          <w:sz w:val="28"/>
          <w:szCs w:val="28"/>
          <w:lang w:eastAsia="en-US"/>
        </w:rPr>
        <w:t xml:space="preserve"> суда Тверской области ООО «Ремонтно-строитель</w:t>
      </w:r>
      <w:r w:rsidR="009135D3">
        <w:rPr>
          <w:rFonts w:ascii="Times New Roman" w:eastAsiaTheme="minorHAnsi" w:hAnsi="Times New Roman" w:cs="Times New Roman"/>
          <w:sz w:val="28"/>
          <w:szCs w:val="28"/>
          <w:lang w:eastAsia="en-US"/>
        </w:rPr>
        <w:t xml:space="preserve">ное предприятие» признано </w:t>
      </w:r>
      <w:r w:rsidR="009135D3">
        <w:rPr>
          <w:rFonts w:ascii="Times New Roman" w:eastAsiaTheme="minorHAnsi" w:hAnsi="Times New Roman" w:cs="Times New Roman"/>
          <w:sz w:val="28"/>
          <w:szCs w:val="28"/>
          <w:lang w:eastAsia="en-US"/>
        </w:rPr>
        <w:lastRenderedPageBreak/>
        <w:t>несос</w:t>
      </w:r>
      <w:r w:rsidRPr="002F06D0">
        <w:rPr>
          <w:rFonts w:ascii="Times New Roman" w:eastAsiaTheme="minorHAnsi" w:hAnsi="Times New Roman" w:cs="Times New Roman"/>
          <w:sz w:val="28"/>
          <w:szCs w:val="28"/>
          <w:lang w:eastAsia="en-US"/>
        </w:rPr>
        <w:t>тоятельным (банкротом). Можно предположить, что шансы получить задолженность по заработной плате у бывших работников предприятия, так же</w:t>
      </w:r>
      <w:r w:rsidR="004D7416">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как и у </w:t>
      </w:r>
      <w:r w:rsidR="005737FA">
        <w:rPr>
          <w:rFonts w:ascii="Times New Roman" w:eastAsiaTheme="minorHAnsi" w:hAnsi="Times New Roman" w:cs="Times New Roman"/>
          <w:sz w:val="28"/>
          <w:szCs w:val="28"/>
          <w:lang w:eastAsia="en-US"/>
        </w:rPr>
        <w:t>многих</w:t>
      </w:r>
      <w:r w:rsidRPr="002F06D0">
        <w:rPr>
          <w:rFonts w:ascii="Times New Roman" w:eastAsiaTheme="minorHAnsi" w:hAnsi="Times New Roman" w:cs="Times New Roman"/>
          <w:sz w:val="28"/>
          <w:szCs w:val="28"/>
          <w:lang w:eastAsia="en-US"/>
        </w:rPr>
        <w:t xml:space="preserve"> других работников в аналогичных ситуациях, невелики. </w:t>
      </w:r>
    </w:p>
    <w:p w:rsidR="002F06D0" w:rsidRPr="002F06D0" w:rsidRDefault="002F06D0" w:rsidP="004C19A8">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прошлом году Уполномоченный рекомендовал Законодательному Собранию Тверской области инициировать внесение изменений в законодательство Российской Федерации в части исполнения требований о взыскании задолженности по заработной плате при введении в отношении должника-юридического лица процедур банкротства. На указанную рекомендацию был получен ответ о том, что в 2012 году Государственным Собранием – Курултаем Республики Башкортостан в Государственную Думу Федерального Собрания Российской Федерации был внесен законопроект, предусматривающий изменение очередности удовлетворения требований кредиторов. Однако проект был возвращен субъекту права законодательной инициативы. </w:t>
      </w:r>
    </w:p>
    <w:p w:rsidR="005737FA" w:rsidRPr="00D34C01" w:rsidRDefault="002F06D0" w:rsidP="005737FA">
      <w:pPr>
        <w:spacing w:after="0" w:line="360" w:lineRule="auto"/>
        <w:ind w:firstLine="709"/>
        <w:jc w:val="both"/>
        <w:rPr>
          <w:rFonts w:ascii="Times New Roman" w:eastAsiaTheme="minorHAnsi" w:hAnsi="Times New Roman" w:cs="Times New Roman"/>
          <w:sz w:val="28"/>
          <w:szCs w:val="28"/>
          <w:lang w:eastAsia="en-US"/>
        </w:rPr>
      </w:pPr>
      <w:r w:rsidRPr="00D34C01">
        <w:rPr>
          <w:rFonts w:ascii="Times New Roman" w:eastAsiaTheme="minorHAnsi" w:hAnsi="Times New Roman" w:cs="Times New Roman"/>
          <w:sz w:val="28"/>
          <w:szCs w:val="28"/>
          <w:lang w:eastAsia="en-US"/>
        </w:rPr>
        <w:t xml:space="preserve">Уполномоченный убежден, что, несмотря на отрицательный опыт, работу по изменению законодательства о банкротстве в части очередности взыскания долгов по заработной плате необходимо продолжать. В феврале 2018 года в Государственной Думе Федерального Собрания Российской Федерации </w:t>
      </w:r>
      <w:r w:rsidR="00D34C01" w:rsidRPr="00D34C01">
        <w:rPr>
          <w:rFonts w:ascii="Times New Roman" w:eastAsiaTheme="minorHAnsi" w:hAnsi="Times New Roman" w:cs="Times New Roman"/>
          <w:sz w:val="28"/>
          <w:szCs w:val="28"/>
          <w:lang w:eastAsia="en-US"/>
        </w:rPr>
        <w:t xml:space="preserve">в первом чтении </w:t>
      </w:r>
      <w:r w:rsidRPr="00D34C01">
        <w:rPr>
          <w:rFonts w:ascii="Times New Roman" w:eastAsiaTheme="minorHAnsi" w:hAnsi="Times New Roman" w:cs="Times New Roman"/>
          <w:sz w:val="28"/>
          <w:szCs w:val="28"/>
          <w:lang w:eastAsia="en-US"/>
        </w:rPr>
        <w:t>рассмотре</w:t>
      </w:r>
      <w:r w:rsidR="00D34C01" w:rsidRPr="00D34C01">
        <w:rPr>
          <w:rFonts w:ascii="Times New Roman" w:eastAsiaTheme="minorHAnsi" w:hAnsi="Times New Roman" w:cs="Times New Roman"/>
          <w:sz w:val="28"/>
          <w:szCs w:val="28"/>
          <w:lang w:eastAsia="en-US"/>
        </w:rPr>
        <w:t>н законопроект</w:t>
      </w:r>
      <w:r w:rsidRPr="00D34C01">
        <w:rPr>
          <w:rFonts w:ascii="Times New Roman" w:eastAsiaTheme="minorHAnsi" w:hAnsi="Times New Roman" w:cs="Times New Roman"/>
          <w:sz w:val="28"/>
          <w:szCs w:val="28"/>
          <w:lang w:eastAsia="en-US"/>
        </w:rPr>
        <w:t xml:space="preserve">, </w:t>
      </w:r>
      <w:r w:rsidR="00D34C01" w:rsidRPr="00D34C01">
        <w:rPr>
          <w:rFonts w:ascii="Times New Roman" w:eastAsiaTheme="minorHAnsi" w:hAnsi="Times New Roman" w:cs="Times New Roman"/>
          <w:sz w:val="28"/>
          <w:szCs w:val="28"/>
          <w:lang w:eastAsia="en-US"/>
        </w:rPr>
        <w:t xml:space="preserve">который предоставляет право </w:t>
      </w:r>
      <w:r w:rsidRPr="00D34C01">
        <w:rPr>
          <w:rFonts w:ascii="Times New Roman" w:eastAsiaTheme="minorHAnsi" w:hAnsi="Times New Roman" w:cs="Times New Roman"/>
          <w:sz w:val="28"/>
          <w:szCs w:val="28"/>
          <w:lang w:eastAsia="en-US"/>
        </w:rPr>
        <w:t>субъектам Российской Федерации, органам местного самоуправления</w:t>
      </w:r>
      <w:r w:rsidR="00D34C01" w:rsidRPr="00D34C01">
        <w:rPr>
          <w:rFonts w:ascii="Times New Roman" w:eastAsiaTheme="minorHAnsi" w:hAnsi="Times New Roman" w:cs="Times New Roman"/>
          <w:sz w:val="28"/>
          <w:szCs w:val="28"/>
          <w:lang w:eastAsia="en-US"/>
        </w:rPr>
        <w:t xml:space="preserve"> </w:t>
      </w:r>
      <w:r w:rsidRPr="00D34C01">
        <w:rPr>
          <w:rFonts w:ascii="Times New Roman" w:eastAsiaTheme="minorHAnsi" w:hAnsi="Times New Roman" w:cs="Times New Roman"/>
          <w:sz w:val="28"/>
          <w:szCs w:val="28"/>
          <w:lang w:eastAsia="en-US"/>
        </w:rPr>
        <w:t xml:space="preserve">выплачивать задолженность перед должниками второй очереди из собственных средств, а впоследствии взыскивать эту задолженность с банкрота. </w:t>
      </w:r>
      <w:r w:rsidR="009E6B8C" w:rsidRPr="00D34C01">
        <w:rPr>
          <w:rFonts w:ascii="Times New Roman" w:eastAsiaTheme="minorHAnsi" w:hAnsi="Times New Roman" w:cs="Times New Roman"/>
          <w:sz w:val="28"/>
          <w:szCs w:val="28"/>
          <w:lang w:eastAsia="en-US"/>
        </w:rPr>
        <w:t>Если будет принят закон,</w:t>
      </w:r>
      <w:r w:rsidRPr="00D34C01">
        <w:rPr>
          <w:rFonts w:ascii="Times New Roman" w:eastAsiaTheme="minorHAnsi" w:hAnsi="Times New Roman" w:cs="Times New Roman"/>
          <w:sz w:val="28"/>
          <w:szCs w:val="28"/>
          <w:lang w:eastAsia="en-US"/>
        </w:rPr>
        <w:t xml:space="preserve"> сложно сказать, смогут ли регионы, а тем более органы местного самоуправления</w:t>
      </w:r>
      <w:r w:rsidR="00364F8B" w:rsidRPr="00D34C01">
        <w:rPr>
          <w:rFonts w:ascii="Times New Roman" w:eastAsiaTheme="minorHAnsi" w:hAnsi="Times New Roman" w:cs="Times New Roman"/>
          <w:sz w:val="28"/>
          <w:szCs w:val="28"/>
          <w:lang w:eastAsia="en-US"/>
        </w:rPr>
        <w:t xml:space="preserve"> муниципальных образований </w:t>
      </w:r>
      <w:r w:rsidRPr="00D34C01">
        <w:rPr>
          <w:rFonts w:ascii="Times New Roman" w:eastAsiaTheme="minorHAnsi" w:hAnsi="Times New Roman" w:cs="Times New Roman"/>
          <w:sz w:val="28"/>
          <w:szCs w:val="28"/>
          <w:lang w:eastAsia="en-US"/>
        </w:rPr>
        <w:t>решить эту непростую задачу</w:t>
      </w:r>
      <w:r w:rsidR="005737FA" w:rsidRPr="00D34C01">
        <w:rPr>
          <w:rFonts w:ascii="Times New Roman" w:eastAsiaTheme="minorHAnsi" w:hAnsi="Times New Roman" w:cs="Times New Roman"/>
          <w:sz w:val="28"/>
          <w:szCs w:val="28"/>
          <w:lang w:eastAsia="en-US"/>
        </w:rPr>
        <w:t>.</w:t>
      </w:r>
    </w:p>
    <w:p w:rsidR="002F06D0" w:rsidRPr="002F06D0" w:rsidRDefault="002F06D0" w:rsidP="005737FA">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почте Уполномоченного имели место </w:t>
      </w:r>
      <w:r w:rsidRPr="002F06D0">
        <w:rPr>
          <w:rFonts w:ascii="Times New Roman" w:eastAsiaTheme="minorHAnsi" w:hAnsi="Times New Roman" w:cs="Times New Roman"/>
          <w:b/>
          <w:sz w:val="28"/>
          <w:szCs w:val="28"/>
          <w:lang w:eastAsia="en-US"/>
        </w:rPr>
        <w:t xml:space="preserve">обращения, связанные с нарушениями прав граждан при заключении трудовых договоров. </w:t>
      </w:r>
      <w:r w:rsidRPr="002F06D0">
        <w:rPr>
          <w:rFonts w:ascii="Times New Roman" w:eastAsiaTheme="minorHAnsi" w:hAnsi="Times New Roman" w:cs="Times New Roman"/>
          <w:sz w:val="28"/>
          <w:szCs w:val="28"/>
          <w:lang w:eastAsia="en-US"/>
        </w:rPr>
        <w:t xml:space="preserve">По всем жалобам Уполномоченным были инициированы проверки </w:t>
      </w:r>
      <w:r w:rsidR="00FA0B3A">
        <w:rPr>
          <w:rFonts w:ascii="Times New Roman" w:eastAsiaTheme="minorHAnsi" w:hAnsi="Times New Roman" w:cs="Times New Roman"/>
          <w:sz w:val="28"/>
          <w:szCs w:val="28"/>
          <w:lang w:eastAsia="en-US"/>
        </w:rPr>
        <w:t xml:space="preserve">изложенных фактов </w:t>
      </w:r>
      <w:r w:rsidRPr="002F06D0">
        <w:rPr>
          <w:rFonts w:ascii="Times New Roman" w:eastAsiaTheme="minorHAnsi" w:hAnsi="Times New Roman" w:cs="Times New Roman"/>
          <w:sz w:val="28"/>
          <w:szCs w:val="28"/>
          <w:lang w:eastAsia="en-US"/>
        </w:rPr>
        <w:t>Инспекцией труда. Однако к компетенции Государственной инспекции труда в Тверской области относится проверка реализации норм трудового законодательства только на предприятиях и организациях, местом государственной регистрации которых является Тверская область. Но имеют место случаи</w:t>
      </w:r>
      <w:r w:rsidR="004D1417">
        <w:rPr>
          <w:rFonts w:ascii="Times New Roman" w:eastAsiaTheme="minorHAnsi" w:hAnsi="Times New Roman" w:cs="Times New Roman"/>
          <w:sz w:val="28"/>
          <w:szCs w:val="28"/>
          <w:lang w:eastAsia="en-US"/>
        </w:rPr>
        <w:t xml:space="preserve">, когда права жителей </w:t>
      </w:r>
      <w:r w:rsidR="004D1417">
        <w:rPr>
          <w:rFonts w:ascii="Times New Roman" w:eastAsiaTheme="minorHAnsi" w:hAnsi="Times New Roman" w:cs="Times New Roman"/>
          <w:sz w:val="28"/>
          <w:szCs w:val="28"/>
          <w:lang w:eastAsia="en-US"/>
        </w:rPr>
        <w:lastRenderedPageBreak/>
        <w:t xml:space="preserve">Тверской области </w:t>
      </w:r>
      <w:r w:rsidRPr="002F06D0">
        <w:rPr>
          <w:rFonts w:ascii="Times New Roman" w:eastAsiaTheme="minorHAnsi" w:hAnsi="Times New Roman" w:cs="Times New Roman"/>
          <w:sz w:val="28"/>
          <w:szCs w:val="28"/>
          <w:lang w:eastAsia="en-US"/>
        </w:rPr>
        <w:t xml:space="preserve">нарушают работодатели </w:t>
      </w:r>
      <w:r w:rsidR="004D1417">
        <w:rPr>
          <w:rFonts w:ascii="Times New Roman" w:eastAsiaTheme="minorHAnsi" w:hAnsi="Times New Roman" w:cs="Times New Roman"/>
          <w:sz w:val="28"/>
          <w:szCs w:val="28"/>
          <w:lang w:eastAsia="en-US"/>
        </w:rPr>
        <w:t>на территори</w:t>
      </w:r>
      <w:r w:rsidR="00FA0B3A">
        <w:rPr>
          <w:rFonts w:ascii="Times New Roman" w:eastAsiaTheme="minorHAnsi" w:hAnsi="Times New Roman" w:cs="Times New Roman"/>
          <w:sz w:val="28"/>
          <w:szCs w:val="28"/>
          <w:lang w:eastAsia="en-US"/>
        </w:rPr>
        <w:t xml:space="preserve">ях </w:t>
      </w:r>
      <w:r w:rsidRPr="002F06D0">
        <w:rPr>
          <w:rFonts w:ascii="Times New Roman" w:eastAsiaTheme="minorHAnsi" w:hAnsi="Times New Roman" w:cs="Times New Roman"/>
          <w:sz w:val="28"/>
          <w:szCs w:val="28"/>
          <w:lang w:eastAsia="en-US"/>
        </w:rPr>
        <w:t>других субъектов</w:t>
      </w:r>
      <w:r w:rsidR="004D1417">
        <w:rPr>
          <w:rFonts w:ascii="Times New Roman" w:eastAsiaTheme="minorHAnsi" w:hAnsi="Times New Roman" w:cs="Times New Roman"/>
          <w:sz w:val="28"/>
          <w:szCs w:val="28"/>
          <w:lang w:eastAsia="en-US"/>
        </w:rPr>
        <w:t xml:space="preserve"> Российской Федерации</w:t>
      </w:r>
      <w:r w:rsidRPr="002F06D0">
        <w:rPr>
          <w:rFonts w:ascii="Times New Roman" w:eastAsiaTheme="minorHAnsi" w:hAnsi="Times New Roman" w:cs="Times New Roman"/>
          <w:sz w:val="28"/>
          <w:szCs w:val="28"/>
          <w:lang w:eastAsia="en-US"/>
        </w:rPr>
        <w:t xml:space="preserve">. </w:t>
      </w:r>
    </w:p>
    <w:p w:rsidR="002F06D0" w:rsidRPr="002F06D0" w:rsidRDefault="002F06D0" w:rsidP="004C19A8">
      <w:pPr>
        <w:spacing w:after="160" w:line="259" w:lineRule="auto"/>
        <w:ind w:firstLine="709"/>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 xml:space="preserve">Примером может служить обращение И., который работал вахтовым методом в ООО «Рудник Валунистый» в г. Анадырь Чукотского АО. Во время несения вахты заболел, в результате чего стал инвалидом </w:t>
      </w:r>
      <w:r w:rsidRPr="002F06D0">
        <w:rPr>
          <w:rFonts w:ascii="Times New Roman" w:eastAsiaTheme="minorHAnsi" w:hAnsi="Times New Roman" w:cs="Times New Roman"/>
          <w:i/>
          <w:sz w:val="28"/>
          <w:szCs w:val="28"/>
          <w:lang w:val="en-US" w:eastAsia="en-US"/>
        </w:rPr>
        <w:t>III</w:t>
      </w:r>
      <w:r w:rsidRPr="002F06D0">
        <w:rPr>
          <w:rFonts w:ascii="Times New Roman" w:eastAsiaTheme="minorHAnsi" w:hAnsi="Times New Roman" w:cs="Times New Roman"/>
          <w:i/>
          <w:sz w:val="28"/>
          <w:szCs w:val="28"/>
          <w:lang w:eastAsia="en-US"/>
        </w:rPr>
        <w:t xml:space="preserve"> группы. Трудовой договор был расторгнут, однако расчет произведен не полностью.</w:t>
      </w:r>
    </w:p>
    <w:p w:rsidR="002F06D0" w:rsidRPr="002F06D0" w:rsidRDefault="002F06D0" w:rsidP="004C19A8">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ходе рассмотрения обращения Уполномоченным был направлен запрос в адрес Уполномоченного </w:t>
      </w:r>
      <w:r w:rsidR="004D1417">
        <w:rPr>
          <w:rFonts w:ascii="Times New Roman" w:eastAsiaTheme="minorHAnsi" w:hAnsi="Times New Roman" w:cs="Times New Roman"/>
          <w:sz w:val="28"/>
          <w:szCs w:val="28"/>
          <w:lang w:eastAsia="en-US"/>
        </w:rPr>
        <w:t>по правам человека в Чукотском автономном округе</w:t>
      </w:r>
      <w:r w:rsidRPr="002F06D0">
        <w:rPr>
          <w:rFonts w:ascii="Times New Roman" w:eastAsiaTheme="minorHAnsi" w:hAnsi="Times New Roman" w:cs="Times New Roman"/>
          <w:sz w:val="28"/>
          <w:szCs w:val="28"/>
          <w:lang w:eastAsia="en-US"/>
        </w:rPr>
        <w:t xml:space="preserve"> с просьбой инициировать проверку изложенных заявителем фактов. Государственной инспекцией труда в Чукотском АО совместно с Уполномоченным по правам человека в Чукотском АО по обращению И. был выявлен ряд нарушений.  Так, работодатель не ознакомил работника с вредными условиями труда, в трудовом договоре не были указаны гарантии и компенсации за работу </w:t>
      </w:r>
      <w:r w:rsidR="00FA0B3A">
        <w:rPr>
          <w:rFonts w:ascii="Times New Roman" w:eastAsiaTheme="minorHAnsi" w:hAnsi="Times New Roman" w:cs="Times New Roman"/>
          <w:sz w:val="28"/>
          <w:szCs w:val="28"/>
          <w:lang w:eastAsia="en-US"/>
        </w:rPr>
        <w:t>во</w:t>
      </w:r>
      <w:r w:rsidRPr="002F06D0">
        <w:rPr>
          <w:rFonts w:ascii="Times New Roman" w:eastAsiaTheme="minorHAnsi" w:hAnsi="Times New Roman" w:cs="Times New Roman"/>
          <w:sz w:val="28"/>
          <w:szCs w:val="28"/>
          <w:lang w:eastAsia="en-US"/>
        </w:rPr>
        <w:t xml:space="preserve"> вредны</w:t>
      </w:r>
      <w:r w:rsidR="00FA0B3A">
        <w:rPr>
          <w:rFonts w:ascii="Times New Roman" w:eastAsiaTheme="minorHAnsi" w:hAnsi="Times New Roman" w:cs="Times New Roman"/>
          <w:sz w:val="28"/>
          <w:szCs w:val="28"/>
          <w:lang w:eastAsia="en-US"/>
        </w:rPr>
        <w:t>х</w:t>
      </w:r>
      <w:r w:rsidRPr="002F06D0">
        <w:rPr>
          <w:rFonts w:ascii="Times New Roman" w:eastAsiaTheme="minorHAnsi" w:hAnsi="Times New Roman" w:cs="Times New Roman"/>
          <w:sz w:val="28"/>
          <w:szCs w:val="28"/>
          <w:lang w:eastAsia="en-US"/>
        </w:rPr>
        <w:t xml:space="preserve"> условия</w:t>
      </w:r>
      <w:r w:rsidR="00FA0B3A">
        <w:rPr>
          <w:rFonts w:ascii="Times New Roman" w:eastAsiaTheme="minorHAnsi" w:hAnsi="Times New Roman" w:cs="Times New Roman"/>
          <w:sz w:val="28"/>
          <w:szCs w:val="28"/>
          <w:lang w:eastAsia="en-US"/>
        </w:rPr>
        <w:t>х</w:t>
      </w:r>
      <w:r w:rsidRPr="002F06D0">
        <w:rPr>
          <w:rFonts w:ascii="Times New Roman" w:eastAsiaTheme="minorHAnsi" w:hAnsi="Times New Roman" w:cs="Times New Roman"/>
          <w:sz w:val="28"/>
          <w:szCs w:val="28"/>
          <w:lang w:eastAsia="en-US"/>
        </w:rPr>
        <w:t xml:space="preserve"> труда, нарушен порядок увольнения и др. По результатам проверки рассмотрен вопрос о привлечении к административной ответственности лиц, виновных в допущенных нарушениях.</w:t>
      </w:r>
    </w:p>
    <w:p w:rsidR="002F06D0" w:rsidRPr="002F06D0" w:rsidRDefault="002F06D0" w:rsidP="004C19A8">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Анализируя обращения данной тематики, Уполномоченный пришел к выводу о том, что многие нарушения трудовых прав граждан связаны с незнанием работниками своих прав, неумением защищать трудовые интересы. Большую работу по разъяснению трудового законодательства, практике его применения, оформлению исковых заявлений проводит Тверской региональный союз организаций профсоюзов «Федерация Тверских профсоюзов». </w:t>
      </w:r>
      <w:r w:rsidRPr="002F06D0">
        <w:rPr>
          <w:rFonts w:ascii="Times New Roman" w:eastAsia="Times New Roman" w:hAnsi="Times New Roman" w:cs="Times New Roman"/>
          <w:sz w:val="28"/>
          <w:szCs w:val="28"/>
        </w:rPr>
        <w:t xml:space="preserve">Очевидно, что правозащитная работа профсоюзных организаций очень востребована, </w:t>
      </w:r>
      <w:r w:rsidRPr="002F06D0">
        <w:rPr>
          <w:rFonts w:ascii="Times New Roman" w:eastAsiaTheme="minorHAnsi" w:hAnsi="Times New Roman" w:cs="Times New Roman"/>
          <w:sz w:val="28"/>
          <w:szCs w:val="28"/>
          <w:lang w:eastAsia="en-US"/>
        </w:rPr>
        <w:t xml:space="preserve">однако ввиду </w:t>
      </w:r>
      <w:r w:rsidR="004D1417">
        <w:rPr>
          <w:rFonts w:ascii="Times New Roman" w:eastAsiaTheme="minorHAnsi" w:hAnsi="Times New Roman" w:cs="Times New Roman"/>
          <w:sz w:val="28"/>
          <w:szCs w:val="28"/>
          <w:lang w:eastAsia="en-US"/>
        </w:rPr>
        <w:t>дефицита кадров</w:t>
      </w:r>
      <w:r w:rsidRPr="002F06D0">
        <w:rPr>
          <w:rFonts w:ascii="Times New Roman" w:eastAsiaTheme="minorHAnsi" w:hAnsi="Times New Roman" w:cs="Times New Roman"/>
          <w:sz w:val="28"/>
          <w:szCs w:val="28"/>
          <w:lang w:eastAsia="en-US"/>
        </w:rPr>
        <w:t xml:space="preserve"> правовых инспекторов (юристов) объем</w:t>
      </w:r>
      <w:r w:rsidR="004D1417">
        <w:rPr>
          <w:rFonts w:ascii="Times New Roman" w:eastAsiaTheme="minorHAnsi" w:hAnsi="Times New Roman" w:cs="Times New Roman"/>
          <w:sz w:val="28"/>
          <w:szCs w:val="28"/>
          <w:lang w:eastAsia="en-US"/>
        </w:rPr>
        <w:t>а</w:t>
      </w:r>
      <w:r w:rsidRPr="002F06D0">
        <w:rPr>
          <w:rFonts w:ascii="Times New Roman" w:eastAsiaTheme="minorHAnsi" w:hAnsi="Times New Roman" w:cs="Times New Roman"/>
          <w:sz w:val="28"/>
          <w:szCs w:val="28"/>
          <w:lang w:eastAsia="en-US"/>
        </w:rPr>
        <w:t xml:space="preserve"> оказ</w:t>
      </w:r>
      <w:r w:rsidR="00FA0B3A">
        <w:rPr>
          <w:rFonts w:ascii="Times New Roman" w:eastAsiaTheme="minorHAnsi" w:hAnsi="Times New Roman" w:cs="Times New Roman"/>
          <w:sz w:val="28"/>
          <w:szCs w:val="28"/>
          <w:lang w:eastAsia="en-US"/>
        </w:rPr>
        <w:t>ываемой</w:t>
      </w:r>
      <w:r w:rsidRPr="002F06D0">
        <w:rPr>
          <w:rFonts w:ascii="Times New Roman" w:eastAsiaTheme="minorHAnsi" w:hAnsi="Times New Roman" w:cs="Times New Roman"/>
          <w:sz w:val="28"/>
          <w:szCs w:val="28"/>
          <w:lang w:eastAsia="en-US"/>
        </w:rPr>
        <w:t xml:space="preserve"> помощи недостаточ</w:t>
      </w:r>
      <w:r w:rsidR="004D1417">
        <w:rPr>
          <w:rFonts w:ascii="Times New Roman" w:eastAsiaTheme="minorHAnsi" w:hAnsi="Times New Roman" w:cs="Times New Roman"/>
          <w:sz w:val="28"/>
          <w:szCs w:val="28"/>
          <w:lang w:eastAsia="en-US"/>
        </w:rPr>
        <w:t>но</w:t>
      </w:r>
      <w:r w:rsidRPr="002F06D0">
        <w:rPr>
          <w:rFonts w:ascii="Times New Roman" w:eastAsiaTheme="minorHAnsi" w:hAnsi="Times New Roman" w:cs="Times New Roman"/>
          <w:sz w:val="28"/>
          <w:szCs w:val="28"/>
          <w:lang w:eastAsia="en-US"/>
        </w:rPr>
        <w:t>.</w:t>
      </w:r>
      <w:r w:rsidRPr="002F06D0">
        <w:rPr>
          <w:rFonts w:eastAsiaTheme="minorHAnsi"/>
          <w:lang w:eastAsia="en-US"/>
        </w:rPr>
        <w:t xml:space="preserve"> </w:t>
      </w:r>
      <w:r w:rsidRPr="002F06D0">
        <w:rPr>
          <w:rFonts w:ascii="Times New Roman" w:eastAsiaTheme="minorHAnsi" w:hAnsi="Times New Roman" w:cs="Times New Roman"/>
          <w:sz w:val="28"/>
          <w:szCs w:val="28"/>
          <w:lang w:eastAsia="en-US"/>
        </w:rPr>
        <w:t>Развитие правозащитного потенциала профсоюзных организаций позволило бы значительно повысить уровень защиты трудовых прав граждан.</w:t>
      </w:r>
    </w:p>
    <w:p w:rsidR="002F06D0" w:rsidRPr="002F06D0" w:rsidRDefault="002F06D0" w:rsidP="004C19A8">
      <w:pPr>
        <w:spacing w:after="0" w:line="360" w:lineRule="auto"/>
        <w:ind w:firstLine="709"/>
        <w:jc w:val="both"/>
        <w:rPr>
          <w:rFonts w:eastAsiaTheme="minorHAnsi"/>
          <w:b/>
          <w:sz w:val="28"/>
          <w:szCs w:val="28"/>
          <w:lang w:eastAsia="en-US"/>
        </w:rPr>
      </w:pPr>
      <w:r w:rsidRPr="002F06D0">
        <w:rPr>
          <w:rFonts w:ascii="Times New Roman" w:eastAsia="Times New Roman" w:hAnsi="Times New Roman" w:cs="Times New Roman"/>
          <w:sz w:val="28"/>
          <w:szCs w:val="28"/>
        </w:rPr>
        <w:t xml:space="preserve">Уполномоченный принял участие в заседании Совета региональной организации, на котором были рассмотрены вопросы защиты законных прав и интересов членов профсоюзов, принято решение разместить на сайте Уполномоченного </w:t>
      </w:r>
      <w:hyperlink r:id="rId54" w:history="1">
        <w:r w:rsidRPr="002F06D0">
          <w:rPr>
            <w:rFonts w:ascii="Times New Roman" w:eastAsiaTheme="minorHAnsi" w:hAnsi="Times New Roman" w:cs="Times New Roman"/>
            <w:sz w:val="28"/>
            <w:szCs w:val="28"/>
            <w:lang w:eastAsia="en-US"/>
          </w:rPr>
          <w:t>информацию об областных профсоюзных организациях</w:t>
        </w:r>
        <w:r w:rsidR="00FA0B3A">
          <w:rPr>
            <w:rFonts w:ascii="Times New Roman" w:eastAsiaTheme="minorHAnsi" w:hAnsi="Times New Roman" w:cs="Times New Roman"/>
            <w:sz w:val="28"/>
            <w:szCs w:val="28"/>
            <w:lang w:eastAsia="en-US"/>
          </w:rPr>
          <w:t>.</w:t>
        </w:r>
      </w:hyperlink>
    </w:p>
    <w:p w:rsidR="002F06D0" w:rsidRPr="002F06D0" w:rsidRDefault="002F06D0" w:rsidP="004C19A8">
      <w:pPr>
        <w:spacing w:after="0" w:line="360" w:lineRule="auto"/>
        <w:jc w:val="both"/>
        <w:rPr>
          <w:rFonts w:ascii="Times New Roman" w:eastAsiaTheme="minorHAnsi" w:hAnsi="Times New Roman" w:cs="Times New Roman"/>
          <w:sz w:val="28"/>
          <w:szCs w:val="28"/>
          <w:lang w:eastAsia="en-US"/>
        </w:rPr>
      </w:pPr>
      <w:r w:rsidRPr="002F06D0">
        <w:rPr>
          <w:rFonts w:ascii="Times New Roman" w:eastAsia="Times New Roman" w:hAnsi="Times New Roman" w:cs="Times New Roman"/>
          <w:noProof/>
          <w:color w:val="0000FF"/>
          <w:sz w:val="24"/>
          <w:szCs w:val="24"/>
        </w:rPr>
        <w:lastRenderedPageBreak/>
        <w:drawing>
          <wp:inline distT="0" distB="0" distL="0" distR="0" wp14:anchorId="1C88A677" wp14:editId="4166D176">
            <wp:extent cx="3429000" cy="2286000"/>
            <wp:effectExtent l="0" t="0" r="0" b="0"/>
            <wp:docPr id="36" name="Рисунок 36" descr="Фотография 1">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1">
                      <a:hlinkClick r:id="rId55" tgtFrame="&quot;_blank&quot;"/>
                    </pic:cNvPr>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444624" cy="2296416"/>
                    </a:xfrm>
                    <a:prstGeom prst="rect">
                      <a:avLst/>
                    </a:prstGeom>
                    <a:noFill/>
                    <a:ln>
                      <a:noFill/>
                    </a:ln>
                  </pic:spPr>
                </pic:pic>
              </a:graphicData>
            </a:graphic>
          </wp:inline>
        </w:drawing>
      </w:r>
    </w:p>
    <w:p w:rsidR="002F06D0" w:rsidRPr="002F06D0" w:rsidRDefault="004D1417" w:rsidP="004C19A8">
      <w:pPr>
        <w:spacing w:after="0" w:line="240" w:lineRule="auto"/>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sz w:val="24"/>
          <w:szCs w:val="24"/>
          <w:lang w:eastAsia="en-US"/>
        </w:rPr>
        <w:t>З</w:t>
      </w:r>
      <w:r w:rsidR="002F06D0" w:rsidRPr="002F06D0">
        <w:rPr>
          <w:rFonts w:ascii="Times New Roman" w:eastAsiaTheme="minorHAnsi" w:hAnsi="Times New Roman" w:cs="Times New Roman"/>
          <w:i/>
          <w:sz w:val="24"/>
          <w:szCs w:val="24"/>
          <w:lang w:eastAsia="en-US"/>
        </w:rPr>
        <w:t>аседани</w:t>
      </w:r>
      <w:r>
        <w:rPr>
          <w:rFonts w:ascii="Times New Roman" w:eastAsiaTheme="minorHAnsi" w:hAnsi="Times New Roman" w:cs="Times New Roman"/>
          <w:i/>
          <w:sz w:val="24"/>
          <w:szCs w:val="24"/>
          <w:lang w:eastAsia="en-US"/>
        </w:rPr>
        <w:t>е</w:t>
      </w:r>
      <w:r w:rsidR="002F06D0" w:rsidRPr="002F06D0">
        <w:rPr>
          <w:rFonts w:ascii="Times New Roman" w:eastAsiaTheme="minorHAnsi" w:hAnsi="Times New Roman" w:cs="Times New Roman"/>
          <w:i/>
          <w:sz w:val="24"/>
          <w:szCs w:val="24"/>
          <w:lang w:eastAsia="en-US"/>
        </w:rPr>
        <w:t xml:space="preserve"> Совета Тверского регионального союза организаций профсоюзов «Федерация Тверских профсоюзов», март 2017 года.</w:t>
      </w:r>
    </w:p>
    <w:p w:rsidR="002F06D0" w:rsidRPr="002F06D0" w:rsidRDefault="002F06D0" w:rsidP="004C19A8">
      <w:pPr>
        <w:spacing w:after="0" w:line="240" w:lineRule="auto"/>
        <w:ind w:firstLine="709"/>
        <w:jc w:val="both"/>
        <w:rPr>
          <w:rFonts w:ascii="Times New Roman" w:eastAsiaTheme="minorHAnsi" w:hAnsi="Times New Roman" w:cs="Times New Roman"/>
          <w:i/>
          <w:sz w:val="24"/>
          <w:szCs w:val="24"/>
          <w:lang w:eastAsia="en-US"/>
        </w:rPr>
      </w:pPr>
    </w:p>
    <w:p w:rsidR="002F06D0" w:rsidRPr="002F06D0" w:rsidRDefault="002F06D0" w:rsidP="004C19A8">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Ежегодно на территории Тверской области имеют место нарушения трудовых прав граждан. Регулярно Уполномоченный выносит рекомендации Главному управлению по труду и занятости населения Тверской области, Государственной инспекции труда в Тверской области, направленные на совершенствование подходов к защите прав граждан в указанной сфере. К сожалению, ситуация кардинально не меняется</w:t>
      </w:r>
      <w:r w:rsidR="00FA0B3A">
        <w:rPr>
          <w:rFonts w:ascii="Times New Roman" w:eastAsiaTheme="minorHAnsi" w:hAnsi="Times New Roman" w:cs="Times New Roman"/>
          <w:sz w:val="28"/>
          <w:szCs w:val="28"/>
          <w:lang w:eastAsia="en-US"/>
        </w:rPr>
        <w:t>. Г</w:t>
      </w:r>
      <w:r w:rsidRPr="002F06D0">
        <w:rPr>
          <w:rFonts w:ascii="Times New Roman" w:eastAsiaTheme="minorHAnsi" w:hAnsi="Times New Roman" w:cs="Times New Roman"/>
          <w:sz w:val="28"/>
          <w:szCs w:val="28"/>
          <w:lang w:eastAsia="en-US"/>
        </w:rPr>
        <w:t>арантии защиты трудовых прав жителей Тверской области напрямую зависят от состояния экономики региона, способности работодателей нести ответственность за трудоустроенных на их предприятиях людей, возможностей совершенствования законодательства.</w:t>
      </w:r>
    </w:p>
    <w:p w:rsidR="002F06D0" w:rsidRDefault="002F06D0" w:rsidP="004C19A8">
      <w:pPr>
        <w:spacing w:after="160" w:line="360" w:lineRule="auto"/>
        <w:ind w:firstLine="709"/>
        <w:jc w:val="both"/>
        <w:rPr>
          <w:rFonts w:ascii="Times New Roman" w:eastAsiaTheme="minorHAnsi" w:hAnsi="Times New Roman" w:cs="Times New Roman"/>
          <w:sz w:val="28"/>
          <w:szCs w:val="28"/>
          <w:lang w:eastAsia="en-US"/>
        </w:rPr>
      </w:pPr>
    </w:p>
    <w:p w:rsidR="004D1417" w:rsidRDefault="004D1417" w:rsidP="004C19A8">
      <w:pPr>
        <w:spacing w:after="160" w:line="360" w:lineRule="auto"/>
        <w:ind w:firstLine="709"/>
        <w:jc w:val="both"/>
        <w:rPr>
          <w:rFonts w:ascii="Times New Roman" w:eastAsiaTheme="minorHAnsi" w:hAnsi="Times New Roman" w:cs="Times New Roman"/>
          <w:sz w:val="28"/>
          <w:szCs w:val="28"/>
          <w:lang w:eastAsia="en-US"/>
        </w:rPr>
      </w:pPr>
    </w:p>
    <w:p w:rsidR="004D1417" w:rsidRDefault="004D1417" w:rsidP="004C19A8">
      <w:pPr>
        <w:spacing w:after="160" w:line="360" w:lineRule="auto"/>
        <w:ind w:firstLine="709"/>
        <w:jc w:val="both"/>
        <w:rPr>
          <w:rFonts w:ascii="Times New Roman" w:eastAsiaTheme="minorHAnsi" w:hAnsi="Times New Roman" w:cs="Times New Roman"/>
          <w:sz w:val="28"/>
          <w:szCs w:val="28"/>
          <w:lang w:eastAsia="en-US"/>
        </w:rPr>
      </w:pPr>
    </w:p>
    <w:p w:rsidR="00BE65CE" w:rsidRDefault="00BE65CE" w:rsidP="004C19A8">
      <w:pPr>
        <w:spacing w:after="160" w:line="360" w:lineRule="auto"/>
        <w:ind w:firstLine="709"/>
        <w:jc w:val="both"/>
        <w:rPr>
          <w:rFonts w:ascii="Times New Roman" w:eastAsiaTheme="minorHAnsi" w:hAnsi="Times New Roman" w:cs="Times New Roman"/>
          <w:sz w:val="28"/>
          <w:szCs w:val="28"/>
          <w:lang w:eastAsia="en-US"/>
        </w:rPr>
      </w:pPr>
    </w:p>
    <w:p w:rsidR="00BE65CE" w:rsidRDefault="00BE65CE" w:rsidP="004C19A8">
      <w:pPr>
        <w:spacing w:after="160" w:line="360" w:lineRule="auto"/>
        <w:ind w:firstLine="709"/>
        <w:jc w:val="both"/>
        <w:rPr>
          <w:rFonts w:ascii="Times New Roman" w:eastAsiaTheme="minorHAnsi" w:hAnsi="Times New Roman" w:cs="Times New Roman"/>
          <w:sz w:val="28"/>
          <w:szCs w:val="28"/>
          <w:lang w:eastAsia="en-US"/>
        </w:rPr>
      </w:pPr>
    </w:p>
    <w:p w:rsidR="00BE65CE" w:rsidRDefault="00BE65CE" w:rsidP="004C19A8">
      <w:pPr>
        <w:spacing w:after="160" w:line="360" w:lineRule="auto"/>
        <w:ind w:firstLine="709"/>
        <w:jc w:val="both"/>
        <w:rPr>
          <w:rFonts w:ascii="Times New Roman" w:eastAsiaTheme="minorHAnsi" w:hAnsi="Times New Roman" w:cs="Times New Roman"/>
          <w:sz w:val="28"/>
          <w:szCs w:val="28"/>
          <w:lang w:eastAsia="en-US"/>
        </w:rPr>
      </w:pPr>
    </w:p>
    <w:p w:rsidR="00BE65CE" w:rsidRDefault="00BE65CE" w:rsidP="004C19A8">
      <w:pPr>
        <w:spacing w:after="160" w:line="360" w:lineRule="auto"/>
        <w:ind w:firstLine="709"/>
        <w:jc w:val="both"/>
        <w:rPr>
          <w:rFonts w:ascii="Times New Roman" w:eastAsiaTheme="minorHAnsi" w:hAnsi="Times New Roman" w:cs="Times New Roman"/>
          <w:sz w:val="28"/>
          <w:szCs w:val="28"/>
          <w:lang w:eastAsia="en-US"/>
        </w:rPr>
      </w:pPr>
    </w:p>
    <w:p w:rsidR="00BE65CE" w:rsidRDefault="00BE65CE" w:rsidP="004C19A8">
      <w:pPr>
        <w:spacing w:after="160" w:line="360" w:lineRule="auto"/>
        <w:ind w:firstLine="709"/>
        <w:jc w:val="both"/>
        <w:rPr>
          <w:rFonts w:ascii="Times New Roman" w:eastAsiaTheme="minorHAnsi" w:hAnsi="Times New Roman" w:cs="Times New Roman"/>
          <w:sz w:val="28"/>
          <w:szCs w:val="28"/>
          <w:lang w:eastAsia="en-US"/>
        </w:rPr>
      </w:pPr>
    </w:p>
    <w:p w:rsidR="00BE65CE" w:rsidRDefault="00BE65CE" w:rsidP="004C19A8">
      <w:pPr>
        <w:spacing w:after="160" w:line="360" w:lineRule="auto"/>
        <w:ind w:firstLine="709"/>
        <w:jc w:val="both"/>
        <w:rPr>
          <w:rFonts w:ascii="Times New Roman" w:eastAsiaTheme="minorHAnsi" w:hAnsi="Times New Roman" w:cs="Times New Roman"/>
          <w:sz w:val="28"/>
          <w:szCs w:val="28"/>
          <w:lang w:eastAsia="en-US"/>
        </w:rPr>
      </w:pPr>
    </w:p>
    <w:p w:rsidR="002F06D0" w:rsidRPr="002F06D0" w:rsidRDefault="002F06D0" w:rsidP="00F544A2">
      <w:pPr>
        <w:spacing w:after="0" w:line="240" w:lineRule="auto"/>
        <w:jc w:val="center"/>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lastRenderedPageBreak/>
        <w:t>1.7. Право на благоприятную окружающую среду</w:t>
      </w:r>
    </w:p>
    <w:p w:rsidR="002F06D0" w:rsidRPr="002F06D0" w:rsidRDefault="002F06D0" w:rsidP="00F544A2">
      <w:pPr>
        <w:spacing w:after="0" w:line="240" w:lineRule="auto"/>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ab/>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2017 год был объявлен в России Годом экологии и особо охраняемых природных территорий. Основной целью данной инициативы стало привлечение внимания общества к вопросам экологического развития России, сохранения биологического разнообразия и обеспечения экологической безопасности. </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рамках утвержденных Президентом Российской Федерации Основ государственной политики в области экологического развития России на период до 2030 года в Тверской области действует </w:t>
      </w:r>
      <w:r w:rsidR="00527824">
        <w:rPr>
          <w:rFonts w:ascii="Times New Roman" w:eastAsiaTheme="minorHAnsi" w:hAnsi="Times New Roman" w:cs="Times New Roman"/>
          <w:sz w:val="28"/>
          <w:szCs w:val="28"/>
          <w:lang w:eastAsia="en-US"/>
        </w:rPr>
        <w:t>г</w:t>
      </w:r>
      <w:r w:rsidRPr="002F06D0">
        <w:rPr>
          <w:rFonts w:ascii="Times New Roman" w:eastAsiaTheme="minorHAnsi" w:hAnsi="Times New Roman" w:cs="Times New Roman"/>
          <w:sz w:val="28"/>
          <w:szCs w:val="28"/>
          <w:lang w:eastAsia="en-US"/>
        </w:rPr>
        <w:t xml:space="preserve">осударственная программа «Управление природными ресурсами и охрана окружающей среды Тверской области» на 2017 - 2022 годы, объем финансирования которой в 2017 году составил 120 млн. руб.  </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Несмотря на то, что количество обращений на экологическую тематику составляет 4% от общего количества обращений, поступивших в адрес Уполномоченного, поднятые в них проблемы затрагивают интересы большого количества жителей региона.</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преддверии Года экологии Уполномоченным было проведено анкетирование жителей г. Тверь и ряда иных муниципальных образований Тверской области в сфере реализации их права на благоприятную окружающую среду.  В наибольшей степени опрошенных беспокоило низкое качество питьевой воды, аварийное состояние водопроводных сетей, наличие несанкционированных свалок, захват и незаконное ограждение береговых линий. 50% участвующих в опросе оценили состояние окружающей среды в регионе как неудовлетворительное, у 89% граждан сложившаяся экологическая </w:t>
      </w:r>
      <w:r w:rsidR="004D1417">
        <w:rPr>
          <w:rFonts w:ascii="Times New Roman" w:eastAsiaTheme="minorHAnsi" w:hAnsi="Times New Roman" w:cs="Times New Roman"/>
          <w:sz w:val="28"/>
          <w:szCs w:val="28"/>
          <w:lang w:eastAsia="en-US"/>
        </w:rPr>
        <w:t xml:space="preserve">ситуация </w:t>
      </w:r>
      <w:r w:rsidRPr="002F06D0">
        <w:rPr>
          <w:rFonts w:ascii="Times New Roman" w:eastAsiaTheme="minorHAnsi" w:hAnsi="Times New Roman" w:cs="Times New Roman"/>
          <w:sz w:val="28"/>
          <w:szCs w:val="28"/>
          <w:lang w:eastAsia="en-US"/>
        </w:rPr>
        <w:t>выз</w:t>
      </w:r>
      <w:r w:rsidR="0070668C">
        <w:rPr>
          <w:rFonts w:ascii="Times New Roman" w:eastAsiaTheme="minorHAnsi" w:hAnsi="Times New Roman" w:cs="Times New Roman"/>
          <w:sz w:val="28"/>
          <w:szCs w:val="28"/>
          <w:lang w:eastAsia="en-US"/>
        </w:rPr>
        <w:t>ы</w:t>
      </w:r>
      <w:r w:rsidRPr="002F06D0">
        <w:rPr>
          <w:rFonts w:ascii="Times New Roman" w:eastAsiaTheme="minorHAnsi" w:hAnsi="Times New Roman" w:cs="Times New Roman"/>
          <w:sz w:val="28"/>
          <w:szCs w:val="28"/>
          <w:lang w:eastAsia="en-US"/>
        </w:rPr>
        <w:t>вала тревогу.</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Тверской межрайонной природоохранной прокуратурой (далее – природоохранная прокуратура) </w:t>
      </w:r>
      <w:r w:rsidR="004D1417">
        <w:rPr>
          <w:rFonts w:ascii="Times New Roman" w:eastAsiaTheme="minorHAnsi" w:hAnsi="Times New Roman" w:cs="Times New Roman"/>
          <w:sz w:val="28"/>
          <w:szCs w:val="28"/>
          <w:lang w:eastAsia="en-US"/>
        </w:rPr>
        <w:t>в</w:t>
      </w:r>
      <w:r w:rsidRPr="002F06D0">
        <w:rPr>
          <w:rFonts w:ascii="Times New Roman" w:eastAsiaTheme="minorHAnsi" w:hAnsi="Times New Roman" w:cs="Times New Roman"/>
          <w:sz w:val="28"/>
          <w:szCs w:val="28"/>
          <w:lang w:eastAsia="en-US"/>
        </w:rPr>
        <w:t xml:space="preserve"> 2017 год</w:t>
      </w:r>
      <w:r w:rsidR="004D1417">
        <w:rPr>
          <w:rFonts w:ascii="Times New Roman" w:eastAsiaTheme="minorHAnsi" w:hAnsi="Times New Roman" w:cs="Times New Roman"/>
          <w:sz w:val="28"/>
          <w:szCs w:val="28"/>
          <w:lang w:eastAsia="en-US"/>
        </w:rPr>
        <w:t>у</w:t>
      </w:r>
      <w:r w:rsidRPr="002F06D0">
        <w:rPr>
          <w:rFonts w:ascii="Times New Roman" w:eastAsiaTheme="minorHAnsi" w:hAnsi="Times New Roman" w:cs="Times New Roman"/>
          <w:sz w:val="28"/>
          <w:szCs w:val="28"/>
          <w:lang w:eastAsia="en-US"/>
        </w:rPr>
        <w:t xml:space="preserve"> выявлены 1525 нарушений природоохранного законодательства, в адрес органов прокуратуры поступили 675 обращений, которые содержали информацию о бездействии должностных лиц контролирующих органов, органов местного самоуправления. По данным Министерства природных ресурсов и экологии Тверской области (далее – </w:t>
      </w:r>
      <w:r w:rsidRPr="002F06D0">
        <w:rPr>
          <w:rFonts w:ascii="Times New Roman" w:eastAsiaTheme="minorHAnsi" w:hAnsi="Times New Roman" w:cs="Times New Roman"/>
          <w:sz w:val="28"/>
          <w:szCs w:val="28"/>
          <w:lang w:eastAsia="en-US"/>
        </w:rPr>
        <w:lastRenderedPageBreak/>
        <w:t xml:space="preserve">Министерство), в результате допущенных в 2017 году нарушений объектам окружающей среды нанесен ущерб в размере более 1,3 млрд. руб.   </w:t>
      </w:r>
    </w:p>
    <w:p w:rsidR="0036191A" w:rsidRPr="00D056C4"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Наиболее </w:t>
      </w:r>
      <w:r w:rsidR="0048794E">
        <w:rPr>
          <w:rFonts w:ascii="Times New Roman" w:eastAsiaTheme="minorHAnsi" w:hAnsi="Times New Roman" w:cs="Times New Roman"/>
          <w:sz w:val="28"/>
          <w:szCs w:val="28"/>
          <w:lang w:eastAsia="en-US"/>
        </w:rPr>
        <w:t>актуальными</w:t>
      </w:r>
      <w:r w:rsidRPr="002F06D0">
        <w:rPr>
          <w:rFonts w:ascii="Times New Roman" w:eastAsiaTheme="minorHAnsi" w:hAnsi="Times New Roman" w:cs="Times New Roman"/>
          <w:sz w:val="28"/>
          <w:szCs w:val="28"/>
          <w:lang w:eastAsia="en-US"/>
        </w:rPr>
        <w:t xml:space="preserve"> для жителей Тверской области являются </w:t>
      </w:r>
      <w:r w:rsidRPr="002F06D0">
        <w:rPr>
          <w:rFonts w:ascii="Times New Roman" w:eastAsiaTheme="minorHAnsi" w:hAnsi="Times New Roman" w:cs="Times New Roman"/>
          <w:b/>
          <w:sz w:val="28"/>
          <w:szCs w:val="28"/>
          <w:lang w:eastAsia="en-US"/>
        </w:rPr>
        <w:t>проблемы качества питьевой воды, аварийного состояния систем водоснабжения, водоотведения и очистных сооружений.</w:t>
      </w:r>
      <w:r w:rsidRPr="002F06D0">
        <w:rPr>
          <w:rFonts w:ascii="Times New Roman" w:eastAsiaTheme="minorHAnsi" w:hAnsi="Times New Roman" w:cs="Times New Roman"/>
          <w:sz w:val="28"/>
          <w:szCs w:val="28"/>
          <w:lang w:eastAsia="en-US"/>
        </w:rPr>
        <w:t xml:space="preserve"> </w:t>
      </w:r>
      <w:r w:rsidR="0036191A" w:rsidRPr="00D056C4">
        <w:rPr>
          <w:rFonts w:ascii="Times New Roman" w:eastAsiaTheme="minorHAnsi" w:hAnsi="Times New Roman" w:cs="Times New Roman"/>
          <w:sz w:val="28"/>
          <w:szCs w:val="28"/>
          <w:lang w:eastAsia="en-US"/>
        </w:rPr>
        <w:t>По данным Министерства строительства и жилищно-коммунального хозяйства Тверской области, износ систем водоснабжения по состоянию на 2016 год составил 77%, износ систем водоотведения – 74%.</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Судебные акты об обязании органов местного самоуправления (далее – ОМСУ), управляющих компаний обеспечить население </w:t>
      </w:r>
      <w:r w:rsidRPr="002F06D0">
        <w:rPr>
          <w:rFonts w:ascii="Times New Roman" w:eastAsiaTheme="minorHAnsi" w:hAnsi="Times New Roman" w:cs="Times New Roman"/>
          <w:b/>
          <w:sz w:val="28"/>
          <w:szCs w:val="28"/>
          <w:lang w:eastAsia="en-US"/>
        </w:rPr>
        <w:t>качественной питьевой водой</w:t>
      </w:r>
      <w:r w:rsidRPr="002F06D0">
        <w:rPr>
          <w:rFonts w:ascii="Times New Roman" w:eastAsiaTheme="minorHAnsi" w:hAnsi="Times New Roman" w:cs="Times New Roman"/>
          <w:sz w:val="28"/>
          <w:szCs w:val="28"/>
          <w:lang w:eastAsia="en-US"/>
        </w:rPr>
        <w:t>, привести системы водоснабжени</w:t>
      </w:r>
      <w:r w:rsidR="004D1417">
        <w:rPr>
          <w:rFonts w:ascii="Times New Roman" w:eastAsiaTheme="minorHAnsi" w:hAnsi="Times New Roman" w:cs="Times New Roman"/>
          <w:sz w:val="28"/>
          <w:szCs w:val="28"/>
          <w:lang w:eastAsia="en-US"/>
        </w:rPr>
        <w:t>я и водоотведения в соответствие</w:t>
      </w:r>
      <w:r w:rsidRPr="002F06D0">
        <w:rPr>
          <w:rFonts w:ascii="Times New Roman" w:eastAsiaTheme="minorHAnsi" w:hAnsi="Times New Roman" w:cs="Times New Roman"/>
          <w:sz w:val="28"/>
          <w:szCs w:val="28"/>
          <w:lang w:eastAsia="en-US"/>
        </w:rPr>
        <w:t xml:space="preserve"> с установленными нормами вынесены в Бежецком, Бологовском, Весьегонском, Зубцовском, Калининском, Кашинском, Конаковском, Краснохолмском, Лихославльском, Лесном, Максатихинском, Нелидовском, Рамешковском, Ржевском, Спировском, Старицком, Удомельском районах Тверской области, г. Тверь. Но многие ОМСУ нередко подходят к решению проблемы формально: принимаются программы, выделяется </w:t>
      </w:r>
      <w:r w:rsidR="005737FA">
        <w:rPr>
          <w:rFonts w:ascii="Times New Roman" w:eastAsiaTheme="minorHAnsi" w:hAnsi="Times New Roman" w:cs="Times New Roman"/>
          <w:sz w:val="28"/>
          <w:szCs w:val="28"/>
          <w:lang w:eastAsia="en-US"/>
        </w:rPr>
        <w:t xml:space="preserve">небольшое </w:t>
      </w:r>
      <w:r w:rsidRPr="002F06D0">
        <w:rPr>
          <w:rFonts w:ascii="Times New Roman" w:eastAsiaTheme="minorHAnsi" w:hAnsi="Times New Roman" w:cs="Times New Roman"/>
          <w:sz w:val="28"/>
          <w:szCs w:val="28"/>
          <w:lang w:eastAsia="en-US"/>
        </w:rPr>
        <w:t>финансирование, но</w:t>
      </w:r>
      <w:r w:rsidR="004D1417">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очевидно, что данные меры не обеспеч</w:t>
      </w:r>
      <w:r w:rsidR="004D1417">
        <w:rPr>
          <w:rFonts w:ascii="Times New Roman" w:eastAsiaTheme="minorHAnsi" w:hAnsi="Times New Roman" w:cs="Times New Roman"/>
          <w:sz w:val="28"/>
          <w:szCs w:val="28"/>
          <w:lang w:eastAsia="en-US"/>
        </w:rPr>
        <w:t>ивают</w:t>
      </w:r>
      <w:r w:rsidRPr="002F06D0">
        <w:rPr>
          <w:rFonts w:ascii="Times New Roman" w:eastAsiaTheme="minorHAnsi" w:hAnsi="Times New Roman" w:cs="Times New Roman"/>
          <w:sz w:val="28"/>
          <w:szCs w:val="28"/>
          <w:lang w:eastAsia="en-US"/>
        </w:rPr>
        <w:t xml:space="preserve"> жителей муниципальн</w:t>
      </w:r>
      <w:r w:rsidR="004D1417">
        <w:rPr>
          <w:rFonts w:ascii="Times New Roman" w:eastAsiaTheme="minorHAnsi" w:hAnsi="Times New Roman" w:cs="Times New Roman"/>
          <w:sz w:val="28"/>
          <w:szCs w:val="28"/>
          <w:lang w:eastAsia="en-US"/>
        </w:rPr>
        <w:t>ых</w:t>
      </w:r>
      <w:r w:rsidRPr="002F06D0">
        <w:rPr>
          <w:rFonts w:ascii="Times New Roman" w:eastAsiaTheme="minorHAnsi" w:hAnsi="Times New Roman" w:cs="Times New Roman"/>
          <w:sz w:val="28"/>
          <w:szCs w:val="28"/>
          <w:lang w:eastAsia="en-US"/>
        </w:rPr>
        <w:t xml:space="preserve"> образовани</w:t>
      </w:r>
      <w:r w:rsidR="004D1417">
        <w:rPr>
          <w:rFonts w:ascii="Times New Roman" w:eastAsiaTheme="minorHAnsi" w:hAnsi="Times New Roman" w:cs="Times New Roman"/>
          <w:sz w:val="28"/>
          <w:szCs w:val="28"/>
          <w:lang w:eastAsia="en-US"/>
        </w:rPr>
        <w:t>й</w:t>
      </w:r>
      <w:r w:rsidRPr="002F06D0">
        <w:rPr>
          <w:rFonts w:ascii="Times New Roman" w:eastAsiaTheme="minorHAnsi" w:hAnsi="Times New Roman" w:cs="Times New Roman"/>
          <w:sz w:val="28"/>
          <w:szCs w:val="28"/>
          <w:lang w:eastAsia="en-US"/>
        </w:rPr>
        <w:t xml:space="preserve"> качественной питьевой водой. </w:t>
      </w:r>
    </w:p>
    <w:p w:rsidR="002F06D0" w:rsidRPr="002F06D0" w:rsidRDefault="004D1417" w:rsidP="00F544A2">
      <w:pPr>
        <w:spacing w:after="0" w:line="240" w:lineRule="auto"/>
        <w:ind w:firstLine="709"/>
        <w:jc w:val="both"/>
        <w:rPr>
          <w:rFonts w:ascii="Times New Roman" w:eastAsiaTheme="minorHAnsi" w:hAnsi="Times New Roman" w:cs="Times New Roman"/>
          <w:i/>
          <w:sz w:val="28"/>
          <w:szCs w:val="28"/>
          <w:lang w:eastAsia="en-US"/>
        </w:rPr>
      </w:pPr>
      <w:r w:rsidRPr="00E41660">
        <w:rPr>
          <w:rFonts w:ascii="Times New Roman" w:eastAsiaTheme="minorHAnsi" w:hAnsi="Times New Roman" w:cs="Times New Roman"/>
          <w:i/>
          <w:sz w:val="28"/>
          <w:szCs w:val="28"/>
          <w:lang w:eastAsia="en-US"/>
        </w:rPr>
        <w:t xml:space="preserve">Например, </w:t>
      </w:r>
      <w:r w:rsidR="002F06D0" w:rsidRPr="00E41660">
        <w:rPr>
          <w:rFonts w:ascii="Times New Roman" w:eastAsiaTheme="minorHAnsi" w:hAnsi="Times New Roman" w:cs="Times New Roman"/>
          <w:i/>
          <w:sz w:val="28"/>
          <w:szCs w:val="28"/>
          <w:lang w:eastAsia="en-US"/>
        </w:rPr>
        <w:t>Н. сообщил, что администрацией Спировского района на протяжении нескольких лет не исполняется решение суда в части обеспечения жителей  поселка питьевой водой, соответствующей требованиям СанПиН.</w:t>
      </w:r>
      <w:r w:rsidR="002F06D0" w:rsidRPr="002F06D0">
        <w:rPr>
          <w:rFonts w:ascii="Times New Roman" w:eastAsiaTheme="minorHAnsi" w:hAnsi="Times New Roman" w:cs="Times New Roman"/>
          <w:i/>
          <w:sz w:val="28"/>
          <w:szCs w:val="28"/>
          <w:lang w:eastAsia="en-US"/>
        </w:rPr>
        <w:t xml:space="preserve"> </w:t>
      </w:r>
    </w:p>
    <w:p w:rsidR="002F06D0" w:rsidRPr="002F06D0" w:rsidRDefault="002F06D0" w:rsidP="00F544A2">
      <w:pPr>
        <w:spacing w:after="0" w:line="240" w:lineRule="auto"/>
        <w:ind w:firstLine="709"/>
        <w:jc w:val="both"/>
        <w:rPr>
          <w:rFonts w:ascii="Times New Roman" w:eastAsiaTheme="minorHAnsi" w:hAnsi="Times New Roman" w:cs="Times New Roman"/>
          <w:i/>
          <w:sz w:val="28"/>
          <w:szCs w:val="28"/>
          <w:lang w:eastAsia="en-US"/>
        </w:rPr>
      </w:pP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В ходе рассмотрения обращения было установлено, что в 2017 году администрацией Спировского района был выполнен ряд ремонтных работ, после чего объекты водоснабжения и водоотведения переданы на три года по договорам хозяйственного ведения в МУП «Центр коммунального обслуживания». Предприятием была проведена работа по согласованию «Рабоч</w:t>
      </w:r>
      <w:r w:rsidR="0048794E">
        <w:rPr>
          <w:rFonts w:ascii="Times New Roman" w:eastAsiaTheme="minorHAnsi" w:hAnsi="Times New Roman" w:cs="Times New Roman"/>
          <w:sz w:val="28"/>
          <w:szCs w:val="28"/>
          <w:lang w:eastAsia="en-US"/>
        </w:rPr>
        <w:t>ей</w:t>
      </w:r>
      <w:r w:rsidRPr="002F06D0">
        <w:rPr>
          <w:rFonts w:ascii="Times New Roman" w:eastAsiaTheme="minorHAnsi" w:hAnsi="Times New Roman" w:cs="Times New Roman"/>
          <w:sz w:val="28"/>
          <w:szCs w:val="28"/>
          <w:lang w:eastAsia="en-US"/>
        </w:rPr>
        <w:t xml:space="preserve"> программ</w:t>
      </w:r>
      <w:r w:rsidR="0048794E">
        <w:rPr>
          <w:rFonts w:ascii="Times New Roman" w:eastAsiaTheme="minorHAnsi" w:hAnsi="Times New Roman" w:cs="Times New Roman"/>
          <w:sz w:val="28"/>
          <w:szCs w:val="28"/>
          <w:lang w:eastAsia="en-US"/>
        </w:rPr>
        <w:t>ы</w:t>
      </w:r>
      <w:r w:rsidRPr="002F06D0">
        <w:rPr>
          <w:rFonts w:ascii="Times New Roman" w:eastAsiaTheme="minorHAnsi" w:hAnsi="Times New Roman" w:cs="Times New Roman"/>
          <w:sz w:val="28"/>
          <w:szCs w:val="28"/>
          <w:lang w:eastAsia="en-US"/>
        </w:rPr>
        <w:t xml:space="preserve"> производственного контроля качества питьевой воды МУП «ЦКО» Спировского района Тверской области на 2017-2022 годы», в рамках которой в 2018 году на приведение качества питьевой воды в п. Спирово в соответствие с нормами СанПиН </w:t>
      </w:r>
      <w:r w:rsidRPr="002F06D0">
        <w:rPr>
          <w:rFonts w:ascii="Times New Roman" w:eastAsiaTheme="minorHAnsi" w:hAnsi="Times New Roman" w:cs="Times New Roman"/>
          <w:sz w:val="28"/>
          <w:szCs w:val="28"/>
          <w:lang w:eastAsia="en-US"/>
        </w:rPr>
        <w:lastRenderedPageBreak/>
        <w:t xml:space="preserve">предусмотрено финансирование в размере 250 тыс. руб. Выделенных денежных средств явно недостаточно для осуществления всех </w:t>
      </w:r>
      <w:r w:rsidR="00004425">
        <w:rPr>
          <w:rFonts w:ascii="Times New Roman" w:eastAsiaTheme="minorHAnsi" w:hAnsi="Times New Roman" w:cs="Times New Roman"/>
          <w:sz w:val="28"/>
          <w:szCs w:val="28"/>
          <w:lang w:eastAsia="en-US"/>
        </w:rPr>
        <w:t xml:space="preserve">необходимых </w:t>
      </w:r>
      <w:r w:rsidRPr="002F06D0">
        <w:rPr>
          <w:rFonts w:ascii="Times New Roman" w:eastAsiaTheme="minorHAnsi" w:hAnsi="Times New Roman" w:cs="Times New Roman"/>
          <w:sz w:val="28"/>
          <w:szCs w:val="28"/>
          <w:lang w:eastAsia="en-US"/>
        </w:rPr>
        <w:t xml:space="preserve">мероприятий </w:t>
      </w:r>
      <w:r w:rsidR="00004425">
        <w:rPr>
          <w:rFonts w:ascii="Times New Roman" w:eastAsiaTheme="minorHAnsi" w:hAnsi="Times New Roman" w:cs="Times New Roman"/>
          <w:sz w:val="28"/>
          <w:szCs w:val="28"/>
          <w:lang w:eastAsia="en-US"/>
        </w:rPr>
        <w:t>по решению</w:t>
      </w:r>
      <w:r w:rsidRPr="002F06D0">
        <w:rPr>
          <w:rFonts w:ascii="Times New Roman" w:eastAsiaTheme="minorHAnsi" w:hAnsi="Times New Roman" w:cs="Times New Roman"/>
          <w:sz w:val="28"/>
          <w:szCs w:val="28"/>
          <w:lang w:eastAsia="en-US"/>
        </w:rPr>
        <w:t xml:space="preserve"> проблемы. </w:t>
      </w:r>
    </w:p>
    <w:p w:rsidR="002F06D0" w:rsidRPr="002F06D0" w:rsidRDefault="002F06D0" w:rsidP="00F544A2">
      <w:pPr>
        <w:spacing w:after="0" w:line="240" w:lineRule="auto"/>
        <w:ind w:firstLine="709"/>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 xml:space="preserve">К Уполномоченному обратилась К. по вопросу о неисполнении администрацией г. Старица решения суда об обязании привести водоотведение в соответствие с требованиями природоохранного и санитарного законодательства, в том числе обеспечить нормативную очистку сточных вод по химическим показателям. Ориентировочная сметная стоимость строительства очистных сооружений в г.Старица в ценах 2017 года составила 365 млн. руб. </w:t>
      </w:r>
    </w:p>
    <w:p w:rsidR="002F06D0" w:rsidRPr="002F06D0" w:rsidRDefault="002F06D0" w:rsidP="00F544A2">
      <w:pPr>
        <w:spacing w:after="0" w:line="240" w:lineRule="auto"/>
        <w:ind w:firstLine="709"/>
        <w:jc w:val="both"/>
        <w:rPr>
          <w:rFonts w:ascii="Times New Roman" w:eastAsiaTheme="minorHAnsi" w:hAnsi="Times New Roman" w:cs="Times New Roman"/>
          <w:i/>
          <w:sz w:val="28"/>
          <w:szCs w:val="28"/>
          <w:lang w:eastAsia="en-US"/>
        </w:rPr>
      </w:pPr>
    </w:p>
    <w:p w:rsid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В ходе рассмотрения обращения Уполномоченным было установлено, что  Министерством реконструкция очистных сооружений в г. Старица включена в проект паспорта «Оздоровление Волги» в рамках приоритетного проекта «Сохранение и предотвращение загрязнения реки Волги», реализуемого Министерством природных ресурсов и экологии Российской Федерации. Однако имеющаяся проектная документация реконструкции очистных сооружений требует актуализации. По рекомендации Уполномоченного инициировано направление обращения в Министерство строительства и жилищно-коммунального хозяйства Тверской области с просьбой об оказании содействия администрации Старицкого района в получении субсидии на проектные работы. Данный вопрос остается на контроле Уполномоченного.</w:t>
      </w:r>
    </w:p>
    <w:p w:rsidR="0036191A" w:rsidRPr="006A2C79" w:rsidRDefault="0036191A" w:rsidP="00F544A2">
      <w:pPr>
        <w:spacing w:after="0" w:line="360" w:lineRule="auto"/>
        <w:ind w:firstLine="709"/>
        <w:jc w:val="both"/>
        <w:rPr>
          <w:rFonts w:ascii="Times New Roman" w:eastAsiaTheme="minorHAnsi" w:hAnsi="Times New Roman" w:cs="Times New Roman"/>
          <w:sz w:val="28"/>
          <w:szCs w:val="28"/>
          <w:lang w:eastAsia="en-US"/>
        </w:rPr>
      </w:pPr>
      <w:r w:rsidRPr="006A2C79">
        <w:rPr>
          <w:rFonts w:ascii="Times New Roman" w:eastAsiaTheme="minorHAnsi" w:hAnsi="Times New Roman" w:cs="Times New Roman"/>
          <w:sz w:val="28"/>
          <w:szCs w:val="28"/>
          <w:lang w:eastAsia="en-US"/>
        </w:rPr>
        <w:t>Уполномоченный полагает, что помимо проекта по сохранению и предотвращению загрязнения реки Волг</w:t>
      </w:r>
      <w:r w:rsidR="006A2C79">
        <w:rPr>
          <w:rFonts w:ascii="Times New Roman" w:eastAsiaTheme="minorHAnsi" w:hAnsi="Times New Roman" w:cs="Times New Roman"/>
          <w:sz w:val="28"/>
          <w:szCs w:val="28"/>
          <w:lang w:eastAsia="en-US"/>
        </w:rPr>
        <w:t>а</w:t>
      </w:r>
      <w:r w:rsidRPr="006A2C79">
        <w:rPr>
          <w:rFonts w:ascii="Times New Roman" w:eastAsiaTheme="minorHAnsi" w:hAnsi="Times New Roman" w:cs="Times New Roman"/>
          <w:sz w:val="28"/>
          <w:szCs w:val="28"/>
          <w:lang w:eastAsia="en-US"/>
        </w:rPr>
        <w:t xml:space="preserve"> необходимо разработать аналогичные проекты по очистке иных крупных рек.</w:t>
      </w:r>
    </w:p>
    <w:p w:rsidR="002F06D0" w:rsidRPr="002F06D0" w:rsidRDefault="0036191A" w:rsidP="00F544A2">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Следует</w:t>
      </w:r>
      <w:r w:rsidR="002F06D0" w:rsidRPr="002F06D0">
        <w:rPr>
          <w:rFonts w:ascii="Times New Roman" w:eastAsiaTheme="minorHAnsi" w:hAnsi="Times New Roman" w:cs="Times New Roman"/>
          <w:sz w:val="28"/>
          <w:szCs w:val="28"/>
          <w:lang w:eastAsia="en-US"/>
        </w:rPr>
        <w:t xml:space="preserve"> обратить внимание и на нарушения в ходе эксплуатации очистных сооружений хозяйствующими субъектами. По информации природоохранной прокуратуры, предприятиями, оказывающими наибольшее негативное воздейст</w:t>
      </w:r>
      <w:r w:rsidR="00004425">
        <w:rPr>
          <w:rFonts w:ascii="Times New Roman" w:eastAsiaTheme="minorHAnsi" w:hAnsi="Times New Roman" w:cs="Times New Roman"/>
          <w:sz w:val="28"/>
          <w:szCs w:val="28"/>
          <w:lang w:eastAsia="en-US"/>
        </w:rPr>
        <w:t>вие на водные объекты, являются</w:t>
      </w:r>
      <w:r w:rsidR="002F06D0" w:rsidRPr="002F06D0">
        <w:rPr>
          <w:rFonts w:ascii="Times New Roman" w:eastAsiaTheme="minorHAnsi" w:hAnsi="Times New Roman" w:cs="Times New Roman"/>
          <w:sz w:val="28"/>
          <w:szCs w:val="28"/>
          <w:lang w:eastAsia="en-US"/>
        </w:rPr>
        <w:t xml:space="preserve"> ОАО «Энергостальконструкция» (г. Конаково), ОАО «Тверская генерация» (ТЭЦ-3, г. Тверь), АО «Племзавод Заволжское» (Калининский район). В отношении указанных предприятий приняты меры прокурорского реагирования. </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lastRenderedPageBreak/>
        <w:t>В настоящее время на исполнении находится решение суда об обязании                  АО «Племзавод Заволжское» прекратить сброс в р. Межурка сточных вод с превышением предельно допустимой концентрации вредных веществ. В целях исполнения решения суда на предприятии ведутся работы по строительству новых очистных сооружений, выполнены и оплачены работы на сумму более 230 млн. руб</w:t>
      </w:r>
      <w:r w:rsidR="0048794E">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Начало работы очистных сооружений запланировано на 2018 год.</w:t>
      </w:r>
    </w:p>
    <w:p w:rsidR="002F06D0" w:rsidRPr="002F06D0" w:rsidRDefault="00371179" w:rsidP="00F544A2">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А</w:t>
      </w:r>
      <w:r w:rsidR="002F06D0" w:rsidRPr="002F06D0">
        <w:rPr>
          <w:rFonts w:ascii="Times New Roman" w:eastAsiaTheme="minorHAnsi" w:hAnsi="Times New Roman" w:cs="Times New Roman"/>
          <w:sz w:val="28"/>
          <w:szCs w:val="28"/>
          <w:lang w:eastAsia="en-US"/>
        </w:rPr>
        <w:t>варийно</w:t>
      </w:r>
      <w:r w:rsidR="005737FA">
        <w:rPr>
          <w:rFonts w:ascii="Times New Roman" w:eastAsiaTheme="minorHAnsi" w:hAnsi="Times New Roman" w:cs="Times New Roman"/>
          <w:sz w:val="28"/>
          <w:szCs w:val="28"/>
          <w:lang w:eastAsia="en-US"/>
        </w:rPr>
        <w:t>е</w:t>
      </w:r>
      <w:r w:rsidR="002F06D0" w:rsidRPr="002F06D0">
        <w:rPr>
          <w:rFonts w:ascii="Times New Roman" w:eastAsiaTheme="minorHAnsi" w:hAnsi="Times New Roman" w:cs="Times New Roman"/>
          <w:sz w:val="28"/>
          <w:szCs w:val="28"/>
          <w:lang w:eastAsia="en-US"/>
        </w:rPr>
        <w:t xml:space="preserve"> состояни</w:t>
      </w:r>
      <w:r w:rsidR="005737FA">
        <w:rPr>
          <w:rFonts w:ascii="Times New Roman" w:eastAsiaTheme="minorHAnsi" w:hAnsi="Times New Roman" w:cs="Times New Roman"/>
          <w:sz w:val="28"/>
          <w:szCs w:val="28"/>
          <w:lang w:eastAsia="en-US"/>
        </w:rPr>
        <w:t>е</w:t>
      </w:r>
      <w:r w:rsidR="002F06D0" w:rsidRPr="002F06D0">
        <w:rPr>
          <w:rFonts w:ascii="Times New Roman" w:eastAsiaTheme="minorHAnsi" w:hAnsi="Times New Roman" w:cs="Times New Roman"/>
          <w:sz w:val="28"/>
          <w:szCs w:val="28"/>
          <w:lang w:eastAsia="en-US"/>
        </w:rPr>
        <w:t xml:space="preserve"> систем водоснабжения и водоотведения, очистных сооружений является в Тверской области системной</w:t>
      </w:r>
      <w:r w:rsidR="005737FA">
        <w:rPr>
          <w:rFonts w:ascii="Times New Roman" w:eastAsiaTheme="minorHAnsi" w:hAnsi="Times New Roman" w:cs="Times New Roman"/>
          <w:sz w:val="28"/>
          <w:szCs w:val="28"/>
          <w:lang w:eastAsia="en-US"/>
        </w:rPr>
        <w:t xml:space="preserve"> проблемой</w:t>
      </w:r>
      <w:r w:rsidR="002F06D0" w:rsidRPr="002F06D0">
        <w:rPr>
          <w:rFonts w:ascii="Times New Roman" w:eastAsiaTheme="minorHAnsi" w:hAnsi="Times New Roman" w:cs="Times New Roman"/>
          <w:sz w:val="28"/>
          <w:szCs w:val="28"/>
          <w:lang w:eastAsia="en-US"/>
        </w:rPr>
        <w:t>. Назрела необходимость выработки новых подходов к решению названной проблемы, привлечения и консолидации финансовых ресурсов на местном, областном и федеральном уровнях в соответствии с полномочиями.</w:t>
      </w:r>
      <w:r w:rsidR="00DF7971" w:rsidRPr="00DF7971">
        <w:rPr>
          <w:rFonts w:ascii="Times New Roman" w:eastAsiaTheme="minorHAnsi" w:hAnsi="Times New Roman" w:cs="Times New Roman"/>
          <w:sz w:val="28"/>
          <w:szCs w:val="28"/>
          <w:lang w:eastAsia="en-US"/>
        </w:rPr>
        <w:t xml:space="preserve"> </w:t>
      </w:r>
      <w:r w:rsidR="00DF7971" w:rsidRPr="002F06D0">
        <w:rPr>
          <w:rFonts w:ascii="Times New Roman" w:eastAsiaTheme="minorHAnsi" w:hAnsi="Times New Roman" w:cs="Times New Roman"/>
          <w:sz w:val="28"/>
          <w:szCs w:val="28"/>
          <w:lang w:eastAsia="en-US"/>
        </w:rPr>
        <w:t>Учитывая, что стоимость работ по их реконструкции несоизмерима с бюджетами муниципальных образований, Правительству Тверской области необходимо разработать региональную программу, направленную на контроль и повышение качества питьевой воды, разработать план по включению наиболее проблемных объектов в федеральные программы.</w:t>
      </w:r>
    </w:p>
    <w:p w:rsidR="002F06D0" w:rsidRPr="002F06D0" w:rsidRDefault="002F06D0" w:rsidP="00F544A2">
      <w:pPr>
        <w:spacing w:after="0" w:line="360" w:lineRule="auto"/>
        <w:ind w:firstLine="709"/>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sz w:val="28"/>
          <w:szCs w:val="28"/>
          <w:lang w:eastAsia="en-US"/>
        </w:rPr>
        <w:t xml:space="preserve">В число актуальных вопросов в сфере экологии в Тверской области входит </w:t>
      </w:r>
      <w:r w:rsidRPr="002F06D0">
        <w:rPr>
          <w:rFonts w:ascii="Times New Roman" w:eastAsiaTheme="minorHAnsi" w:hAnsi="Times New Roman" w:cs="Times New Roman"/>
          <w:b/>
          <w:sz w:val="28"/>
          <w:szCs w:val="28"/>
          <w:lang w:eastAsia="en-US"/>
        </w:rPr>
        <w:t>проблема переработки и утилизации отходов производства и потребления.</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По информации Министерства, из 4 полигонов для захоронения </w:t>
      </w:r>
      <w:r w:rsidRPr="008C1D9F">
        <w:rPr>
          <w:rFonts w:ascii="Times New Roman" w:eastAsiaTheme="minorHAnsi" w:hAnsi="Times New Roman" w:cs="Times New Roman"/>
          <w:sz w:val="28"/>
          <w:szCs w:val="28"/>
          <w:lang w:eastAsia="en-US"/>
        </w:rPr>
        <w:t xml:space="preserve">твердых бытовых отходов </w:t>
      </w:r>
      <w:r w:rsidRPr="002F06D0">
        <w:rPr>
          <w:rFonts w:ascii="Times New Roman" w:eastAsiaTheme="minorHAnsi" w:hAnsi="Times New Roman" w:cs="Times New Roman"/>
          <w:sz w:val="28"/>
          <w:szCs w:val="28"/>
          <w:lang w:eastAsia="en-US"/>
        </w:rPr>
        <w:t xml:space="preserve">Тверской области только один соответствует нормативным документам, регламентирующим хранение отходов; из 32 санкционированных свалок </w:t>
      </w:r>
      <w:r w:rsidRPr="008C1D9F">
        <w:rPr>
          <w:rFonts w:ascii="Times New Roman" w:eastAsiaTheme="minorHAnsi" w:hAnsi="Times New Roman" w:cs="Times New Roman"/>
          <w:sz w:val="28"/>
          <w:szCs w:val="28"/>
          <w:lang w:eastAsia="en-US"/>
        </w:rPr>
        <w:t>бытовых отходов</w:t>
      </w:r>
      <w:r w:rsidRPr="002F06D0">
        <w:rPr>
          <w:rFonts w:ascii="Times New Roman" w:eastAsiaTheme="minorHAnsi" w:hAnsi="Times New Roman" w:cs="Times New Roman"/>
          <w:sz w:val="28"/>
          <w:szCs w:val="28"/>
          <w:lang w:eastAsia="en-US"/>
        </w:rPr>
        <w:t xml:space="preserve">, расположенных в регионе, ни одна не соответствует нормам. </w:t>
      </w:r>
    </w:p>
    <w:p w:rsidR="00371179" w:rsidRDefault="002F06D0" w:rsidP="00371179">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2017 году рассмотрены и удовлетворены исковые заявления природоохранной прокуратуры о прекращении деятельности 5 свалок </w:t>
      </w:r>
      <w:r w:rsidRPr="008C1D9F">
        <w:rPr>
          <w:rFonts w:ascii="Times New Roman" w:eastAsiaTheme="minorHAnsi" w:hAnsi="Times New Roman" w:cs="Times New Roman"/>
          <w:sz w:val="28"/>
          <w:szCs w:val="28"/>
          <w:lang w:eastAsia="en-US"/>
        </w:rPr>
        <w:t>бытовых отходов.</w:t>
      </w:r>
      <w:r w:rsidRPr="002F06D0">
        <w:rPr>
          <w:rFonts w:ascii="Times New Roman" w:eastAsiaTheme="minorHAnsi" w:hAnsi="Times New Roman" w:cs="Times New Roman"/>
          <w:sz w:val="28"/>
          <w:szCs w:val="28"/>
          <w:lang w:eastAsia="en-US"/>
        </w:rPr>
        <w:t xml:space="preserve">  Так, </w:t>
      </w:r>
      <w:r w:rsidR="003B717B" w:rsidRPr="002F06D0">
        <w:rPr>
          <w:rFonts w:ascii="Times New Roman" w:eastAsiaTheme="minorHAnsi" w:hAnsi="Times New Roman" w:cs="Times New Roman"/>
          <w:sz w:val="28"/>
          <w:szCs w:val="28"/>
          <w:lang w:eastAsia="en-US"/>
        </w:rPr>
        <w:t>Кимрский городской суд обязал ООО «Жилищное благоустройство»,</w:t>
      </w:r>
      <w:r w:rsidR="003B717B">
        <w:rPr>
          <w:rFonts w:ascii="Times New Roman" w:eastAsiaTheme="minorHAnsi" w:hAnsi="Times New Roman" w:cs="Times New Roman"/>
          <w:sz w:val="28"/>
          <w:szCs w:val="28"/>
          <w:lang w:eastAsia="en-US"/>
        </w:rPr>
        <w:t xml:space="preserve"> </w:t>
      </w:r>
      <w:r w:rsidR="003B717B" w:rsidRPr="002F06D0">
        <w:rPr>
          <w:rFonts w:ascii="Times New Roman" w:eastAsiaTheme="minorHAnsi" w:hAnsi="Times New Roman" w:cs="Times New Roman"/>
          <w:sz w:val="28"/>
          <w:szCs w:val="28"/>
          <w:lang w:eastAsia="en-US"/>
        </w:rPr>
        <w:t xml:space="preserve">ООО «Экоспецстрой» прекратить эксплуатацию свалки </w:t>
      </w:r>
      <w:r w:rsidR="003B717B" w:rsidRPr="008C1D9F">
        <w:rPr>
          <w:rFonts w:ascii="Times New Roman" w:eastAsiaTheme="minorHAnsi" w:hAnsi="Times New Roman" w:cs="Times New Roman"/>
          <w:sz w:val="28"/>
          <w:szCs w:val="28"/>
          <w:lang w:eastAsia="en-US"/>
        </w:rPr>
        <w:t xml:space="preserve">бытовых отходов, </w:t>
      </w:r>
      <w:r w:rsidR="003B717B" w:rsidRPr="002F06D0">
        <w:rPr>
          <w:rFonts w:ascii="Times New Roman" w:eastAsiaTheme="minorHAnsi" w:hAnsi="Times New Roman" w:cs="Times New Roman"/>
          <w:sz w:val="28"/>
          <w:szCs w:val="28"/>
          <w:lang w:eastAsia="en-US"/>
        </w:rPr>
        <w:t>не внесенной в Государственный реестр объектов размещения отходов, расположенной</w:t>
      </w:r>
      <w:r w:rsidR="003B717B">
        <w:rPr>
          <w:rFonts w:ascii="Times New Roman" w:eastAsiaTheme="minorHAnsi" w:hAnsi="Times New Roman" w:cs="Times New Roman"/>
          <w:sz w:val="28"/>
          <w:szCs w:val="28"/>
          <w:lang w:eastAsia="en-US"/>
        </w:rPr>
        <w:t xml:space="preserve"> </w:t>
      </w:r>
      <w:r w:rsidR="003B717B" w:rsidRPr="002F06D0">
        <w:rPr>
          <w:rFonts w:ascii="Times New Roman" w:eastAsiaTheme="minorHAnsi" w:hAnsi="Times New Roman" w:cs="Times New Roman"/>
          <w:sz w:val="28"/>
          <w:szCs w:val="28"/>
          <w:lang w:eastAsia="en-US"/>
        </w:rPr>
        <w:t>на</w:t>
      </w:r>
      <w:r w:rsidR="003B717B">
        <w:rPr>
          <w:rFonts w:ascii="Times New Roman" w:eastAsiaTheme="minorHAnsi" w:hAnsi="Times New Roman" w:cs="Times New Roman"/>
          <w:sz w:val="28"/>
          <w:szCs w:val="28"/>
          <w:lang w:eastAsia="en-US"/>
        </w:rPr>
        <w:t xml:space="preserve"> </w:t>
      </w:r>
      <w:r w:rsidR="003B717B" w:rsidRPr="002F06D0">
        <w:rPr>
          <w:rFonts w:ascii="Times New Roman" w:eastAsiaTheme="minorHAnsi" w:hAnsi="Times New Roman" w:cs="Times New Roman"/>
          <w:sz w:val="28"/>
          <w:szCs w:val="28"/>
          <w:lang w:eastAsia="en-US"/>
        </w:rPr>
        <w:t xml:space="preserve"> земельном</w:t>
      </w:r>
      <w:r w:rsidR="003B717B">
        <w:rPr>
          <w:rFonts w:ascii="Times New Roman" w:eastAsiaTheme="minorHAnsi" w:hAnsi="Times New Roman" w:cs="Times New Roman"/>
          <w:sz w:val="28"/>
          <w:szCs w:val="28"/>
          <w:lang w:eastAsia="en-US"/>
        </w:rPr>
        <w:t xml:space="preserve"> </w:t>
      </w:r>
      <w:r w:rsidR="003B717B" w:rsidRPr="002F06D0">
        <w:rPr>
          <w:rFonts w:ascii="Times New Roman" w:eastAsiaTheme="minorHAnsi" w:hAnsi="Times New Roman" w:cs="Times New Roman"/>
          <w:sz w:val="28"/>
          <w:szCs w:val="28"/>
          <w:lang w:eastAsia="en-US"/>
        </w:rPr>
        <w:t xml:space="preserve">участке </w:t>
      </w:r>
      <w:r w:rsidR="003B717B">
        <w:rPr>
          <w:rFonts w:ascii="Times New Roman" w:eastAsiaTheme="minorHAnsi" w:hAnsi="Times New Roman" w:cs="Times New Roman"/>
          <w:sz w:val="28"/>
          <w:szCs w:val="28"/>
          <w:lang w:eastAsia="en-US"/>
        </w:rPr>
        <w:t xml:space="preserve">  </w:t>
      </w:r>
      <w:r w:rsidR="003B717B" w:rsidRPr="002F06D0">
        <w:rPr>
          <w:rFonts w:ascii="Times New Roman" w:eastAsiaTheme="minorHAnsi" w:hAnsi="Times New Roman" w:cs="Times New Roman"/>
          <w:sz w:val="28"/>
          <w:szCs w:val="28"/>
          <w:lang w:eastAsia="en-US"/>
        </w:rPr>
        <w:t xml:space="preserve">из </w:t>
      </w:r>
      <w:r w:rsidR="003B717B">
        <w:rPr>
          <w:rFonts w:ascii="Times New Roman" w:eastAsiaTheme="minorHAnsi" w:hAnsi="Times New Roman" w:cs="Times New Roman"/>
          <w:sz w:val="28"/>
          <w:szCs w:val="28"/>
          <w:lang w:eastAsia="en-US"/>
        </w:rPr>
        <w:t xml:space="preserve"> </w:t>
      </w:r>
      <w:r w:rsidR="003B717B" w:rsidRPr="002F06D0">
        <w:rPr>
          <w:rFonts w:ascii="Times New Roman" w:eastAsiaTheme="minorHAnsi" w:hAnsi="Times New Roman" w:cs="Times New Roman"/>
          <w:sz w:val="28"/>
          <w:szCs w:val="28"/>
          <w:lang w:eastAsia="en-US"/>
        </w:rPr>
        <w:t xml:space="preserve">состава земель </w:t>
      </w:r>
      <w:r w:rsidR="003B717B">
        <w:rPr>
          <w:rFonts w:ascii="Times New Roman" w:eastAsiaTheme="minorHAnsi" w:hAnsi="Times New Roman" w:cs="Times New Roman"/>
          <w:sz w:val="28"/>
          <w:szCs w:val="28"/>
          <w:lang w:eastAsia="en-US"/>
        </w:rPr>
        <w:t xml:space="preserve"> </w:t>
      </w:r>
      <w:r w:rsidR="003B717B" w:rsidRPr="002F06D0">
        <w:rPr>
          <w:rFonts w:ascii="Times New Roman" w:eastAsiaTheme="minorHAnsi" w:hAnsi="Times New Roman" w:cs="Times New Roman"/>
          <w:sz w:val="28"/>
          <w:szCs w:val="28"/>
          <w:lang w:eastAsia="en-US"/>
        </w:rPr>
        <w:t>населенны</w:t>
      </w:r>
      <w:r w:rsidR="003B717B">
        <w:rPr>
          <w:rFonts w:ascii="Times New Roman" w:eastAsiaTheme="minorHAnsi" w:hAnsi="Times New Roman" w:cs="Times New Roman"/>
          <w:sz w:val="28"/>
          <w:szCs w:val="28"/>
          <w:lang w:eastAsia="en-US"/>
        </w:rPr>
        <w:t xml:space="preserve">х пунктов  на  Ильинском  шоссе г. </w:t>
      </w:r>
      <w:r w:rsidR="003B717B" w:rsidRPr="002F06D0">
        <w:rPr>
          <w:rFonts w:ascii="Times New Roman" w:eastAsiaTheme="minorHAnsi" w:hAnsi="Times New Roman" w:cs="Times New Roman"/>
          <w:sz w:val="28"/>
          <w:szCs w:val="28"/>
          <w:lang w:eastAsia="en-US"/>
        </w:rPr>
        <w:t xml:space="preserve">Кимры, а также запретил администрации г. Кимры организацию </w:t>
      </w:r>
      <w:r w:rsidR="003B717B" w:rsidRPr="002F06D0">
        <w:rPr>
          <w:rFonts w:ascii="Times New Roman" w:eastAsiaTheme="minorHAnsi" w:hAnsi="Times New Roman" w:cs="Times New Roman"/>
          <w:sz w:val="28"/>
          <w:szCs w:val="28"/>
          <w:lang w:eastAsia="en-US"/>
        </w:rPr>
        <w:lastRenderedPageBreak/>
        <w:t xml:space="preserve">захоронения </w:t>
      </w:r>
      <w:r w:rsidR="003B717B" w:rsidRPr="008C1D9F">
        <w:rPr>
          <w:rFonts w:ascii="Times New Roman" w:eastAsiaTheme="minorHAnsi" w:hAnsi="Times New Roman" w:cs="Times New Roman"/>
          <w:sz w:val="28"/>
          <w:szCs w:val="28"/>
          <w:lang w:eastAsia="en-US"/>
        </w:rPr>
        <w:t xml:space="preserve">твердых коммунальных отходов </w:t>
      </w:r>
      <w:r w:rsidR="003B717B" w:rsidRPr="002F06D0">
        <w:rPr>
          <w:rFonts w:ascii="Times New Roman" w:eastAsiaTheme="minorHAnsi" w:hAnsi="Times New Roman" w:cs="Times New Roman"/>
          <w:sz w:val="28"/>
          <w:szCs w:val="28"/>
          <w:lang w:eastAsia="en-US"/>
        </w:rPr>
        <w:t>на указанной свалке</w:t>
      </w:r>
      <w:r w:rsidR="00527824">
        <w:rPr>
          <w:rFonts w:ascii="Times New Roman" w:eastAsiaTheme="minorHAnsi" w:hAnsi="Times New Roman" w:cs="Times New Roman"/>
          <w:sz w:val="28"/>
          <w:szCs w:val="28"/>
          <w:lang w:eastAsia="en-US"/>
        </w:rPr>
        <w:t>.</w:t>
      </w:r>
      <w:r w:rsidR="003B717B" w:rsidRPr="002F06D0">
        <w:rPr>
          <w:rFonts w:ascii="Times New Roman" w:eastAsiaTheme="minorHAnsi" w:hAnsi="Times New Roman" w:cs="Times New Roman"/>
          <w:sz w:val="28"/>
          <w:szCs w:val="28"/>
          <w:lang w:eastAsia="en-US"/>
        </w:rPr>
        <w:t xml:space="preserve"> </w:t>
      </w:r>
      <w:r w:rsidR="00371179">
        <w:rPr>
          <w:rFonts w:ascii="Times New Roman" w:eastAsiaTheme="minorHAnsi" w:hAnsi="Times New Roman" w:cs="Times New Roman"/>
          <w:sz w:val="28"/>
          <w:szCs w:val="28"/>
          <w:lang w:eastAsia="en-US"/>
        </w:rPr>
        <w:t>Р</w:t>
      </w:r>
      <w:r w:rsidR="00371179" w:rsidRPr="002F06D0">
        <w:rPr>
          <w:rFonts w:ascii="Times New Roman" w:eastAsiaTheme="minorHAnsi" w:hAnsi="Times New Roman" w:cs="Times New Roman"/>
          <w:sz w:val="28"/>
          <w:szCs w:val="28"/>
          <w:lang w:eastAsia="en-US"/>
        </w:rPr>
        <w:t>ешением Конаковского городского суда прекращена деятельность МУП «Первомайский Жилкомсервис» по размещению отходов на свалке, расположенной в Первомайском сельском поселении Конаковского района.</w:t>
      </w:r>
    </w:p>
    <w:p w:rsidR="002F06D0" w:rsidRPr="002F06D0" w:rsidRDefault="002F06D0" w:rsidP="002F06D0">
      <w:pPr>
        <w:tabs>
          <w:tab w:val="left" w:pos="7935"/>
        </w:tabs>
        <w:spacing w:after="0" w:line="360" w:lineRule="auto"/>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noProof/>
          <w:sz w:val="28"/>
          <w:szCs w:val="28"/>
        </w:rPr>
        <w:drawing>
          <wp:inline distT="0" distB="0" distL="0" distR="0">
            <wp:extent cx="3451809" cy="1985554"/>
            <wp:effectExtent l="0" t="0" r="0" b="0"/>
            <wp:docPr id="40" name="Рисунок 40"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resdefault"/>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467073" cy="1994334"/>
                    </a:xfrm>
                    <a:prstGeom prst="rect">
                      <a:avLst/>
                    </a:prstGeom>
                    <a:noFill/>
                    <a:ln>
                      <a:noFill/>
                    </a:ln>
                  </pic:spPr>
                </pic:pic>
              </a:graphicData>
            </a:graphic>
          </wp:inline>
        </w:drawing>
      </w:r>
      <w:r w:rsidRPr="002F06D0">
        <w:rPr>
          <w:rFonts w:ascii="Times New Roman" w:eastAsiaTheme="minorHAnsi" w:hAnsi="Times New Roman" w:cs="Times New Roman"/>
          <w:sz w:val="28"/>
          <w:szCs w:val="28"/>
          <w:lang w:eastAsia="en-US"/>
        </w:rPr>
        <w:tab/>
      </w:r>
    </w:p>
    <w:p w:rsidR="002F06D0" w:rsidRPr="002F06D0" w:rsidRDefault="002F06D0" w:rsidP="002F06D0">
      <w:pPr>
        <w:spacing w:after="0" w:line="240" w:lineRule="auto"/>
        <w:rPr>
          <w:rFonts w:ascii="Times New Roman" w:eastAsiaTheme="minorHAnsi" w:hAnsi="Times New Roman" w:cs="Times New Roman"/>
          <w:i/>
          <w:sz w:val="24"/>
          <w:szCs w:val="24"/>
          <w:lang w:eastAsia="en-US"/>
        </w:rPr>
      </w:pPr>
      <w:r w:rsidRPr="002F06D0">
        <w:rPr>
          <w:rFonts w:ascii="Times New Roman" w:eastAsiaTheme="minorHAnsi" w:hAnsi="Times New Roman" w:cs="Times New Roman"/>
          <w:i/>
          <w:sz w:val="24"/>
          <w:szCs w:val="24"/>
          <w:lang w:eastAsia="en-US"/>
        </w:rPr>
        <w:t xml:space="preserve">Свалка </w:t>
      </w:r>
      <w:r w:rsidRPr="008C1D9F">
        <w:rPr>
          <w:rFonts w:ascii="Times New Roman" w:eastAsiaTheme="minorHAnsi" w:hAnsi="Times New Roman" w:cs="Times New Roman"/>
          <w:i/>
          <w:sz w:val="24"/>
          <w:szCs w:val="24"/>
          <w:lang w:eastAsia="en-US"/>
        </w:rPr>
        <w:t xml:space="preserve">бытовых отходов </w:t>
      </w:r>
      <w:r w:rsidRPr="002F06D0">
        <w:rPr>
          <w:rFonts w:ascii="Times New Roman" w:eastAsiaTheme="minorHAnsi" w:hAnsi="Times New Roman" w:cs="Times New Roman"/>
          <w:i/>
          <w:sz w:val="24"/>
          <w:szCs w:val="24"/>
          <w:lang w:eastAsia="en-US"/>
        </w:rPr>
        <w:t>на Ильинском шоссе г. Кимры (</w:t>
      </w:r>
      <w:r w:rsidR="00955954">
        <w:rPr>
          <w:rFonts w:ascii="Times New Roman" w:eastAsiaTheme="minorHAnsi" w:hAnsi="Times New Roman" w:cs="Times New Roman"/>
          <w:i/>
          <w:sz w:val="24"/>
          <w:szCs w:val="24"/>
          <w:lang w:eastAsia="en-US"/>
        </w:rPr>
        <w:t>ф</w:t>
      </w:r>
      <w:r w:rsidRPr="002F06D0">
        <w:rPr>
          <w:rFonts w:ascii="Times New Roman" w:eastAsiaTheme="minorHAnsi" w:hAnsi="Times New Roman" w:cs="Times New Roman"/>
          <w:i/>
          <w:sz w:val="24"/>
          <w:szCs w:val="24"/>
          <w:lang w:eastAsia="en-US"/>
        </w:rPr>
        <w:t>ото опубликовано на сайте gorod-  kimry.ru 17.08.2017)</w:t>
      </w:r>
    </w:p>
    <w:p w:rsidR="002F06D0" w:rsidRPr="002F06D0" w:rsidRDefault="002F06D0" w:rsidP="002F06D0">
      <w:pPr>
        <w:spacing w:after="0" w:line="240" w:lineRule="auto"/>
        <w:rPr>
          <w:rFonts w:ascii="Times New Roman" w:eastAsiaTheme="minorHAnsi" w:hAnsi="Times New Roman" w:cs="Times New Roman"/>
          <w:sz w:val="28"/>
          <w:szCs w:val="28"/>
          <w:lang w:eastAsia="en-US"/>
        </w:rPr>
      </w:pPr>
    </w:p>
    <w:p w:rsid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С целью недопущения нарушений норм Федерального закона от 24.06.1998 №89-ФЗ «Об отходах производства и потребления», которым установлен запрет на осуществление юридическими лицами и индивидуальными предпринимателями деятельности по сбору, транспортированию, обработке, утилизации отходов I - IV классов опасности без соответствующей лицензии, природоохранной прокуратурой объявлены предостережения о недопустимости нарушения закона руководителям 28 хозяйствующих субъектов.</w:t>
      </w:r>
    </w:p>
    <w:p w:rsidR="00371179" w:rsidRPr="002F06D0" w:rsidRDefault="00371179" w:rsidP="00371179">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Уполномоченный полагает, что п</w:t>
      </w:r>
      <w:r w:rsidRPr="002F06D0">
        <w:rPr>
          <w:rFonts w:ascii="Times New Roman" w:eastAsiaTheme="minorHAnsi" w:hAnsi="Times New Roman" w:cs="Times New Roman"/>
          <w:sz w:val="28"/>
          <w:szCs w:val="28"/>
          <w:lang w:eastAsia="en-US"/>
        </w:rPr>
        <w:t xml:space="preserve">роблема переработки мусора является для Тверской области очень острой: неправильная эксплуатация полигонов и свалок </w:t>
      </w:r>
      <w:r w:rsidRPr="008C1D9F">
        <w:rPr>
          <w:rFonts w:ascii="Times New Roman" w:eastAsiaTheme="minorHAnsi" w:hAnsi="Times New Roman" w:cs="Times New Roman"/>
          <w:sz w:val="28"/>
          <w:szCs w:val="28"/>
          <w:lang w:eastAsia="en-US"/>
        </w:rPr>
        <w:t xml:space="preserve">бытовых отходов </w:t>
      </w:r>
      <w:r w:rsidRPr="002F06D0">
        <w:rPr>
          <w:rFonts w:ascii="Times New Roman" w:eastAsiaTheme="minorHAnsi" w:hAnsi="Times New Roman" w:cs="Times New Roman"/>
          <w:sz w:val="28"/>
          <w:szCs w:val="28"/>
          <w:lang w:eastAsia="en-US"/>
        </w:rPr>
        <w:t>оказывает негативное влияние на состояние окружающей среды, наносит урон природе, тем самым наруша</w:t>
      </w:r>
      <w:r>
        <w:rPr>
          <w:rFonts w:ascii="Times New Roman" w:eastAsiaTheme="minorHAnsi" w:hAnsi="Times New Roman" w:cs="Times New Roman"/>
          <w:sz w:val="28"/>
          <w:szCs w:val="28"/>
          <w:lang w:eastAsia="en-US"/>
        </w:rPr>
        <w:t>ет</w:t>
      </w:r>
      <w:r w:rsidRPr="002F06D0">
        <w:rPr>
          <w:rFonts w:ascii="Times New Roman" w:eastAsiaTheme="minorHAnsi" w:hAnsi="Times New Roman" w:cs="Times New Roman"/>
          <w:sz w:val="28"/>
          <w:szCs w:val="28"/>
          <w:lang w:eastAsia="en-US"/>
        </w:rPr>
        <w:t xml:space="preserve"> права жителей региона, в связи с чем решением проблемы должен стать комплексный подход к изменению сложившейся ситуации. </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9135D3">
        <w:rPr>
          <w:rFonts w:ascii="Times New Roman" w:eastAsiaTheme="minorHAnsi" w:hAnsi="Times New Roman" w:cs="Times New Roman"/>
          <w:sz w:val="28"/>
          <w:szCs w:val="28"/>
          <w:lang w:eastAsia="en-US"/>
        </w:rPr>
        <w:t>Постановлением Правительства Тверской области от 29.12.2017 № 477-</w:t>
      </w:r>
      <w:r w:rsidR="00004425" w:rsidRPr="009135D3">
        <w:rPr>
          <w:rFonts w:ascii="Times New Roman" w:eastAsiaTheme="minorHAnsi" w:hAnsi="Times New Roman" w:cs="Times New Roman"/>
          <w:sz w:val="28"/>
          <w:szCs w:val="28"/>
          <w:lang w:eastAsia="en-US"/>
        </w:rPr>
        <w:t>пп</w:t>
      </w:r>
      <w:r w:rsidRPr="009135D3">
        <w:rPr>
          <w:rFonts w:ascii="Times New Roman" w:eastAsiaTheme="minorHAnsi" w:hAnsi="Times New Roman" w:cs="Times New Roman"/>
          <w:sz w:val="28"/>
          <w:szCs w:val="28"/>
          <w:lang w:eastAsia="en-US"/>
        </w:rPr>
        <w:t xml:space="preserve"> утверждена Территори</w:t>
      </w:r>
      <w:r w:rsidR="00004425" w:rsidRPr="009135D3">
        <w:rPr>
          <w:rFonts w:ascii="Times New Roman" w:eastAsiaTheme="minorHAnsi" w:hAnsi="Times New Roman" w:cs="Times New Roman"/>
          <w:sz w:val="28"/>
          <w:szCs w:val="28"/>
          <w:lang w:eastAsia="en-US"/>
        </w:rPr>
        <w:t>альная</w:t>
      </w:r>
      <w:r w:rsidRPr="009135D3">
        <w:rPr>
          <w:rFonts w:ascii="Times New Roman" w:eastAsiaTheme="minorHAnsi" w:hAnsi="Times New Roman" w:cs="Times New Roman"/>
          <w:sz w:val="28"/>
          <w:szCs w:val="28"/>
          <w:lang w:eastAsia="en-US"/>
        </w:rPr>
        <w:t xml:space="preserve"> схема обращения с отходами, в том числе с </w:t>
      </w:r>
      <w:r w:rsidRPr="008C1D9F">
        <w:rPr>
          <w:rFonts w:ascii="Times New Roman" w:eastAsiaTheme="minorHAnsi" w:hAnsi="Times New Roman" w:cs="Times New Roman"/>
          <w:sz w:val="28"/>
          <w:szCs w:val="28"/>
          <w:lang w:eastAsia="en-US"/>
        </w:rPr>
        <w:t xml:space="preserve">твердыми коммунальными отходами </w:t>
      </w:r>
      <w:r w:rsidRPr="009135D3">
        <w:rPr>
          <w:rFonts w:ascii="Times New Roman" w:eastAsiaTheme="minorHAnsi" w:hAnsi="Times New Roman" w:cs="Times New Roman"/>
          <w:sz w:val="28"/>
          <w:szCs w:val="28"/>
          <w:lang w:eastAsia="en-US"/>
        </w:rPr>
        <w:t xml:space="preserve">Тверской области. </w:t>
      </w:r>
      <w:r w:rsidRPr="002F06D0">
        <w:rPr>
          <w:rFonts w:ascii="Times New Roman" w:eastAsiaTheme="minorHAnsi" w:hAnsi="Times New Roman" w:cs="Times New Roman"/>
          <w:sz w:val="28"/>
          <w:szCs w:val="28"/>
          <w:lang w:eastAsia="en-US"/>
        </w:rPr>
        <w:t>По информации Правительства Тверской области</w:t>
      </w:r>
      <w:r w:rsidR="00004425">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региональн</w:t>
      </w:r>
      <w:r w:rsidR="003B717B">
        <w:rPr>
          <w:rFonts w:ascii="Times New Roman" w:eastAsiaTheme="minorHAnsi" w:hAnsi="Times New Roman" w:cs="Times New Roman"/>
          <w:sz w:val="28"/>
          <w:szCs w:val="28"/>
          <w:lang w:eastAsia="en-US"/>
        </w:rPr>
        <w:t>ый</w:t>
      </w:r>
      <w:r w:rsidRPr="002F06D0">
        <w:rPr>
          <w:rFonts w:ascii="Times New Roman" w:eastAsiaTheme="minorHAnsi" w:hAnsi="Times New Roman" w:cs="Times New Roman"/>
          <w:sz w:val="28"/>
          <w:szCs w:val="28"/>
          <w:lang w:eastAsia="en-US"/>
        </w:rPr>
        <w:t xml:space="preserve"> оператор, координирующ</w:t>
      </w:r>
      <w:r w:rsidR="003B717B">
        <w:rPr>
          <w:rFonts w:ascii="Times New Roman" w:eastAsiaTheme="minorHAnsi" w:hAnsi="Times New Roman" w:cs="Times New Roman"/>
          <w:sz w:val="28"/>
          <w:szCs w:val="28"/>
          <w:lang w:eastAsia="en-US"/>
        </w:rPr>
        <w:t>ий</w:t>
      </w:r>
      <w:r w:rsidRPr="002F06D0">
        <w:rPr>
          <w:rFonts w:ascii="Times New Roman" w:eastAsiaTheme="minorHAnsi" w:hAnsi="Times New Roman" w:cs="Times New Roman"/>
          <w:sz w:val="28"/>
          <w:szCs w:val="28"/>
          <w:lang w:eastAsia="en-US"/>
        </w:rPr>
        <w:t xml:space="preserve"> работу от сбора и </w:t>
      </w:r>
      <w:r w:rsidRPr="002F06D0">
        <w:rPr>
          <w:rFonts w:ascii="Times New Roman" w:eastAsiaTheme="minorHAnsi" w:hAnsi="Times New Roman" w:cs="Times New Roman"/>
          <w:sz w:val="28"/>
          <w:szCs w:val="28"/>
          <w:lang w:eastAsia="en-US"/>
        </w:rPr>
        <w:lastRenderedPageBreak/>
        <w:t xml:space="preserve">обработки мусора до устранения незаконных свалок, должен быть определен на конкурсной основе до 01.05.2018. На территории региона планируется создать 7 межмуниципальных кластеров по обращению с отходами. Зоны определены с учетом численности населения районов и городских округов, расположения дорожно-транспортной сети и других аспектов. Особое внимание при составлении схемы уделено экологической безопасности курортно-туристических зон.  </w:t>
      </w:r>
      <w:r w:rsidR="005737FA">
        <w:rPr>
          <w:rFonts w:ascii="Times New Roman" w:eastAsiaTheme="minorHAnsi" w:hAnsi="Times New Roman" w:cs="Times New Roman"/>
          <w:sz w:val="28"/>
          <w:szCs w:val="28"/>
          <w:lang w:eastAsia="en-US"/>
        </w:rPr>
        <w:t>Реализация этих мер должна быть поставлена на особый контроль.</w:t>
      </w:r>
    </w:p>
    <w:p w:rsidR="002F06D0" w:rsidRPr="002F06D0" w:rsidRDefault="002F06D0" w:rsidP="00F544A2">
      <w:pPr>
        <w:spacing w:after="0" w:line="360" w:lineRule="auto"/>
        <w:ind w:firstLine="709"/>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sz w:val="28"/>
          <w:szCs w:val="28"/>
          <w:lang w:eastAsia="en-US"/>
        </w:rPr>
        <w:t>В 2017 году Уполномоченным были отмечены</w:t>
      </w:r>
      <w:r w:rsidRPr="002F06D0">
        <w:rPr>
          <w:rFonts w:ascii="Times New Roman" w:eastAsiaTheme="minorHAnsi" w:hAnsi="Times New Roman" w:cs="Times New Roman"/>
          <w:b/>
          <w:sz w:val="28"/>
          <w:szCs w:val="28"/>
          <w:lang w:eastAsia="en-US"/>
        </w:rPr>
        <w:t xml:space="preserve"> </w:t>
      </w:r>
      <w:r w:rsidR="00004425">
        <w:rPr>
          <w:rFonts w:ascii="Times New Roman" w:eastAsiaTheme="minorHAnsi" w:hAnsi="Times New Roman" w:cs="Times New Roman"/>
          <w:b/>
          <w:sz w:val="28"/>
          <w:szCs w:val="28"/>
          <w:lang w:eastAsia="en-US"/>
        </w:rPr>
        <w:t>факты</w:t>
      </w:r>
      <w:r w:rsidRPr="002F06D0">
        <w:rPr>
          <w:rFonts w:ascii="Times New Roman" w:eastAsiaTheme="minorHAnsi" w:hAnsi="Times New Roman" w:cs="Times New Roman"/>
          <w:b/>
          <w:sz w:val="28"/>
          <w:szCs w:val="28"/>
          <w:lang w:eastAsia="en-US"/>
        </w:rPr>
        <w:t xml:space="preserve"> неблагоприятного воздействия на особо охраняемые природные территории Тверской области.</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настоящее время в регионе образованы 2 особо охраняемые природные территории (далее - ООПТ) федерального значения, 992 – регионального и 3 ООПТ местного значения. Площадь ООПТ составляет более 1 млн. га </w:t>
      </w:r>
      <w:r w:rsidR="003B717B">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14% от площади области</w:t>
      </w:r>
      <w:r w:rsidR="003B717B">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w:t>
      </w:r>
      <w:r w:rsidR="00004425">
        <w:rPr>
          <w:rFonts w:ascii="Times New Roman" w:eastAsiaTheme="minorHAnsi" w:hAnsi="Times New Roman" w:cs="Times New Roman"/>
          <w:sz w:val="28"/>
          <w:szCs w:val="28"/>
          <w:lang w:eastAsia="en-US"/>
        </w:rPr>
        <w:t>П</w:t>
      </w:r>
      <w:r w:rsidRPr="002F06D0">
        <w:rPr>
          <w:rFonts w:ascii="Times New Roman" w:eastAsiaTheme="minorHAnsi" w:hAnsi="Times New Roman" w:cs="Times New Roman"/>
          <w:sz w:val="28"/>
          <w:szCs w:val="28"/>
          <w:lang w:eastAsia="en-US"/>
        </w:rPr>
        <w:t xml:space="preserve">о состоянию на </w:t>
      </w:r>
      <w:r w:rsidR="00004425">
        <w:rPr>
          <w:rFonts w:ascii="Times New Roman" w:eastAsiaTheme="minorHAnsi" w:hAnsi="Times New Roman" w:cs="Times New Roman"/>
          <w:sz w:val="28"/>
          <w:szCs w:val="28"/>
          <w:lang w:eastAsia="en-US"/>
        </w:rPr>
        <w:t>декабрь</w:t>
      </w:r>
      <w:r w:rsidRPr="002F06D0">
        <w:rPr>
          <w:rFonts w:ascii="Times New Roman" w:eastAsiaTheme="minorHAnsi" w:hAnsi="Times New Roman" w:cs="Times New Roman"/>
          <w:sz w:val="28"/>
          <w:szCs w:val="28"/>
          <w:lang w:eastAsia="en-US"/>
        </w:rPr>
        <w:t xml:space="preserve"> 2017 года </w:t>
      </w:r>
      <w:r w:rsidR="00004425">
        <w:rPr>
          <w:rFonts w:ascii="Times New Roman" w:eastAsiaTheme="minorHAnsi" w:hAnsi="Times New Roman" w:cs="Times New Roman"/>
          <w:sz w:val="28"/>
          <w:szCs w:val="28"/>
          <w:lang w:eastAsia="en-US"/>
        </w:rPr>
        <w:t>и</w:t>
      </w:r>
      <w:r w:rsidR="00004425" w:rsidRPr="002F06D0">
        <w:rPr>
          <w:rFonts w:ascii="Times New Roman" w:eastAsiaTheme="minorHAnsi" w:hAnsi="Times New Roman" w:cs="Times New Roman"/>
          <w:sz w:val="28"/>
          <w:szCs w:val="28"/>
          <w:lang w:eastAsia="en-US"/>
        </w:rPr>
        <w:t xml:space="preserve">з 992 ООПТ </w:t>
      </w:r>
      <w:r w:rsidR="00004425">
        <w:rPr>
          <w:rFonts w:ascii="Times New Roman" w:eastAsiaTheme="minorHAnsi" w:hAnsi="Times New Roman" w:cs="Times New Roman"/>
          <w:sz w:val="28"/>
          <w:szCs w:val="28"/>
          <w:lang w:eastAsia="en-US"/>
        </w:rPr>
        <w:t xml:space="preserve">регионального значения </w:t>
      </w:r>
      <w:r w:rsidRPr="002F06D0">
        <w:rPr>
          <w:rFonts w:ascii="Times New Roman" w:eastAsiaTheme="minorHAnsi" w:hAnsi="Times New Roman" w:cs="Times New Roman"/>
          <w:sz w:val="28"/>
          <w:szCs w:val="28"/>
          <w:lang w:eastAsia="en-US"/>
        </w:rPr>
        <w:t>в единый государственный реестр недвижимости внесены сведения о г</w:t>
      </w:r>
      <w:r w:rsidR="00004425">
        <w:rPr>
          <w:rFonts w:ascii="Times New Roman" w:eastAsiaTheme="minorHAnsi" w:hAnsi="Times New Roman" w:cs="Times New Roman"/>
          <w:sz w:val="28"/>
          <w:szCs w:val="28"/>
          <w:lang w:eastAsia="en-US"/>
        </w:rPr>
        <w:t>раницах и режиме охраны 15 ООПТ</w:t>
      </w:r>
      <w:r w:rsidRPr="002F06D0">
        <w:rPr>
          <w:rFonts w:ascii="Times New Roman" w:eastAsiaTheme="minorHAnsi" w:hAnsi="Times New Roman" w:cs="Times New Roman"/>
          <w:sz w:val="28"/>
          <w:szCs w:val="28"/>
          <w:lang w:eastAsia="en-US"/>
        </w:rPr>
        <w:t xml:space="preserve">. В 2017 году проведено комплексное экологическое обследование </w:t>
      </w:r>
      <w:r w:rsidR="00A00903">
        <w:rPr>
          <w:rFonts w:ascii="Times New Roman" w:eastAsiaTheme="minorHAnsi" w:hAnsi="Times New Roman" w:cs="Times New Roman"/>
          <w:sz w:val="28"/>
          <w:szCs w:val="28"/>
          <w:lang w:eastAsia="en-US"/>
        </w:rPr>
        <w:t xml:space="preserve">только </w:t>
      </w:r>
      <w:r w:rsidRPr="002F06D0">
        <w:rPr>
          <w:rFonts w:ascii="Times New Roman" w:eastAsiaTheme="minorHAnsi" w:hAnsi="Times New Roman" w:cs="Times New Roman"/>
          <w:sz w:val="28"/>
          <w:szCs w:val="28"/>
          <w:lang w:eastAsia="en-US"/>
        </w:rPr>
        <w:t xml:space="preserve">26 ООПТ.   </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Ежегодно в рамках осуществления надзора за соблюдением законодательства об ООПТ в Тверской области проводятся рейдовые мероприятия, направленные на пресечение, выявление и профилактику правонарушений в данной сфере, однако факты неблагоприятного воздействия на ООПТ </w:t>
      </w:r>
      <w:r w:rsidR="00004425">
        <w:rPr>
          <w:rFonts w:ascii="Times New Roman" w:eastAsiaTheme="minorHAnsi" w:hAnsi="Times New Roman" w:cs="Times New Roman"/>
          <w:sz w:val="28"/>
          <w:szCs w:val="28"/>
          <w:lang w:eastAsia="en-US"/>
        </w:rPr>
        <w:t>имеют место</w:t>
      </w:r>
      <w:r w:rsidRPr="002F06D0">
        <w:rPr>
          <w:rFonts w:ascii="Times New Roman" w:eastAsiaTheme="minorHAnsi" w:hAnsi="Times New Roman" w:cs="Times New Roman"/>
          <w:sz w:val="28"/>
          <w:szCs w:val="28"/>
          <w:lang w:eastAsia="en-US"/>
        </w:rPr>
        <w:t xml:space="preserve">.  </w:t>
      </w:r>
    </w:p>
    <w:p w:rsidR="002F06D0" w:rsidRPr="002F06D0" w:rsidRDefault="002F06D0" w:rsidP="00F544A2">
      <w:pPr>
        <w:spacing w:after="0" w:line="240" w:lineRule="auto"/>
        <w:ind w:firstLine="709"/>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sz w:val="28"/>
          <w:szCs w:val="28"/>
          <w:lang w:eastAsia="en-US"/>
        </w:rPr>
        <w:t xml:space="preserve">  В адрес Уполномоченного поступило обращение жителей г.</w:t>
      </w:r>
      <w:r w:rsidR="0069528B">
        <w:rPr>
          <w:rFonts w:ascii="Times New Roman" w:eastAsiaTheme="minorHAnsi" w:hAnsi="Times New Roman" w:cs="Times New Roman"/>
          <w:i/>
          <w:sz w:val="28"/>
          <w:szCs w:val="28"/>
          <w:lang w:eastAsia="en-US"/>
        </w:rPr>
        <w:t xml:space="preserve"> </w:t>
      </w:r>
      <w:r w:rsidRPr="002F06D0">
        <w:rPr>
          <w:rFonts w:ascii="Times New Roman" w:eastAsiaTheme="minorHAnsi" w:hAnsi="Times New Roman" w:cs="Times New Roman"/>
          <w:i/>
          <w:sz w:val="28"/>
          <w:szCs w:val="28"/>
          <w:lang w:eastAsia="en-US"/>
        </w:rPr>
        <w:t xml:space="preserve">Конаково по вопросу установления границ ООПТ, памятника природы регионального значения «Лесопарк Конаковский». Из обращения следовало, что жители категорически не согласны с проектом границ указанного объекта, из которых были исключены участки городского леса до береговой линии Иваньковского водохранилища. Дважды на публичных слушаниях они голосовали против проекта (собрали 3000 подписей). Кроме того, заявители возражали против </w:t>
      </w:r>
      <w:r w:rsidR="0069528B">
        <w:rPr>
          <w:rFonts w:ascii="Times New Roman" w:eastAsiaTheme="minorHAnsi" w:hAnsi="Times New Roman" w:cs="Times New Roman"/>
          <w:i/>
          <w:sz w:val="28"/>
          <w:szCs w:val="28"/>
          <w:lang w:eastAsia="en-US"/>
        </w:rPr>
        <w:t>строительства объектов в</w:t>
      </w:r>
      <w:r w:rsidRPr="002F06D0">
        <w:rPr>
          <w:rFonts w:ascii="Times New Roman" w:eastAsiaTheme="minorHAnsi" w:hAnsi="Times New Roman" w:cs="Times New Roman"/>
          <w:i/>
          <w:sz w:val="28"/>
          <w:szCs w:val="28"/>
          <w:lang w:eastAsia="en-US"/>
        </w:rPr>
        <w:t xml:space="preserve"> пределах ООПТ.</w:t>
      </w:r>
    </w:p>
    <w:p w:rsidR="002F06D0" w:rsidRPr="002F06D0" w:rsidRDefault="002F06D0" w:rsidP="00F544A2">
      <w:pPr>
        <w:spacing w:after="0" w:line="240" w:lineRule="auto"/>
        <w:ind w:firstLine="709"/>
        <w:jc w:val="both"/>
        <w:rPr>
          <w:rFonts w:ascii="Times New Roman" w:eastAsiaTheme="minorHAnsi" w:hAnsi="Times New Roman" w:cs="Times New Roman"/>
          <w:i/>
          <w:sz w:val="28"/>
          <w:szCs w:val="28"/>
          <w:lang w:eastAsia="en-US"/>
        </w:rPr>
      </w:pPr>
    </w:p>
    <w:p w:rsidR="002F06D0" w:rsidRPr="002F06D0" w:rsidRDefault="002F06D0" w:rsidP="002F06D0">
      <w:pPr>
        <w:spacing w:after="0" w:line="240" w:lineRule="auto"/>
        <w:jc w:val="both"/>
        <w:rPr>
          <w:rFonts w:ascii="Times New Roman" w:eastAsiaTheme="minorHAnsi" w:hAnsi="Times New Roman" w:cs="Times New Roman"/>
          <w:i/>
          <w:sz w:val="28"/>
          <w:szCs w:val="28"/>
          <w:lang w:eastAsia="en-US"/>
        </w:rPr>
      </w:pPr>
      <w:r w:rsidRPr="002F06D0">
        <w:rPr>
          <w:rFonts w:ascii="Times New Roman" w:eastAsiaTheme="minorHAnsi" w:hAnsi="Times New Roman" w:cs="Times New Roman"/>
          <w:i/>
          <w:noProof/>
          <w:sz w:val="28"/>
          <w:szCs w:val="28"/>
        </w:rPr>
        <w:lastRenderedPageBreak/>
        <w:drawing>
          <wp:inline distT="0" distB="0" distL="0" distR="0">
            <wp:extent cx="3295650" cy="1971675"/>
            <wp:effectExtent l="0" t="0" r="0" b="9525"/>
            <wp:docPr id="39" name="Рисунок 39" descr="DSC_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892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295650" cy="1971675"/>
                    </a:xfrm>
                    <a:prstGeom prst="rect">
                      <a:avLst/>
                    </a:prstGeom>
                    <a:noFill/>
                    <a:ln>
                      <a:noFill/>
                    </a:ln>
                  </pic:spPr>
                </pic:pic>
              </a:graphicData>
            </a:graphic>
          </wp:inline>
        </w:drawing>
      </w:r>
    </w:p>
    <w:p w:rsidR="002F06D0" w:rsidRPr="002F06D0" w:rsidRDefault="002F06D0" w:rsidP="002F06D0">
      <w:pPr>
        <w:spacing w:after="0" w:line="360" w:lineRule="auto"/>
        <w:jc w:val="both"/>
        <w:rPr>
          <w:rFonts w:ascii="Times New Roman" w:eastAsiaTheme="minorHAnsi" w:hAnsi="Times New Roman" w:cs="Times New Roman"/>
          <w:i/>
          <w:sz w:val="24"/>
          <w:szCs w:val="24"/>
          <w:lang w:eastAsia="en-US"/>
        </w:rPr>
      </w:pPr>
      <w:r w:rsidRPr="002F06D0">
        <w:rPr>
          <w:rFonts w:ascii="Times New Roman" w:eastAsiaTheme="minorHAnsi" w:hAnsi="Times New Roman" w:cs="Times New Roman"/>
          <w:i/>
          <w:sz w:val="24"/>
          <w:szCs w:val="24"/>
          <w:lang w:eastAsia="en-US"/>
        </w:rPr>
        <w:t>Памятник природы регионального значения «Лесопарк Конаковский»</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В ходе рассмотрения обращения было установлено, что указанный памятник природы создан в 1986 году, при этом его границы не были четко определены.  В 2015 году администрация г. Конаково выступила заказчиком работ по комплексному экологическому обследованию территории ООПТ с установлением его границ. Несмотря на возражения граждан, был разработан проект постановления Правительства Тверской области и утверждаемого им Паспорта памятника природы «Лесопарк Конаковский», исключающий из границ ООПТ указанные жителями участки.</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Описать границы памятника природы, учитывая объективное мнение граждан, возможно было только путем инициирования повторной экологической экспертизы и проведения кадастровых работ. После неоднократных обращений Уполномоченного в Министерство, принято решение о включении в</w:t>
      </w:r>
      <w:r w:rsidR="00161F7A">
        <w:rPr>
          <w:rFonts w:ascii="Times New Roman" w:eastAsiaTheme="minorHAnsi" w:hAnsi="Times New Roman" w:cs="Times New Roman"/>
          <w:sz w:val="28"/>
          <w:szCs w:val="28"/>
          <w:lang w:eastAsia="en-US"/>
        </w:rPr>
        <w:t xml:space="preserve"> 2018 году в Г</w:t>
      </w:r>
      <w:r w:rsidR="00161F7A" w:rsidRPr="002F06D0">
        <w:rPr>
          <w:rFonts w:ascii="Times New Roman" w:eastAsiaTheme="minorHAnsi" w:hAnsi="Times New Roman" w:cs="Times New Roman"/>
          <w:sz w:val="28"/>
          <w:szCs w:val="28"/>
          <w:lang w:eastAsia="en-US"/>
        </w:rPr>
        <w:t>осударственн</w:t>
      </w:r>
      <w:r w:rsidR="00161F7A">
        <w:rPr>
          <w:rFonts w:ascii="Times New Roman" w:eastAsiaTheme="minorHAnsi" w:hAnsi="Times New Roman" w:cs="Times New Roman"/>
          <w:sz w:val="28"/>
          <w:szCs w:val="28"/>
          <w:lang w:eastAsia="en-US"/>
        </w:rPr>
        <w:t>ую</w:t>
      </w:r>
      <w:r w:rsidR="00161F7A" w:rsidRPr="002F06D0">
        <w:rPr>
          <w:rFonts w:ascii="Times New Roman" w:eastAsiaTheme="minorHAnsi" w:hAnsi="Times New Roman" w:cs="Times New Roman"/>
          <w:sz w:val="28"/>
          <w:szCs w:val="28"/>
          <w:lang w:eastAsia="en-US"/>
        </w:rPr>
        <w:t xml:space="preserve"> программ</w:t>
      </w:r>
      <w:r w:rsidR="00161F7A">
        <w:rPr>
          <w:rFonts w:ascii="Times New Roman" w:eastAsiaTheme="minorHAnsi" w:hAnsi="Times New Roman" w:cs="Times New Roman"/>
          <w:sz w:val="28"/>
          <w:szCs w:val="28"/>
          <w:lang w:eastAsia="en-US"/>
        </w:rPr>
        <w:t>у</w:t>
      </w:r>
      <w:r w:rsidR="00161F7A" w:rsidRPr="002F06D0">
        <w:rPr>
          <w:rFonts w:ascii="Times New Roman" w:eastAsiaTheme="minorHAnsi" w:hAnsi="Times New Roman" w:cs="Times New Roman"/>
          <w:sz w:val="28"/>
          <w:szCs w:val="28"/>
          <w:lang w:eastAsia="en-US"/>
        </w:rPr>
        <w:t xml:space="preserve"> «Управление природными ресурсами и охрана окружающей среды Тверской области» на 2017 - 2022 годы </w:t>
      </w:r>
      <w:r w:rsidRPr="002F06D0">
        <w:rPr>
          <w:rFonts w:ascii="Times New Roman" w:eastAsiaTheme="minorHAnsi" w:hAnsi="Times New Roman" w:cs="Times New Roman"/>
          <w:sz w:val="28"/>
          <w:szCs w:val="28"/>
          <w:lang w:eastAsia="en-US"/>
        </w:rPr>
        <w:t xml:space="preserve">повторного комплексного экологического обследования «Лесопарка Конаковский». </w:t>
      </w:r>
    </w:p>
    <w:p w:rsid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Уполномоченный полагает, что общественные и публичные слушания                          по вопрос</w:t>
      </w:r>
      <w:r w:rsidR="00293B08">
        <w:rPr>
          <w:rFonts w:ascii="Times New Roman" w:eastAsiaTheme="minorHAnsi" w:hAnsi="Times New Roman" w:cs="Times New Roman"/>
          <w:sz w:val="28"/>
          <w:szCs w:val="28"/>
          <w:lang w:eastAsia="en-US"/>
        </w:rPr>
        <w:t xml:space="preserve">ам </w:t>
      </w:r>
      <w:r w:rsidRPr="002F06D0">
        <w:rPr>
          <w:rFonts w:ascii="Times New Roman" w:eastAsiaTheme="minorHAnsi" w:hAnsi="Times New Roman" w:cs="Times New Roman"/>
          <w:sz w:val="28"/>
          <w:szCs w:val="28"/>
          <w:lang w:eastAsia="en-US"/>
        </w:rPr>
        <w:t>ООПТ в Тверской области не должны проходить формально, мнение жителей должно стать основополагающим</w:t>
      </w:r>
      <w:r w:rsidR="00293B08">
        <w:rPr>
          <w:rFonts w:ascii="Times New Roman" w:eastAsiaTheme="minorHAnsi" w:hAnsi="Times New Roman" w:cs="Times New Roman"/>
          <w:sz w:val="28"/>
          <w:szCs w:val="28"/>
          <w:lang w:eastAsia="en-US"/>
        </w:rPr>
        <w:t xml:space="preserve"> при при</w:t>
      </w:r>
      <w:r w:rsidRPr="002F06D0">
        <w:rPr>
          <w:rFonts w:ascii="Times New Roman" w:eastAsiaTheme="minorHAnsi" w:hAnsi="Times New Roman" w:cs="Times New Roman"/>
          <w:sz w:val="28"/>
          <w:szCs w:val="28"/>
          <w:lang w:eastAsia="en-US"/>
        </w:rPr>
        <w:t>нятии решений</w:t>
      </w:r>
      <w:r w:rsidR="00293B08">
        <w:rPr>
          <w:rFonts w:ascii="Times New Roman" w:eastAsiaTheme="minorHAnsi" w:hAnsi="Times New Roman" w:cs="Times New Roman"/>
          <w:sz w:val="28"/>
          <w:szCs w:val="28"/>
          <w:lang w:eastAsia="en-US"/>
        </w:rPr>
        <w:t>.</w:t>
      </w:r>
    </w:p>
    <w:p w:rsidR="002F06D0" w:rsidRPr="002F06D0" w:rsidRDefault="00A00903" w:rsidP="00F544A2">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Негативное влияние на окружающую среду оказывает </w:t>
      </w:r>
      <w:r w:rsidRPr="00A00903">
        <w:rPr>
          <w:rFonts w:ascii="Times New Roman" w:eastAsiaTheme="minorHAnsi" w:hAnsi="Times New Roman" w:cs="Times New Roman"/>
          <w:b/>
          <w:sz w:val="28"/>
          <w:szCs w:val="28"/>
          <w:lang w:eastAsia="en-US"/>
        </w:rPr>
        <w:t>факт значительного увеличения площади произрастания борщевика Сосновского на территории Тверской области.</w:t>
      </w:r>
      <w:r>
        <w:rPr>
          <w:rFonts w:ascii="Times New Roman" w:eastAsiaTheme="minorHAnsi" w:hAnsi="Times New Roman" w:cs="Times New Roman"/>
          <w:b/>
          <w:sz w:val="28"/>
          <w:szCs w:val="28"/>
          <w:lang w:eastAsia="en-US"/>
        </w:rPr>
        <w:t xml:space="preserve"> </w:t>
      </w:r>
      <w:r w:rsidR="002F06D0" w:rsidRPr="002F06D0">
        <w:rPr>
          <w:rFonts w:ascii="Times New Roman" w:eastAsiaTheme="minorHAnsi" w:hAnsi="Times New Roman" w:cs="Times New Roman"/>
          <w:sz w:val="28"/>
          <w:szCs w:val="28"/>
          <w:lang w:eastAsia="en-US"/>
        </w:rPr>
        <w:t xml:space="preserve">Несмотря на то, что решением Министерства сельского хозяйства Российской Федерации в 2015 году борщевик Сосновского был внесен в </w:t>
      </w:r>
      <w:r w:rsidR="002F06D0" w:rsidRPr="002F06D0">
        <w:rPr>
          <w:rFonts w:ascii="Times New Roman" w:eastAsiaTheme="minorHAnsi" w:hAnsi="Times New Roman" w:cs="Times New Roman"/>
          <w:sz w:val="28"/>
          <w:szCs w:val="28"/>
          <w:lang w:eastAsia="en-US"/>
        </w:rPr>
        <w:lastRenderedPageBreak/>
        <w:t>классификатор сорных растений, многие районы региона испытывают значительные затруднения при определении мер по борьбе с ним.</w:t>
      </w:r>
    </w:p>
    <w:p w:rsidR="002F06D0" w:rsidRPr="002F06D0" w:rsidRDefault="002F06D0" w:rsidP="002F06D0">
      <w:pPr>
        <w:tabs>
          <w:tab w:val="left" w:pos="4962"/>
        </w:tabs>
        <w:spacing w:after="0" w:line="360" w:lineRule="auto"/>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noProof/>
          <w:sz w:val="28"/>
          <w:szCs w:val="28"/>
        </w:rPr>
        <w:drawing>
          <wp:inline distT="0" distB="0" distL="0" distR="0">
            <wp:extent cx="3175279" cy="2076980"/>
            <wp:effectExtent l="0" t="0" r="6350" b="0"/>
            <wp:docPr id="38" name="Рисунок 38" descr="IMG_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00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179313" cy="2079619"/>
                    </a:xfrm>
                    <a:prstGeom prst="rect">
                      <a:avLst/>
                    </a:prstGeom>
                    <a:noFill/>
                    <a:ln>
                      <a:noFill/>
                    </a:ln>
                  </pic:spPr>
                </pic:pic>
              </a:graphicData>
            </a:graphic>
          </wp:inline>
        </w:drawing>
      </w:r>
      <w:r w:rsidR="009A5194">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noProof/>
          <w:sz w:val="28"/>
          <w:szCs w:val="28"/>
        </w:rPr>
        <w:drawing>
          <wp:inline distT="0" distB="0" distL="0" distR="0" wp14:anchorId="4E1FA12D" wp14:editId="2E77267F">
            <wp:extent cx="3111237" cy="209827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161353" cy="2132076"/>
                    </a:xfrm>
                    <a:prstGeom prst="rect">
                      <a:avLst/>
                    </a:prstGeom>
                    <a:noFill/>
                  </pic:spPr>
                </pic:pic>
              </a:graphicData>
            </a:graphic>
          </wp:inline>
        </w:drawing>
      </w:r>
    </w:p>
    <w:p w:rsidR="002F06D0" w:rsidRPr="002F06D0" w:rsidRDefault="002F06D0" w:rsidP="002F06D0">
      <w:pPr>
        <w:spacing w:after="0" w:line="360" w:lineRule="auto"/>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i/>
          <w:sz w:val="24"/>
          <w:szCs w:val="24"/>
          <w:lang w:eastAsia="en-US"/>
        </w:rPr>
        <w:t xml:space="preserve"> Заросли борщевика Сосновского </w:t>
      </w:r>
      <w:r w:rsidR="00293B08">
        <w:rPr>
          <w:rFonts w:ascii="Times New Roman" w:eastAsiaTheme="minorHAnsi" w:hAnsi="Times New Roman" w:cs="Times New Roman"/>
          <w:i/>
          <w:sz w:val="24"/>
          <w:szCs w:val="24"/>
          <w:lang w:eastAsia="en-US"/>
        </w:rPr>
        <w:t xml:space="preserve">в </w:t>
      </w:r>
      <w:r w:rsidRPr="002F06D0">
        <w:rPr>
          <w:rFonts w:ascii="Times New Roman" w:eastAsiaTheme="minorHAnsi" w:hAnsi="Times New Roman" w:cs="Times New Roman"/>
          <w:i/>
          <w:sz w:val="24"/>
          <w:szCs w:val="24"/>
          <w:lang w:eastAsia="en-US"/>
        </w:rPr>
        <w:t>Кимрск</w:t>
      </w:r>
      <w:r w:rsidR="00293B08">
        <w:rPr>
          <w:rFonts w:ascii="Times New Roman" w:eastAsiaTheme="minorHAnsi" w:hAnsi="Times New Roman" w:cs="Times New Roman"/>
          <w:i/>
          <w:sz w:val="24"/>
          <w:szCs w:val="24"/>
          <w:lang w:eastAsia="en-US"/>
        </w:rPr>
        <w:t xml:space="preserve">ом и </w:t>
      </w:r>
      <w:r w:rsidRPr="002F06D0">
        <w:rPr>
          <w:rFonts w:ascii="Times New Roman" w:eastAsiaTheme="minorHAnsi" w:hAnsi="Times New Roman" w:cs="Times New Roman"/>
          <w:i/>
          <w:sz w:val="24"/>
          <w:szCs w:val="24"/>
          <w:lang w:eastAsia="en-US"/>
        </w:rPr>
        <w:t>Старицк</w:t>
      </w:r>
      <w:r w:rsidR="00293B08">
        <w:rPr>
          <w:rFonts w:ascii="Times New Roman" w:eastAsiaTheme="minorHAnsi" w:hAnsi="Times New Roman" w:cs="Times New Roman"/>
          <w:i/>
          <w:sz w:val="24"/>
          <w:szCs w:val="24"/>
          <w:lang w:eastAsia="en-US"/>
        </w:rPr>
        <w:t>ом</w:t>
      </w:r>
      <w:r w:rsidRPr="002F06D0">
        <w:rPr>
          <w:rFonts w:ascii="Times New Roman" w:eastAsiaTheme="minorHAnsi" w:hAnsi="Times New Roman" w:cs="Times New Roman"/>
          <w:i/>
          <w:sz w:val="24"/>
          <w:szCs w:val="24"/>
          <w:lang w:eastAsia="en-US"/>
        </w:rPr>
        <w:t xml:space="preserve"> район</w:t>
      </w:r>
      <w:r w:rsidR="00293B08">
        <w:rPr>
          <w:rFonts w:ascii="Times New Roman" w:eastAsiaTheme="minorHAnsi" w:hAnsi="Times New Roman" w:cs="Times New Roman"/>
          <w:i/>
          <w:sz w:val="24"/>
          <w:szCs w:val="24"/>
          <w:lang w:eastAsia="en-US"/>
        </w:rPr>
        <w:t>ах</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В ходе изучения проблемы Уполномоченным была запрошена информация у глав муниципальных образований</w:t>
      </w:r>
      <w:r w:rsidR="00293B08">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Противоречивость полученных данных </w:t>
      </w:r>
      <w:r w:rsidR="00293B08">
        <w:rPr>
          <w:rFonts w:ascii="Times New Roman" w:eastAsiaTheme="minorHAnsi" w:hAnsi="Times New Roman" w:cs="Times New Roman"/>
          <w:sz w:val="28"/>
          <w:szCs w:val="28"/>
          <w:lang w:eastAsia="en-US"/>
        </w:rPr>
        <w:t>свидетельствует</w:t>
      </w:r>
      <w:r w:rsidRPr="002F06D0">
        <w:rPr>
          <w:rFonts w:ascii="Times New Roman" w:eastAsiaTheme="minorHAnsi" w:hAnsi="Times New Roman" w:cs="Times New Roman"/>
          <w:sz w:val="28"/>
          <w:szCs w:val="28"/>
          <w:lang w:eastAsia="en-US"/>
        </w:rPr>
        <w:t xml:space="preserve"> об отсутствии единой методики и системы мероприятий по борьбе с сорным растением.</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В июле 2017 года по данной проблеме Уполномоченным был проведен «круглый стол» на тему: «Борщевик Сосновского как угроза экологическому равновесию Тверского региона».  По </w:t>
      </w:r>
      <w:r w:rsidR="00527824">
        <w:rPr>
          <w:rFonts w:ascii="Times New Roman" w:eastAsiaTheme="minorHAnsi" w:hAnsi="Times New Roman" w:cs="Times New Roman"/>
          <w:sz w:val="28"/>
          <w:szCs w:val="28"/>
          <w:lang w:eastAsia="en-US"/>
        </w:rPr>
        <w:t>итогам</w:t>
      </w:r>
      <w:r w:rsidRPr="002F06D0">
        <w:rPr>
          <w:rFonts w:ascii="Times New Roman" w:eastAsiaTheme="minorHAnsi" w:hAnsi="Times New Roman" w:cs="Times New Roman"/>
          <w:sz w:val="28"/>
          <w:szCs w:val="28"/>
          <w:lang w:eastAsia="en-US"/>
        </w:rPr>
        <w:t xml:space="preserve"> обсуждения были выработаны рекомендации о проведении мониторинга популяции растения, необходимости </w:t>
      </w:r>
      <w:r w:rsidR="00293B08">
        <w:rPr>
          <w:rFonts w:ascii="Times New Roman" w:eastAsiaTheme="minorHAnsi" w:hAnsi="Times New Roman" w:cs="Times New Roman"/>
          <w:sz w:val="28"/>
          <w:szCs w:val="28"/>
          <w:lang w:eastAsia="en-US"/>
        </w:rPr>
        <w:t>и</w:t>
      </w:r>
      <w:r w:rsidRPr="002F06D0">
        <w:rPr>
          <w:rFonts w:ascii="Times New Roman" w:eastAsiaTheme="minorHAnsi" w:hAnsi="Times New Roman" w:cs="Times New Roman"/>
          <w:sz w:val="28"/>
          <w:szCs w:val="28"/>
          <w:lang w:eastAsia="en-US"/>
        </w:rPr>
        <w:t xml:space="preserve">спользования сельскохозяйственных земель по целевому назначению, переводу невостребованных заросших земельных паев в земли лесного фонда,  включению мер и средств на борьбу с борщевиком в региональную программу по развитию транспортного комплекса и дорожного хозяйства, разработке региональной программы борьбы с борщевиком, информировании населения об опасности растения, последствиях ожогов и оказании первой помощи. </w:t>
      </w:r>
      <w:r w:rsidR="001D3D40">
        <w:rPr>
          <w:rFonts w:ascii="Times New Roman" w:eastAsiaTheme="minorHAnsi" w:hAnsi="Times New Roman" w:cs="Times New Roman"/>
          <w:sz w:val="28"/>
          <w:szCs w:val="28"/>
          <w:lang w:eastAsia="en-US"/>
        </w:rPr>
        <w:t xml:space="preserve">Было предложено </w:t>
      </w:r>
      <w:r w:rsidR="001D3D40">
        <w:rPr>
          <w:rFonts w:ascii="Times New Roman" w:eastAsia="Times New Roman" w:hAnsi="Times New Roman" w:cs="Times New Roman"/>
          <w:sz w:val="28"/>
          <w:szCs w:val="28"/>
        </w:rPr>
        <w:t>разработать стандартное положение о правилах по благоустройству, где прописать механизм взаимодействия муниципальной власти, пользователей и собственников земель по борьбе с борщевиком, включать его в правила по благоустройству.</w:t>
      </w:r>
      <w:r w:rsidR="00057D56">
        <w:rPr>
          <w:rFonts w:ascii="Times New Roman" w:eastAsia="Times New Roman" w:hAnsi="Times New Roman" w:cs="Times New Roman"/>
          <w:sz w:val="28"/>
          <w:szCs w:val="28"/>
        </w:rPr>
        <w:t xml:space="preserve"> </w:t>
      </w:r>
      <w:r w:rsidRPr="002F06D0">
        <w:rPr>
          <w:rFonts w:ascii="Times New Roman" w:eastAsiaTheme="minorHAnsi" w:hAnsi="Times New Roman" w:cs="Times New Roman"/>
          <w:sz w:val="28"/>
          <w:szCs w:val="28"/>
          <w:lang w:eastAsia="en-US"/>
        </w:rPr>
        <w:t xml:space="preserve">По </w:t>
      </w:r>
      <w:r w:rsidR="00527824">
        <w:rPr>
          <w:rFonts w:ascii="Times New Roman" w:eastAsiaTheme="minorHAnsi" w:hAnsi="Times New Roman" w:cs="Times New Roman"/>
          <w:sz w:val="28"/>
          <w:szCs w:val="28"/>
          <w:lang w:eastAsia="en-US"/>
        </w:rPr>
        <w:t>результатам проведения «круглого стола»</w:t>
      </w:r>
      <w:r w:rsidRPr="002F06D0">
        <w:rPr>
          <w:rFonts w:ascii="Times New Roman" w:eastAsiaTheme="minorHAnsi" w:hAnsi="Times New Roman" w:cs="Times New Roman"/>
          <w:sz w:val="28"/>
          <w:szCs w:val="28"/>
          <w:lang w:eastAsia="en-US"/>
        </w:rPr>
        <w:t xml:space="preserve"> в адрес Губернатора Тверской области направлена служебная записка.</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lastRenderedPageBreak/>
        <w:t xml:space="preserve">По итогам проведения совместных мероприятий Правительство Тверской области проинформировало, что в 2018 году в регионе запланирована реализация программы «Предотвращение распространения сорного растения борщевик Сосновского на территории Тверской области на 2018-2023 годы».  К сожалению, на момент подготовки доклада Уполномоченного указанная программа не утверждена. </w:t>
      </w:r>
    </w:p>
    <w:p w:rsidR="002F06D0" w:rsidRPr="002F06D0" w:rsidRDefault="002F06D0" w:rsidP="00F544A2">
      <w:pPr>
        <w:spacing w:after="0" w:line="360" w:lineRule="auto"/>
        <w:ind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На основании вышеизложенного можно сделать вывод о том, что соблюдение прав граждан на благоприятную окружающую среду на территории региона обеспечивается не в полной мере. Экологическое благополучие региона имеет особую важность для сохранения здоровья жителей Тверской области, природного многообразия окружающего мира, в связи с чем необходим</w:t>
      </w:r>
      <w:r w:rsidR="00107096">
        <w:rPr>
          <w:rFonts w:ascii="Times New Roman" w:eastAsiaTheme="minorHAnsi" w:hAnsi="Times New Roman" w:cs="Times New Roman"/>
          <w:sz w:val="28"/>
          <w:szCs w:val="28"/>
          <w:lang w:eastAsia="en-US"/>
        </w:rPr>
        <w:t xml:space="preserve">о </w:t>
      </w:r>
      <w:r w:rsidRPr="002F06D0">
        <w:rPr>
          <w:rFonts w:ascii="Times New Roman" w:eastAsiaTheme="minorHAnsi" w:hAnsi="Times New Roman" w:cs="Times New Roman"/>
          <w:sz w:val="28"/>
          <w:szCs w:val="28"/>
          <w:lang w:eastAsia="en-US"/>
        </w:rPr>
        <w:t>принятие совместных мер в сфере защиты экологических прав граждан.</w:t>
      </w:r>
      <w:r w:rsidR="00107096">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 xml:space="preserve">Учитывая вышеизложенное, </w:t>
      </w:r>
      <w:r w:rsidRPr="00C67D03">
        <w:rPr>
          <w:rFonts w:ascii="Times New Roman" w:eastAsiaTheme="minorHAnsi" w:hAnsi="Times New Roman" w:cs="Times New Roman"/>
          <w:b/>
          <w:sz w:val="28"/>
          <w:szCs w:val="28"/>
          <w:lang w:eastAsia="en-US"/>
        </w:rPr>
        <w:t>Уполномоченный рекомендует:</w:t>
      </w:r>
    </w:p>
    <w:p w:rsidR="002F06D0" w:rsidRPr="002F06D0" w:rsidRDefault="009C0217" w:rsidP="00F544A2">
      <w:pPr>
        <w:spacing w:after="0" w:line="360" w:lineRule="auto"/>
        <w:ind w:firstLine="709"/>
        <w:jc w:val="both"/>
        <w:rPr>
          <w:rFonts w:ascii="Times New Roman" w:eastAsiaTheme="minorHAnsi" w:hAnsi="Times New Roman" w:cs="Times New Roman"/>
          <w:b/>
          <w:sz w:val="28"/>
          <w:szCs w:val="28"/>
          <w:lang w:eastAsia="en-US"/>
        </w:rPr>
      </w:pPr>
      <w:r>
        <w:rPr>
          <w:rFonts w:ascii="Times New Roman" w:eastAsiaTheme="minorHAnsi" w:hAnsi="Times New Roman" w:cs="Times New Roman"/>
          <w:b/>
          <w:sz w:val="28"/>
          <w:szCs w:val="28"/>
          <w:lang w:eastAsia="en-US"/>
        </w:rPr>
        <w:t>ПРАВИТЕЛЬСТВУ ТВЕРСКОЙ ОБЛАСТИ</w:t>
      </w:r>
    </w:p>
    <w:p w:rsidR="002F06D0" w:rsidRPr="00E41660" w:rsidRDefault="00F544A2" w:rsidP="00F544A2">
      <w:pPr>
        <w:spacing w:after="0" w:line="360" w:lineRule="auto"/>
        <w:ind w:firstLine="709"/>
        <w:jc w:val="both"/>
        <w:rPr>
          <w:rFonts w:ascii="Times New Roman" w:eastAsiaTheme="minorHAnsi" w:hAnsi="Times New Roman" w:cs="Times New Roman"/>
          <w:sz w:val="28"/>
          <w:szCs w:val="28"/>
          <w:lang w:eastAsia="en-US"/>
        </w:rPr>
      </w:pPr>
      <w:r w:rsidRPr="00E41660">
        <w:rPr>
          <w:rFonts w:ascii="Times New Roman" w:eastAsiaTheme="minorHAnsi" w:hAnsi="Times New Roman" w:cs="Times New Roman"/>
          <w:sz w:val="28"/>
          <w:szCs w:val="28"/>
          <w:lang w:eastAsia="en-US"/>
        </w:rPr>
        <w:t>-</w:t>
      </w:r>
      <w:r w:rsidR="002F06D0" w:rsidRPr="00E41660">
        <w:rPr>
          <w:rFonts w:ascii="Times New Roman" w:eastAsiaTheme="minorHAnsi" w:hAnsi="Times New Roman" w:cs="Times New Roman"/>
          <w:sz w:val="28"/>
          <w:szCs w:val="28"/>
          <w:lang w:eastAsia="en-US"/>
        </w:rPr>
        <w:t xml:space="preserve"> разработать региональную программу, предусматривающую контроль и повышение качества питьевой воды, соответствующе</w:t>
      </w:r>
      <w:r w:rsidR="009C0217" w:rsidRPr="00E41660">
        <w:rPr>
          <w:rFonts w:ascii="Times New Roman" w:eastAsiaTheme="minorHAnsi" w:hAnsi="Times New Roman" w:cs="Times New Roman"/>
          <w:sz w:val="28"/>
          <w:szCs w:val="28"/>
          <w:lang w:eastAsia="en-US"/>
        </w:rPr>
        <w:t>го</w:t>
      </w:r>
      <w:r w:rsidR="00107096">
        <w:rPr>
          <w:rFonts w:ascii="Times New Roman" w:eastAsiaTheme="minorHAnsi" w:hAnsi="Times New Roman" w:cs="Times New Roman"/>
          <w:sz w:val="28"/>
          <w:szCs w:val="28"/>
          <w:lang w:eastAsia="en-US"/>
        </w:rPr>
        <w:t xml:space="preserve"> требованиям СанПиН;</w:t>
      </w:r>
      <w:r w:rsidR="002F06D0" w:rsidRPr="00E41660">
        <w:rPr>
          <w:rFonts w:ascii="Times New Roman" w:eastAsiaTheme="minorHAnsi" w:hAnsi="Times New Roman" w:cs="Times New Roman"/>
          <w:sz w:val="28"/>
          <w:szCs w:val="28"/>
          <w:lang w:eastAsia="en-US"/>
        </w:rPr>
        <w:t xml:space="preserve"> </w:t>
      </w:r>
    </w:p>
    <w:p w:rsidR="002F06D0" w:rsidRDefault="00F544A2" w:rsidP="00F544A2">
      <w:pPr>
        <w:spacing w:after="0" w:line="360" w:lineRule="auto"/>
        <w:ind w:firstLine="709"/>
        <w:jc w:val="both"/>
        <w:rPr>
          <w:rFonts w:ascii="Times New Roman" w:eastAsiaTheme="minorHAnsi" w:hAnsi="Times New Roman" w:cs="Times New Roman"/>
          <w:sz w:val="28"/>
          <w:szCs w:val="28"/>
          <w:lang w:eastAsia="en-US"/>
        </w:rPr>
      </w:pPr>
      <w:r w:rsidRPr="00E41660">
        <w:rPr>
          <w:rFonts w:ascii="Times New Roman" w:eastAsiaTheme="minorHAnsi" w:hAnsi="Times New Roman" w:cs="Times New Roman"/>
          <w:sz w:val="28"/>
          <w:szCs w:val="28"/>
          <w:lang w:eastAsia="en-US"/>
        </w:rPr>
        <w:t>-</w:t>
      </w:r>
      <w:r w:rsidR="002F06D0" w:rsidRPr="00E41660">
        <w:rPr>
          <w:rFonts w:ascii="Times New Roman" w:eastAsiaTheme="minorHAnsi" w:hAnsi="Times New Roman" w:cs="Times New Roman"/>
          <w:sz w:val="28"/>
          <w:szCs w:val="28"/>
          <w:lang w:eastAsia="en-US"/>
        </w:rPr>
        <w:t xml:space="preserve"> разработать</w:t>
      </w:r>
      <w:r w:rsidR="009C0217" w:rsidRPr="00E41660">
        <w:rPr>
          <w:rFonts w:ascii="Times New Roman" w:eastAsiaTheme="minorHAnsi" w:hAnsi="Times New Roman" w:cs="Times New Roman"/>
          <w:sz w:val="28"/>
          <w:szCs w:val="28"/>
          <w:lang w:eastAsia="en-US"/>
        </w:rPr>
        <w:t xml:space="preserve"> </w:t>
      </w:r>
      <w:r w:rsidR="00E41660" w:rsidRPr="00E41660">
        <w:rPr>
          <w:rFonts w:ascii="Times New Roman" w:eastAsiaTheme="minorHAnsi" w:hAnsi="Times New Roman" w:cs="Times New Roman"/>
          <w:sz w:val="28"/>
          <w:szCs w:val="28"/>
          <w:lang w:eastAsia="en-US"/>
        </w:rPr>
        <w:t>план</w:t>
      </w:r>
      <w:r w:rsidR="002F06D0" w:rsidRPr="00E41660">
        <w:rPr>
          <w:rFonts w:ascii="Times New Roman" w:eastAsiaTheme="minorHAnsi" w:hAnsi="Times New Roman" w:cs="Times New Roman"/>
          <w:sz w:val="28"/>
          <w:szCs w:val="28"/>
          <w:lang w:eastAsia="en-US"/>
        </w:rPr>
        <w:t xml:space="preserve"> по включению в федеральные и региональные программы мероприятий по ремонту, модернизации объектов систем водоотведения, очистных сооружений муниципальных образований, требующих софинансирования из регионального и федерального бюджетов;</w:t>
      </w:r>
    </w:p>
    <w:p w:rsidR="002F06D0" w:rsidRPr="002F06D0" w:rsidRDefault="00057D56" w:rsidP="00F544A2">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рассмотреть рекомендации инициированного Уполномоченным «круглого стола» на тему: </w:t>
      </w:r>
      <w:r w:rsidRPr="002F06D0">
        <w:rPr>
          <w:rFonts w:ascii="Times New Roman" w:eastAsiaTheme="minorHAnsi" w:hAnsi="Times New Roman" w:cs="Times New Roman"/>
          <w:sz w:val="28"/>
          <w:szCs w:val="28"/>
          <w:lang w:eastAsia="en-US"/>
        </w:rPr>
        <w:t>«Борщевик Сосновского как угроза экологическому равновесию Тверского региона»</w:t>
      </w:r>
      <w:r w:rsidR="001267E9">
        <w:rPr>
          <w:rFonts w:ascii="Times New Roman" w:eastAsiaTheme="minorHAnsi" w:hAnsi="Times New Roman" w:cs="Times New Roman"/>
          <w:sz w:val="28"/>
          <w:szCs w:val="28"/>
          <w:lang w:eastAsia="en-US"/>
        </w:rPr>
        <w:t xml:space="preserve">, в том числе </w:t>
      </w:r>
      <w:r w:rsidR="002F06D0" w:rsidRPr="002F06D0">
        <w:rPr>
          <w:rFonts w:ascii="Times New Roman" w:eastAsiaTheme="minorHAnsi" w:hAnsi="Times New Roman" w:cs="Times New Roman"/>
          <w:sz w:val="28"/>
          <w:szCs w:val="28"/>
          <w:lang w:eastAsia="en-US"/>
        </w:rPr>
        <w:t>возможность обращения в Государственную Думу Федерального Собрания Российской Федерации, Правительство Российской Федерации по вопросу о разработке и реализации Единой Стратегии по борьбе с борщевиком Сосновского на территории Российской Федерации, включения борщевика Сосновского в перечень карантинных объектов.</w:t>
      </w:r>
    </w:p>
    <w:p w:rsidR="002F06D0" w:rsidRPr="002F06D0" w:rsidRDefault="009C0217" w:rsidP="00F544A2">
      <w:pPr>
        <w:spacing w:after="0" w:line="360" w:lineRule="auto"/>
        <w:ind w:firstLine="709"/>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 xml:space="preserve">ОРГАНАМ МЕСТНОГО </w:t>
      </w:r>
      <w:r>
        <w:rPr>
          <w:rFonts w:ascii="Times New Roman" w:eastAsiaTheme="minorHAnsi" w:hAnsi="Times New Roman" w:cs="Times New Roman"/>
          <w:b/>
          <w:sz w:val="28"/>
          <w:szCs w:val="28"/>
          <w:lang w:eastAsia="en-US"/>
        </w:rPr>
        <w:t xml:space="preserve">САМОУПРАВЛЕНИЯ </w:t>
      </w:r>
      <w:r w:rsidR="00955954">
        <w:rPr>
          <w:rFonts w:ascii="Times New Roman" w:eastAsiaTheme="minorHAnsi" w:hAnsi="Times New Roman" w:cs="Times New Roman"/>
          <w:b/>
          <w:sz w:val="28"/>
          <w:szCs w:val="28"/>
          <w:lang w:eastAsia="en-US"/>
        </w:rPr>
        <w:t xml:space="preserve">МУНИЦИПАЛЬНЫХ ОБРАЗОВАНИЙ </w:t>
      </w:r>
      <w:r>
        <w:rPr>
          <w:rFonts w:ascii="Times New Roman" w:eastAsiaTheme="minorHAnsi" w:hAnsi="Times New Roman" w:cs="Times New Roman"/>
          <w:b/>
          <w:sz w:val="28"/>
          <w:szCs w:val="28"/>
          <w:lang w:eastAsia="en-US"/>
        </w:rPr>
        <w:t>ТВЕРСКОЙ ОБЛАСТИ</w:t>
      </w:r>
    </w:p>
    <w:p w:rsidR="002F06D0" w:rsidRPr="002F06D0" w:rsidRDefault="00F544A2" w:rsidP="00F544A2">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b/>
          <w:sz w:val="28"/>
          <w:szCs w:val="28"/>
          <w:lang w:eastAsia="en-US"/>
        </w:rPr>
        <w:t xml:space="preserve">- </w:t>
      </w:r>
      <w:r w:rsidR="002F06D0" w:rsidRPr="002F06D0">
        <w:rPr>
          <w:rFonts w:ascii="Times New Roman" w:eastAsiaTheme="minorHAnsi" w:hAnsi="Times New Roman" w:cs="Times New Roman"/>
          <w:sz w:val="28"/>
          <w:szCs w:val="28"/>
          <w:lang w:eastAsia="en-US"/>
        </w:rPr>
        <w:t xml:space="preserve">принять меры для приведения качества питьевой воды в соответствие с требованиями СанПиН, разрабатывать и проводить мероприятия по ремонту, </w:t>
      </w:r>
      <w:r w:rsidR="002F06D0" w:rsidRPr="002F06D0">
        <w:rPr>
          <w:rFonts w:ascii="Times New Roman" w:eastAsiaTheme="minorHAnsi" w:hAnsi="Times New Roman" w:cs="Times New Roman"/>
          <w:sz w:val="28"/>
          <w:szCs w:val="28"/>
          <w:lang w:eastAsia="en-US"/>
        </w:rPr>
        <w:lastRenderedPageBreak/>
        <w:t>строительству, модернизации очистных сооружений, систем водоснабжения и водоотведения в муниципальных образованиях;</w:t>
      </w:r>
    </w:p>
    <w:p w:rsidR="002F06D0" w:rsidRPr="002F06D0" w:rsidRDefault="00F544A2" w:rsidP="00F544A2">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2F06D0" w:rsidRPr="002F06D0">
        <w:rPr>
          <w:rFonts w:ascii="Times New Roman" w:eastAsiaTheme="minorHAnsi" w:hAnsi="Times New Roman" w:cs="Times New Roman"/>
          <w:sz w:val="28"/>
          <w:szCs w:val="28"/>
          <w:lang w:eastAsia="en-US"/>
        </w:rPr>
        <w:t xml:space="preserve"> активизировать работу по сбору, транспортированию, обработке, утилизации, обезвреживанию, захоронению твердых коммунальных отходов на подведомственных территориях в соответстви</w:t>
      </w:r>
      <w:r w:rsidR="00107096">
        <w:rPr>
          <w:rFonts w:ascii="Times New Roman" w:eastAsiaTheme="minorHAnsi" w:hAnsi="Times New Roman" w:cs="Times New Roman"/>
          <w:sz w:val="28"/>
          <w:szCs w:val="28"/>
          <w:lang w:eastAsia="en-US"/>
        </w:rPr>
        <w:t>и</w:t>
      </w:r>
      <w:r w:rsidR="002F06D0" w:rsidRPr="002F06D0">
        <w:rPr>
          <w:rFonts w:ascii="Times New Roman" w:eastAsiaTheme="minorHAnsi" w:hAnsi="Times New Roman" w:cs="Times New Roman"/>
          <w:sz w:val="28"/>
          <w:szCs w:val="28"/>
          <w:lang w:eastAsia="en-US"/>
        </w:rPr>
        <w:t xml:space="preserve"> с нормативными документами; </w:t>
      </w:r>
    </w:p>
    <w:p w:rsidR="002F06D0" w:rsidRPr="002F06D0" w:rsidRDefault="00F544A2" w:rsidP="00F544A2">
      <w:pPr>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2F06D0" w:rsidRPr="002F06D0">
        <w:rPr>
          <w:rFonts w:ascii="Times New Roman" w:eastAsiaTheme="minorHAnsi" w:hAnsi="Times New Roman" w:cs="Times New Roman"/>
          <w:sz w:val="28"/>
          <w:szCs w:val="28"/>
          <w:lang w:eastAsia="en-US"/>
        </w:rPr>
        <w:t xml:space="preserve"> проводить мероприятия по борьбе с борщевиком Сосновского на территори</w:t>
      </w:r>
      <w:r w:rsidR="00107096">
        <w:rPr>
          <w:rFonts w:ascii="Times New Roman" w:eastAsiaTheme="minorHAnsi" w:hAnsi="Times New Roman" w:cs="Times New Roman"/>
          <w:sz w:val="28"/>
          <w:szCs w:val="28"/>
          <w:lang w:eastAsia="en-US"/>
        </w:rPr>
        <w:t>и</w:t>
      </w:r>
      <w:r w:rsidR="002F06D0" w:rsidRPr="002F06D0">
        <w:rPr>
          <w:rFonts w:ascii="Times New Roman" w:eastAsiaTheme="minorHAnsi" w:hAnsi="Times New Roman" w:cs="Times New Roman"/>
          <w:sz w:val="28"/>
          <w:szCs w:val="28"/>
          <w:lang w:eastAsia="en-US"/>
        </w:rPr>
        <w:t xml:space="preserve"> муниципальн</w:t>
      </w:r>
      <w:r w:rsidR="00107096">
        <w:rPr>
          <w:rFonts w:ascii="Times New Roman" w:eastAsiaTheme="minorHAnsi" w:hAnsi="Times New Roman" w:cs="Times New Roman"/>
          <w:sz w:val="28"/>
          <w:szCs w:val="28"/>
          <w:lang w:eastAsia="en-US"/>
        </w:rPr>
        <w:t>ого</w:t>
      </w:r>
      <w:r w:rsidR="002F06D0" w:rsidRPr="002F06D0">
        <w:rPr>
          <w:rFonts w:ascii="Times New Roman" w:eastAsiaTheme="minorHAnsi" w:hAnsi="Times New Roman" w:cs="Times New Roman"/>
          <w:sz w:val="28"/>
          <w:szCs w:val="28"/>
          <w:lang w:eastAsia="en-US"/>
        </w:rPr>
        <w:t xml:space="preserve"> образовани</w:t>
      </w:r>
      <w:r w:rsidR="00107096">
        <w:rPr>
          <w:rFonts w:ascii="Times New Roman" w:eastAsiaTheme="minorHAnsi" w:hAnsi="Times New Roman" w:cs="Times New Roman"/>
          <w:sz w:val="28"/>
          <w:szCs w:val="28"/>
          <w:lang w:eastAsia="en-US"/>
        </w:rPr>
        <w:t>я</w:t>
      </w:r>
      <w:r w:rsidR="009C0217">
        <w:rPr>
          <w:rFonts w:ascii="Times New Roman" w:eastAsiaTheme="minorHAnsi" w:hAnsi="Times New Roman" w:cs="Times New Roman"/>
          <w:sz w:val="28"/>
          <w:szCs w:val="28"/>
          <w:lang w:eastAsia="en-US"/>
        </w:rPr>
        <w:t>,</w:t>
      </w:r>
      <w:r w:rsidR="002F06D0" w:rsidRPr="002F06D0">
        <w:rPr>
          <w:rFonts w:ascii="Times New Roman" w:eastAsiaTheme="minorHAnsi" w:hAnsi="Times New Roman" w:cs="Times New Roman"/>
          <w:sz w:val="28"/>
          <w:szCs w:val="28"/>
          <w:lang w:eastAsia="en-US"/>
        </w:rPr>
        <w:t xml:space="preserve"> в том числе мониторинг и картирование засоренных земель.</w:t>
      </w:r>
    </w:p>
    <w:p w:rsidR="002F06D0" w:rsidRPr="002F06D0" w:rsidRDefault="002F06D0" w:rsidP="00F544A2">
      <w:pPr>
        <w:spacing w:after="0" w:line="240" w:lineRule="auto"/>
        <w:ind w:firstLine="709"/>
        <w:jc w:val="both"/>
        <w:rPr>
          <w:rFonts w:ascii="Times New Roman" w:eastAsiaTheme="minorHAnsi" w:hAnsi="Times New Roman" w:cs="Times New Roman"/>
          <w:sz w:val="28"/>
          <w:szCs w:val="28"/>
          <w:lang w:eastAsia="en-US"/>
        </w:rPr>
      </w:pPr>
    </w:p>
    <w:p w:rsidR="002F06D0" w:rsidRDefault="002F06D0"/>
    <w:p w:rsidR="00107096" w:rsidRDefault="00107096"/>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F76789" w:rsidRDefault="00F76789"/>
    <w:p w:rsidR="002F06D0" w:rsidRPr="002F06D0" w:rsidRDefault="002F06D0" w:rsidP="00F544A2">
      <w:pPr>
        <w:spacing w:after="0" w:line="240" w:lineRule="auto"/>
        <w:ind w:firstLine="709"/>
        <w:contextualSpacing/>
        <w:jc w:val="center"/>
        <w:rPr>
          <w:rFonts w:ascii="Times New Roman" w:eastAsiaTheme="minorHAnsi" w:hAnsi="Times New Roman" w:cs="Times New Roman"/>
          <w:b/>
          <w:color w:val="000000"/>
          <w:sz w:val="28"/>
          <w:szCs w:val="28"/>
          <w:bdr w:val="none" w:sz="0" w:space="0" w:color="auto" w:frame="1"/>
          <w:lang w:eastAsia="en-US"/>
        </w:rPr>
      </w:pPr>
      <w:r w:rsidRPr="002F06D0">
        <w:rPr>
          <w:rFonts w:ascii="Times New Roman" w:eastAsiaTheme="minorHAnsi" w:hAnsi="Times New Roman" w:cs="Times New Roman"/>
          <w:b/>
          <w:color w:val="000000"/>
          <w:sz w:val="28"/>
          <w:szCs w:val="28"/>
          <w:bdr w:val="none" w:sz="0" w:space="0" w:color="auto" w:frame="1"/>
          <w:lang w:eastAsia="en-US"/>
        </w:rPr>
        <w:t>1.7. Права иностранных граждан и лиц без гражданства</w:t>
      </w:r>
    </w:p>
    <w:p w:rsidR="002F06D0" w:rsidRPr="002F06D0" w:rsidRDefault="002F06D0" w:rsidP="00F544A2">
      <w:pPr>
        <w:spacing w:after="160" w:line="240" w:lineRule="auto"/>
        <w:ind w:firstLine="709"/>
        <w:contextualSpacing/>
        <w:jc w:val="center"/>
        <w:rPr>
          <w:rFonts w:ascii="Times New Roman" w:eastAsiaTheme="minorHAnsi" w:hAnsi="Times New Roman" w:cs="Times New Roman"/>
          <w:b/>
          <w:color w:val="000000"/>
          <w:sz w:val="28"/>
          <w:szCs w:val="28"/>
          <w:bdr w:val="none" w:sz="0" w:space="0" w:color="auto" w:frame="1"/>
          <w:lang w:eastAsia="en-US"/>
        </w:rPr>
      </w:pPr>
    </w:p>
    <w:p w:rsidR="002F06D0" w:rsidRPr="002F06D0" w:rsidRDefault="002F06D0" w:rsidP="002F06D0">
      <w:pPr>
        <w:spacing w:after="16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По состоянию на 31.12.2017 иностранные граждане и лица без гражданства составляли 7% населения Тверской области. В прошлом году в регион прибыли   52105 иностранных граждан (в 2016 году – 59331). Основной приток мигрантов отмечался из государств с безвизовым режимом въезда: Узбекистана – 28,2%, Таджикистана – 14,4%, Украины – 13,3%.  </w:t>
      </w:r>
    </w:p>
    <w:p w:rsidR="006F40C0" w:rsidRPr="00A13810" w:rsidRDefault="002F06D0" w:rsidP="006F40C0">
      <w:pPr>
        <w:autoSpaceDE w:val="0"/>
        <w:autoSpaceDN w:val="0"/>
        <w:adjustRightInd w:val="0"/>
        <w:spacing w:after="0" w:line="360" w:lineRule="auto"/>
        <w:ind w:firstLine="567"/>
        <w:jc w:val="both"/>
        <w:rPr>
          <w:rFonts w:ascii="Times New Roman" w:hAnsi="Times New Roman" w:cs="Times New Roman"/>
        </w:rPr>
      </w:pPr>
      <w:r w:rsidRPr="002F06D0">
        <w:rPr>
          <w:rFonts w:ascii="Times New Roman" w:eastAsiaTheme="minorHAnsi" w:hAnsi="Times New Roman" w:cs="Times New Roman"/>
          <w:color w:val="000000" w:themeColor="text1"/>
          <w:sz w:val="28"/>
          <w:szCs w:val="28"/>
          <w:lang w:eastAsia="en-US"/>
        </w:rPr>
        <w:t xml:space="preserve">Многие иностранные граждане прибыли на территорию Тверской области в рамках </w:t>
      </w:r>
      <w:r w:rsidRPr="002F06D0">
        <w:rPr>
          <w:rFonts w:ascii="Times New Roman" w:eastAsiaTheme="minorHAnsi" w:hAnsi="Times New Roman" w:cs="Times New Roman"/>
          <w:sz w:val="28"/>
          <w:szCs w:val="28"/>
          <w:lang w:eastAsia="en-US"/>
        </w:rPr>
        <w:t xml:space="preserve">подпрограммы «Оказание содействия добровольному переселению в Тверскую область соотечественников, проживающих за рубежом» </w:t>
      </w:r>
      <w:r w:rsidR="00280CF8">
        <w:rPr>
          <w:rFonts w:ascii="Times New Roman" w:eastAsiaTheme="minorHAnsi" w:hAnsi="Times New Roman" w:cs="Times New Roman"/>
          <w:sz w:val="28"/>
          <w:szCs w:val="28"/>
          <w:lang w:eastAsia="en-US"/>
        </w:rPr>
        <w:t>Г</w:t>
      </w:r>
      <w:r w:rsidRPr="002F06D0">
        <w:rPr>
          <w:rFonts w:ascii="Times New Roman" w:eastAsiaTheme="minorHAnsi" w:hAnsi="Times New Roman" w:cs="Times New Roman"/>
          <w:sz w:val="28"/>
          <w:szCs w:val="28"/>
          <w:lang w:eastAsia="en-US"/>
        </w:rPr>
        <w:t xml:space="preserve">осударственной программы Тверской области «Содействие занятости населения Тверской области» на 2017 </w:t>
      </w:r>
      <w:r w:rsidR="009135D3">
        <w:rPr>
          <w:rFonts w:ascii="Times New Roman" w:eastAsiaTheme="minorHAnsi" w:hAnsi="Times New Roman" w:cs="Times New Roman"/>
          <w:sz w:val="28"/>
          <w:szCs w:val="28"/>
          <w:lang w:eastAsia="en-US"/>
        </w:rPr>
        <w:t>- 2022 годы (далее – Программа)</w:t>
      </w: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color w:val="000000" w:themeColor="text1"/>
          <w:sz w:val="28"/>
          <w:szCs w:val="28"/>
          <w:lang w:eastAsia="en-US"/>
        </w:rPr>
        <w:t>По сравнению с 2016 годом количество прибывших в 2017 году участников Программы увеличилось и составило 2299 чел. (в 2016 году – 1952 чел</w:t>
      </w:r>
      <w:r w:rsidRPr="002F06D0">
        <w:rPr>
          <w:rFonts w:ascii="Times New Roman" w:eastAsiaTheme="minorHAnsi" w:hAnsi="Times New Roman" w:cs="Times New Roman"/>
          <w:i/>
          <w:color w:val="000000" w:themeColor="text1"/>
          <w:sz w:val="28"/>
          <w:szCs w:val="28"/>
          <w:lang w:eastAsia="en-US"/>
        </w:rPr>
        <w:t>.</w:t>
      </w:r>
      <w:r w:rsidRPr="002F06D0">
        <w:rPr>
          <w:rFonts w:ascii="Times New Roman" w:eastAsiaTheme="minorHAnsi" w:hAnsi="Times New Roman" w:cs="Times New Roman"/>
          <w:color w:val="000000" w:themeColor="text1"/>
          <w:sz w:val="28"/>
          <w:szCs w:val="28"/>
          <w:lang w:eastAsia="en-US"/>
        </w:rPr>
        <w:t>).</w:t>
      </w:r>
      <w:r w:rsidR="009135D3">
        <w:rPr>
          <w:rFonts w:ascii="Times New Roman" w:eastAsiaTheme="minorHAnsi" w:hAnsi="Times New Roman" w:cs="Times New Roman"/>
          <w:color w:val="000000" w:themeColor="text1"/>
          <w:sz w:val="28"/>
          <w:szCs w:val="28"/>
          <w:lang w:eastAsia="en-US"/>
        </w:rPr>
        <w:t xml:space="preserve"> </w:t>
      </w:r>
      <w:r w:rsidR="009135D3" w:rsidRPr="006F40C0">
        <w:rPr>
          <w:rFonts w:ascii="Times New Roman" w:eastAsiaTheme="minorHAnsi" w:hAnsi="Times New Roman" w:cs="Times New Roman"/>
          <w:color w:val="000000" w:themeColor="text1"/>
          <w:sz w:val="28"/>
          <w:szCs w:val="28"/>
          <w:lang w:eastAsia="en-US"/>
        </w:rPr>
        <w:t xml:space="preserve">Финансирование программы в 2017 году составило </w:t>
      </w:r>
      <w:r w:rsidR="006F40C0" w:rsidRPr="002A6C4C">
        <w:rPr>
          <w:rFonts w:ascii="Times New Roman" w:hAnsi="Times New Roman" w:cs="Times New Roman"/>
          <w:sz w:val="28"/>
          <w:szCs w:val="28"/>
        </w:rPr>
        <w:t xml:space="preserve">7,9 млн. </w:t>
      </w:r>
      <w:r w:rsidR="006F40C0" w:rsidRPr="006F40C0">
        <w:rPr>
          <w:rFonts w:ascii="Times New Roman" w:hAnsi="Times New Roman" w:cs="Times New Roman"/>
          <w:sz w:val="28"/>
          <w:szCs w:val="28"/>
        </w:rPr>
        <w:t>руб.</w:t>
      </w:r>
    </w:p>
    <w:p w:rsidR="002F06D0" w:rsidRPr="002F06D0" w:rsidRDefault="002F06D0" w:rsidP="002F06D0">
      <w:pPr>
        <w:spacing w:after="0" w:line="360" w:lineRule="auto"/>
        <w:ind w:firstLine="709"/>
        <w:contextualSpacing/>
        <w:jc w:val="both"/>
        <w:rPr>
          <w:rFonts w:ascii="Times New Roman" w:eastAsiaTheme="minorHAnsi" w:hAnsi="Times New Roman" w:cs="Times New Roman"/>
          <w:color w:val="000000"/>
          <w:sz w:val="28"/>
          <w:szCs w:val="28"/>
          <w:lang w:eastAsia="en-US"/>
        </w:rPr>
      </w:pPr>
      <w:r w:rsidRPr="002F06D0">
        <w:rPr>
          <w:rFonts w:ascii="Times New Roman" w:eastAsiaTheme="minorHAnsi" w:hAnsi="Times New Roman" w:cs="Times New Roman"/>
          <w:sz w:val="28"/>
          <w:szCs w:val="28"/>
          <w:lang w:eastAsia="en-US"/>
        </w:rPr>
        <w:t xml:space="preserve">Основной целью Программы является привлечение в Тверскую область специалистов в различных сферах деятельности. </w:t>
      </w:r>
      <w:r w:rsidRPr="002F06D0">
        <w:rPr>
          <w:rFonts w:ascii="Times New Roman" w:eastAsiaTheme="minorHAnsi" w:hAnsi="Times New Roman" w:cs="Times New Roman"/>
          <w:color w:val="000000"/>
          <w:sz w:val="28"/>
          <w:szCs w:val="28"/>
          <w:lang w:eastAsia="en-US"/>
        </w:rPr>
        <w:t xml:space="preserve">По данным Главного управления по труду и занятости Тверской области (далее - Главное управление), более 80% иностранных граждан – участников Программы трудоустраиваются. </w:t>
      </w:r>
    </w:p>
    <w:p w:rsidR="002F06D0" w:rsidRPr="002F06D0" w:rsidRDefault="002F06D0" w:rsidP="002F06D0">
      <w:pPr>
        <w:spacing w:after="16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В 2017 году выросла стоимость патента на осуществление трудовой деятельности для иностранных граждан в Тверской области, его размер составил          5</w:t>
      </w:r>
      <w:r w:rsidR="00280CF8">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тыс.</w:t>
      </w:r>
      <w:r w:rsidR="00280CF8">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руб</w:t>
      </w:r>
      <w:r w:rsidR="00593E59">
        <w:rPr>
          <w:rFonts w:ascii="Times New Roman" w:eastAsiaTheme="minorHAnsi" w:hAnsi="Times New Roman" w:cs="Times New Roman"/>
          <w:sz w:val="28"/>
          <w:szCs w:val="28"/>
          <w:lang w:eastAsia="en-US"/>
        </w:rPr>
        <w:t>. (в 2016 году – 3,5 тыс.</w:t>
      </w:r>
      <w:r w:rsidR="00280CF8">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sz w:val="28"/>
          <w:szCs w:val="28"/>
          <w:lang w:eastAsia="en-US"/>
        </w:rPr>
        <w:t>руб</w:t>
      </w:r>
      <w:r w:rsidR="00593E59">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При этом количество выданных (переоформленных) патентов сократилось по сравнению с 2016 годом на 9%.</w:t>
      </w:r>
    </w:p>
    <w:p w:rsidR="002F06D0" w:rsidRPr="002F06D0" w:rsidRDefault="002F06D0" w:rsidP="002F06D0">
      <w:pPr>
        <w:spacing w:after="16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Согласно информации УМВД России по Тверской области количество мигрантов, которые приобрели гражданство Российской Федерации или получили разрешение на временное проживание на территории Российской Федерации, в 2017 году сократилось:</w:t>
      </w:r>
    </w:p>
    <w:p w:rsidR="002F06D0" w:rsidRPr="002F06D0" w:rsidRDefault="002F06D0" w:rsidP="002F06D0">
      <w:pPr>
        <w:spacing w:after="160" w:line="360" w:lineRule="auto"/>
        <w:ind w:firstLine="709"/>
        <w:contextualSpacing/>
        <w:jc w:val="right"/>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Таблица 1</w:t>
      </w:r>
    </w:p>
    <w:tbl>
      <w:tblPr>
        <w:tblStyle w:val="5"/>
        <w:tblW w:w="0" w:type="auto"/>
        <w:tblLook w:val="04A0" w:firstRow="1" w:lastRow="0" w:firstColumn="1" w:lastColumn="0" w:noHBand="0" w:noVBand="1"/>
      </w:tblPr>
      <w:tblGrid>
        <w:gridCol w:w="5382"/>
        <w:gridCol w:w="2410"/>
        <w:gridCol w:w="2403"/>
      </w:tblGrid>
      <w:tr w:rsidR="002F06D0" w:rsidRPr="002F06D0" w:rsidTr="009135D3">
        <w:tc>
          <w:tcPr>
            <w:tcW w:w="5382" w:type="dxa"/>
            <w:vAlign w:val="center"/>
          </w:tcPr>
          <w:p w:rsidR="002F06D0" w:rsidRPr="002F06D0" w:rsidRDefault="002F06D0" w:rsidP="009135D3">
            <w:pPr>
              <w:spacing w:after="0" w:line="360" w:lineRule="auto"/>
              <w:contextualSpacing/>
              <w:jc w:val="center"/>
              <w:rPr>
                <w:rFonts w:ascii="Times New Roman" w:eastAsiaTheme="minorHAnsi" w:hAnsi="Times New Roman" w:cs="Times New Roman"/>
                <w:b/>
                <w:sz w:val="24"/>
                <w:szCs w:val="24"/>
                <w:lang w:eastAsia="en-US"/>
              </w:rPr>
            </w:pPr>
            <w:r w:rsidRPr="002F06D0">
              <w:rPr>
                <w:rFonts w:ascii="Times New Roman" w:eastAsiaTheme="minorHAnsi" w:hAnsi="Times New Roman" w:cs="Times New Roman"/>
                <w:b/>
                <w:sz w:val="24"/>
                <w:szCs w:val="24"/>
                <w:lang w:eastAsia="en-US"/>
              </w:rPr>
              <w:lastRenderedPageBreak/>
              <w:t>Наименование показателя</w:t>
            </w:r>
          </w:p>
        </w:tc>
        <w:tc>
          <w:tcPr>
            <w:tcW w:w="2410" w:type="dxa"/>
            <w:vAlign w:val="center"/>
          </w:tcPr>
          <w:p w:rsidR="002F06D0" w:rsidRPr="002F06D0" w:rsidRDefault="002F06D0" w:rsidP="009135D3">
            <w:pPr>
              <w:spacing w:after="0" w:line="360" w:lineRule="auto"/>
              <w:contextualSpacing/>
              <w:jc w:val="center"/>
              <w:rPr>
                <w:rFonts w:ascii="Times New Roman" w:eastAsiaTheme="minorHAnsi" w:hAnsi="Times New Roman" w:cs="Times New Roman"/>
                <w:b/>
                <w:sz w:val="24"/>
                <w:szCs w:val="24"/>
                <w:lang w:eastAsia="en-US"/>
              </w:rPr>
            </w:pPr>
            <w:r w:rsidRPr="002F06D0">
              <w:rPr>
                <w:rFonts w:ascii="Times New Roman" w:eastAsiaTheme="minorHAnsi" w:hAnsi="Times New Roman" w:cs="Times New Roman"/>
                <w:b/>
                <w:sz w:val="24"/>
                <w:szCs w:val="24"/>
                <w:lang w:eastAsia="en-US"/>
              </w:rPr>
              <w:t>2016</w:t>
            </w:r>
          </w:p>
        </w:tc>
        <w:tc>
          <w:tcPr>
            <w:tcW w:w="2403" w:type="dxa"/>
            <w:vAlign w:val="center"/>
          </w:tcPr>
          <w:p w:rsidR="002F06D0" w:rsidRPr="002F06D0" w:rsidRDefault="002F06D0" w:rsidP="009135D3">
            <w:pPr>
              <w:spacing w:after="0" w:line="360" w:lineRule="auto"/>
              <w:contextualSpacing/>
              <w:jc w:val="center"/>
              <w:rPr>
                <w:rFonts w:ascii="Times New Roman" w:eastAsiaTheme="minorHAnsi" w:hAnsi="Times New Roman" w:cs="Times New Roman"/>
                <w:b/>
                <w:sz w:val="24"/>
                <w:szCs w:val="24"/>
                <w:lang w:eastAsia="en-US"/>
              </w:rPr>
            </w:pPr>
            <w:r w:rsidRPr="002F06D0">
              <w:rPr>
                <w:rFonts w:ascii="Times New Roman" w:eastAsiaTheme="minorHAnsi" w:hAnsi="Times New Roman" w:cs="Times New Roman"/>
                <w:b/>
                <w:sz w:val="24"/>
                <w:szCs w:val="24"/>
                <w:lang w:eastAsia="en-US"/>
              </w:rPr>
              <w:t>2017</w:t>
            </w:r>
          </w:p>
        </w:tc>
      </w:tr>
      <w:tr w:rsidR="002F06D0" w:rsidRPr="002F06D0" w:rsidTr="009135D3">
        <w:tc>
          <w:tcPr>
            <w:tcW w:w="5382" w:type="dxa"/>
            <w:vAlign w:val="center"/>
          </w:tcPr>
          <w:p w:rsidR="002F06D0" w:rsidRPr="002F06D0" w:rsidRDefault="002F06D0" w:rsidP="009135D3">
            <w:pPr>
              <w:spacing w:after="0" w:line="240" w:lineRule="auto"/>
              <w:contextualSpacing/>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Количество иностранных граждан, получивших гражданство Российской Федерации</w:t>
            </w:r>
          </w:p>
        </w:tc>
        <w:tc>
          <w:tcPr>
            <w:tcW w:w="2410" w:type="dxa"/>
            <w:vAlign w:val="center"/>
          </w:tcPr>
          <w:p w:rsidR="002F06D0" w:rsidRPr="002F06D0" w:rsidRDefault="002F06D0" w:rsidP="009135D3">
            <w:pPr>
              <w:spacing w:after="0" w:line="360" w:lineRule="auto"/>
              <w:contextualSpacing/>
              <w:jc w:val="center"/>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5080</w:t>
            </w:r>
          </w:p>
        </w:tc>
        <w:tc>
          <w:tcPr>
            <w:tcW w:w="2403" w:type="dxa"/>
            <w:vAlign w:val="center"/>
          </w:tcPr>
          <w:p w:rsidR="002F06D0" w:rsidRPr="002F06D0" w:rsidRDefault="002F06D0" w:rsidP="009135D3">
            <w:pPr>
              <w:spacing w:after="0" w:line="360" w:lineRule="auto"/>
              <w:contextualSpacing/>
              <w:jc w:val="center"/>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3527</w:t>
            </w:r>
          </w:p>
        </w:tc>
      </w:tr>
      <w:tr w:rsidR="002F06D0" w:rsidRPr="002F06D0" w:rsidTr="009135D3">
        <w:tc>
          <w:tcPr>
            <w:tcW w:w="5382" w:type="dxa"/>
            <w:vAlign w:val="center"/>
          </w:tcPr>
          <w:p w:rsidR="002F06D0" w:rsidRPr="002F06D0" w:rsidRDefault="002F06D0" w:rsidP="009135D3">
            <w:pPr>
              <w:spacing w:after="0" w:line="240" w:lineRule="auto"/>
              <w:contextualSpacing/>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Количество иностранных граждан, получивших разрешение на временное проживание на территории Российской Федерации</w:t>
            </w:r>
          </w:p>
        </w:tc>
        <w:tc>
          <w:tcPr>
            <w:tcW w:w="2410" w:type="dxa"/>
            <w:vAlign w:val="center"/>
          </w:tcPr>
          <w:p w:rsidR="002F06D0" w:rsidRPr="002F06D0" w:rsidRDefault="002F06D0" w:rsidP="009135D3">
            <w:pPr>
              <w:spacing w:after="0" w:line="360" w:lineRule="auto"/>
              <w:contextualSpacing/>
              <w:jc w:val="center"/>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4472</w:t>
            </w:r>
          </w:p>
        </w:tc>
        <w:tc>
          <w:tcPr>
            <w:tcW w:w="2403" w:type="dxa"/>
            <w:vAlign w:val="center"/>
          </w:tcPr>
          <w:p w:rsidR="002F06D0" w:rsidRPr="002F06D0" w:rsidRDefault="002F06D0" w:rsidP="009135D3">
            <w:pPr>
              <w:spacing w:after="0" w:line="360" w:lineRule="auto"/>
              <w:contextualSpacing/>
              <w:jc w:val="center"/>
              <w:rPr>
                <w:rFonts w:ascii="Times New Roman" w:eastAsiaTheme="minorHAnsi" w:hAnsi="Times New Roman" w:cs="Times New Roman"/>
                <w:sz w:val="24"/>
                <w:szCs w:val="24"/>
                <w:lang w:eastAsia="en-US"/>
              </w:rPr>
            </w:pPr>
            <w:r w:rsidRPr="002F06D0">
              <w:rPr>
                <w:rFonts w:ascii="Times New Roman" w:eastAsiaTheme="minorHAnsi" w:hAnsi="Times New Roman" w:cs="Times New Roman"/>
                <w:sz w:val="24"/>
                <w:szCs w:val="24"/>
                <w:lang w:eastAsia="en-US"/>
              </w:rPr>
              <w:t>3769</w:t>
            </w:r>
          </w:p>
        </w:tc>
      </w:tr>
    </w:tbl>
    <w:p w:rsidR="002F06D0" w:rsidRPr="002F06D0" w:rsidRDefault="002F06D0" w:rsidP="002F06D0">
      <w:pPr>
        <w:spacing w:after="160" w:line="360" w:lineRule="auto"/>
        <w:ind w:firstLine="709"/>
        <w:contextualSpacing/>
        <w:jc w:val="both"/>
        <w:rPr>
          <w:rFonts w:ascii="Times New Roman" w:eastAsiaTheme="minorHAnsi" w:hAnsi="Times New Roman" w:cs="Times New Roman"/>
          <w:sz w:val="28"/>
          <w:szCs w:val="28"/>
          <w:lang w:eastAsia="en-US"/>
        </w:rPr>
      </w:pPr>
    </w:p>
    <w:p w:rsidR="002F06D0" w:rsidRPr="002F06D0" w:rsidRDefault="002F06D0" w:rsidP="002F06D0">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color w:val="000000" w:themeColor="text1"/>
          <w:sz w:val="28"/>
          <w:szCs w:val="28"/>
          <w:lang w:eastAsia="en-US"/>
        </w:rPr>
        <w:t>В прошедшем году в адрес Уполномоченного поступали обращения от иностранных граждан и лиц без гражданства, касающиеся порядка предоставления гражданства, вступления в Программу, оказания мер социальной поддержки, продления сроков предоставления временного убежища, регистрации по месту пребывания.</w:t>
      </w:r>
    </w:p>
    <w:p w:rsidR="002F06D0" w:rsidRPr="002F06D0" w:rsidRDefault="009135D3" w:rsidP="00593E59">
      <w:pPr>
        <w:shd w:val="clear" w:color="auto" w:fill="FFFFFF"/>
        <w:spacing w:after="0" w:line="360" w:lineRule="auto"/>
        <w:ind w:firstLine="709"/>
        <w:contextualSpacing/>
        <w:jc w:val="both"/>
        <w:rPr>
          <w:rFonts w:ascii="Times New Roman" w:eastAsiaTheme="minorHAnsi" w:hAnsi="Times New Roman" w:cs="Times New Roman"/>
          <w:sz w:val="28"/>
          <w:szCs w:val="28"/>
          <w:lang w:eastAsia="en-US"/>
        </w:rPr>
      </w:pPr>
      <w:r>
        <w:rPr>
          <w:rFonts w:ascii="Times New Roman" w:eastAsia="Times New Roman" w:hAnsi="Times New Roman" w:cs="Times New Roman"/>
          <w:color w:val="000000" w:themeColor="text1"/>
          <w:sz w:val="28"/>
          <w:szCs w:val="28"/>
        </w:rPr>
        <w:t>Как показывает анализ обращений, о</w:t>
      </w:r>
      <w:r w:rsidR="002F06D0" w:rsidRPr="002F06D0">
        <w:rPr>
          <w:rFonts w:ascii="Times New Roman" w:eastAsia="Times New Roman" w:hAnsi="Times New Roman" w:cs="Times New Roman"/>
          <w:color w:val="000000" w:themeColor="text1"/>
          <w:sz w:val="28"/>
          <w:szCs w:val="28"/>
        </w:rPr>
        <w:t xml:space="preserve">дной из проблем является </w:t>
      </w:r>
      <w:r w:rsidR="002F06D0" w:rsidRPr="00593E59">
        <w:rPr>
          <w:rFonts w:ascii="Times New Roman" w:eastAsia="Times New Roman" w:hAnsi="Times New Roman" w:cs="Times New Roman"/>
          <w:b/>
          <w:color w:val="000000" w:themeColor="text1"/>
          <w:sz w:val="28"/>
          <w:szCs w:val="28"/>
        </w:rPr>
        <w:t>легализация бывших граждан СССР и их потомков, которые долгие годы проживали на территории Российской Федерации</w:t>
      </w:r>
      <w:r>
        <w:rPr>
          <w:rFonts w:ascii="Times New Roman" w:eastAsia="Times New Roman" w:hAnsi="Times New Roman" w:cs="Times New Roman"/>
          <w:b/>
          <w:color w:val="000000" w:themeColor="text1"/>
          <w:sz w:val="28"/>
          <w:szCs w:val="28"/>
        </w:rPr>
        <w:t xml:space="preserve"> без надлежащего оформления документов</w:t>
      </w:r>
      <w:r w:rsidR="002F06D0" w:rsidRPr="002F06D0">
        <w:rPr>
          <w:rFonts w:ascii="Times New Roman" w:eastAsia="Times New Roman" w:hAnsi="Times New Roman" w:cs="Times New Roman"/>
          <w:color w:val="000000" w:themeColor="text1"/>
          <w:sz w:val="28"/>
          <w:szCs w:val="28"/>
        </w:rPr>
        <w:t>. Сегодня в большинстве случаев они и их несовершеннолетние дети находятся в сложных обстоятельствах, обусловленных неурегулированным правовым положением и отсутствием документов,</w:t>
      </w:r>
      <w:r w:rsidR="002F06D0" w:rsidRPr="002F06D0">
        <w:rPr>
          <w:rFonts w:ascii="Times New Roman" w:eastAsia="Times New Roman" w:hAnsi="Times New Roman" w:cs="Times New Roman"/>
          <w:sz w:val="28"/>
          <w:szCs w:val="28"/>
        </w:rPr>
        <w:t xml:space="preserve"> удостоверяющих личность. </w:t>
      </w:r>
      <w:r w:rsidR="002F06D0" w:rsidRPr="002F06D0">
        <w:rPr>
          <w:rFonts w:ascii="Times New Roman" w:eastAsiaTheme="minorHAnsi" w:hAnsi="Times New Roman" w:cs="Times New Roman"/>
          <w:sz w:val="28"/>
          <w:szCs w:val="28"/>
          <w:lang w:eastAsia="en-US"/>
        </w:rPr>
        <w:t>Однако подобные ситуации нередко с</w:t>
      </w:r>
      <w:r w:rsidR="00593E59">
        <w:rPr>
          <w:rFonts w:ascii="Times New Roman" w:eastAsiaTheme="minorHAnsi" w:hAnsi="Times New Roman" w:cs="Times New Roman"/>
          <w:sz w:val="28"/>
          <w:szCs w:val="28"/>
          <w:lang w:eastAsia="en-US"/>
        </w:rPr>
        <w:t>кладывал</w:t>
      </w:r>
      <w:r w:rsidR="002F06D0" w:rsidRPr="002F06D0">
        <w:rPr>
          <w:rFonts w:ascii="Times New Roman" w:eastAsiaTheme="minorHAnsi" w:hAnsi="Times New Roman" w:cs="Times New Roman"/>
          <w:sz w:val="28"/>
          <w:szCs w:val="28"/>
          <w:lang w:eastAsia="en-US"/>
        </w:rPr>
        <w:t>ись по вине самих мигрантов: многие из них по каким-либо причинам своевременно не обратились в органы миграционного учета.</w:t>
      </w:r>
    </w:p>
    <w:p w:rsidR="002F06D0" w:rsidRPr="002F06D0" w:rsidRDefault="009135D3" w:rsidP="002F06D0">
      <w:pPr>
        <w:spacing w:after="160" w:line="240" w:lineRule="auto"/>
        <w:ind w:firstLine="709"/>
        <w:contextualSpacing/>
        <w:jc w:val="both"/>
        <w:rPr>
          <w:rFonts w:ascii="Times New Roman" w:eastAsiaTheme="minorHAnsi" w:hAnsi="Times New Roman" w:cs="Times New Roman"/>
          <w:color w:val="000000" w:themeColor="text1"/>
          <w:sz w:val="28"/>
          <w:szCs w:val="28"/>
          <w:lang w:eastAsia="en-US"/>
        </w:rPr>
      </w:pPr>
      <w:r>
        <w:rPr>
          <w:rFonts w:ascii="Times New Roman" w:eastAsiaTheme="minorHAnsi" w:hAnsi="Times New Roman" w:cs="Times New Roman"/>
          <w:i/>
          <w:sz w:val="28"/>
          <w:szCs w:val="28"/>
          <w:lang w:eastAsia="en-US"/>
        </w:rPr>
        <w:t>К</w:t>
      </w:r>
      <w:r w:rsidR="002F06D0" w:rsidRPr="002F06D0">
        <w:rPr>
          <w:rFonts w:ascii="Times New Roman" w:eastAsiaTheme="minorHAnsi" w:hAnsi="Times New Roman" w:cs="Times New Roman"/>
          <w:i/>
          <w:sz w:val="28"/>
          <w:szCs w:val="28"/>
          <w:lang w:eastAsia="en-US"/>
        </w:rPr>
        <w:t xml:space="preserve"> Уполномоченному обратилась Т.</w:t>
      </w:r>
      <w:r w:rsidR="00280CF8">
        <w:rPr>
          <w:rFonts w:ascii="Times New Roman" w:eastAsiaTheme="minorHAnsi" w:hAnsi="Times New Roman" w:cs="Times New Roman"/>
          <w:i/>
          <w:sz w:val="28"/>
          <w:szCs w:val="28"/>
          <w:lang w:eastAsia="en-US"/>
        </w:rPr>
        <w:t xml:space="preserve"> из Бежецкого района</w:t>
      </w:r>
      <w:r w:rsidR="002F06D0" w:rsidRPr="002F06D0">
        <w:rPr>
          <w:rFonts w:ascii="Times New Roman" w:eastAsiaTheme="minorHAnsi" w:hAnsi="Times New Roman" w:cs="Times New Roman"/>
          <w:i/>
          <w:sz w:val="28"/>
          <w:szCs w:val="28"/>
          <w:lang w:eastAsia="en-US"/>
        </w:rPr>
        <w:t xml:space="preserve"> с просьбой об оказании содействия в приобретении гражданства Российской Федерации. Т. прибыла в Росси</w:t>
      </w:r>
      <w:r w:rsidR="00280CF8">
        <w:rPr>
          <w:rFonts w:ascii="Times New Roman" w:eastAsiaTheme="minorHAnsi" w:hAnsi="Times New Roman" w:cs="Times New Roman"/>
          <w:i/>
          <w:sz w:val="28"/>
          <w:szCs w:val="28"/>
          <w:lang w:eastAsia="en-US"/>
        </w:rPr>
        <w:t>ю</w:t>
      </w:r>
      <w:r w:rsidR="002F06D0" w:rsidRPr="002F06D0">
        <w:rPr>
          <w:rFonts w:ascii="Times New Roman" w:eastAsiaTheme="minorHAnsi" w:hAnsi="Times New Roman" w:cs="Times New Roman"/>
          <w:i/>
          <w:sz w:val="28"/>
          <w:szCs w:val="28"/>
          <w:lang w:eastAsia="en-US"/>
        </w:rPr>
        <w:t xml:space="preserve"> вместе с родителями</w:t>
      </w:r>
      <w:r w:rsidR="00054FA7">
        <w:rPr>
          <w:rFonts w:ascii="Times New Roman" w:eastAsiaTheme="minorHAnsi" w:hAnsi="Times New Roman" w:cs="Times New Roman"/>
          <w:i/>
          <w:sz w:val="28"/>
          <w:szCs w:val="28"/>
          <w:lang w:eastAsia="en-US"/>
        </w:rPr>
        <w:t xml:space="preserve"> из Таджикистана </w:t>
      </w:r>
      <w:r w:rsidR="002F06D0" w:rsidRPr="002F06D0">
        <w:rPr>
          <w:rFonts w:ascii="Times New Roman" w:eastAsiaTheme="minorHAnsi" w:hAnsi="Times New Roman" w:cs="Times New Roman"/>
          <w:i/>
          <w:sz w:val="28"/>
          <w:szCs w:val="28"/>
          <w:lang w:eastAsia="en-US"/>
        </w:rPr>
        <w:t>в 2000 году и до 2016 года проживала в Тверской области без документов, удостоверяющих личность.  За это время у нее родились трое детей, которые также не легализованы. Несмотря на решение суда, установивше</w:t>
      </w:r>
      <w:r w:rsidR="00280CF8">
        <w:rPr>
          <w:rFonts w:ascii="Times New Roman" w:eastAsiaTheme="minorHAnsi" w:hAnsi="Times New Roman" w:cs="Times New Roman"/>
          <w:i/>
          <w:sz w:val="28"/>
          <w:szCs w:val="28"/>
          <w:lang w:eastAsia="en-US"/>
        </w:rPr>
        <w:t>е</w:t>
      </w:r>
      <w:r w:rsidR="002F06D0" w:rsidRPr="002F06D0">
        <w:rPr>
          <w:rFonts w:ascii="Times New Roman" w:eastAsiaTheme="minorHAnsi" w:hAnsi="Times New Roman" w:cs="Times New Roman"/>
          <w:i/>
          <w:sz w:val="28"/>
          <w:szCs w:val="28"/>
          <w:lang w:eastAsia="en-US"/>
        </w:rPr>
        <w:t xml:space="preserve"> факт ее постоянного проживания на территории России с 2000 года, она не может оформить документы на получение паспорта гражданина Российской Федерации в связи с отсутствием сведений о наличии либо отсутствии гражданства иностранного государства. </w:t>
      </w:r>
    </w:p>
    <w:p w:rsidR="00593E59" w:rsidRDefault="00593E59" w:rsidP="002F06D0">
      <w:pPr>
        <w:shd w:val="clear" w:color="auto" w:fill="FFFFFF"/>
        <w:spacing w:after="0" w:line="240" w:lineRule="auto"/>
        <w:ind w:firstLine="709"/>
        <w:contextualSpacing/>
        <w:jc w:val="both"/>
        <w:rPr>
          <w:rFonts w:ascii="Times New Roman" w:eastAsia="Times New Roman" w:hAnsi="Times New Roman" w:cs="Times New Roman"/>
          <w:i/>
          <w:sz w:val="28"/>
          <w:szCs w:val="28"/>
        </w:rPr>
      </w:pPr>
    </w:p>
    <w:p w:rsidR="002F06D0" w:rsidRPr="002F06D0" w:rsidRDefault="002F06D0" w:rsidP="002F06D0">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Таким образом, основной проблемой при решении данного вопроса является невозможность документально подтвердить данные о стране исхода. Причиной этого</w:t>
      </w:r>
      <w:r w:rsidR="00593E59">
        <w:rPr>
          <w:rFonts w:ascii="Times New Roman" w:eastAsia="Times New Roman" w:hAnsi="Times New Roman" w:cs="Times New Roman"/>
          <w:sz w:val="28"/>
          <w:szCs w:val="28"/>
        </w:rPr>
        <w:t>,</w:t>
      </w:r>
      <w:r w:rsidRPr="002F06D0">
        <w:rPr>
          <w:rFonts w:ascii="Times New Roman" w:eastAsia="Times New Roman" w:hAnsi="Times New Roman" w:cs="Times New Roman"/>
          <w:sz w:val="28"/>
          <w:szCs w:val="28"/>
        </w:rPr>
        <w:t xml:space="preserve"> как правило</w:t>
      </w:r>
      <w:r w:rsidR="00593E59">
        <w:rPr>
          <w:rFonts w:ascii="Times New Roman" w:eastAsia="Times New Roman" w:hAnsi="Times New Roman" w:cs="Times New Roman"/>
          <w:sz w:val="28"/>
          <w:szCs w:val="28"/>
        </w:rPr>
        <w:t>,</w:t>
      </w:r>
      <w:r w:rsidRPr="002F06D0">
        <w:rPr>
          <w:rFonts w:ascii="Times New Roman" w:eastAsia="Times New Roman" w:hAnsi="Times New Roman" w:cs="Times New Roman"/>
          <w:sz w:val="28"/>
          <w:szCs w:val="28"/>
        </w:rPr>
        <w:t xml:space="preserve"> является отсутствие в консульских учреждениях информации о принадлежности к гражданству другого государства. В связи с тем, что многие </w:t>
      </w:r>
      <w:r w:rsidRPr="002F06D0">
        <w:rPr>
          <w:rFonts w:ascii="Times New Roman" w:eastAsia="Times New Roman" w:hAnsi="Times New Roman" w:cs="Times New Roman"/>
          <w:sz w:val="28"/>
          <w:szCs w:val="28"/>
        </w:rPr>
        <w:lastRenderedPageBreak/>
        <w:t>мигранты прибыли на территорию Российской Федерации в период, когда миграционное законодательство России и бывших государств СССР только формировалось, они не смогли приобрести гражданства ни одного из государств, об</w:t>
      </w:r>
      <w:r w:rsidR="009135D3">
        <w:rPr>
          <w:rFonts w:ascii="Times New Roman" w:eastAsia="Times New Roman" w:hAnsi="Times New Roman" w:cs="Times New Roman"/>
          <w:sz w:val="28"/>
          <w:szCs w:val="28"/>
        </w:rPr>
        <w:t>разовавшихся после распада СССР. Впоследствии документы ими так и не были оформлены.</w:t>
      </w:r>
    </w:p>
    <w:p w:rsidR="002F06D0" w:rsidRPr="002F06D0" w:rsidRDefault="002F06D0" w:rsidP="002F06D0">
      <w:pPr>
        <w:shd w:val="clear" w:color="auto" w:fill="FFFFFF"/>
        <w:spacing w:after="0" w:line="360" w:lineRule="auto"/>
        <w:ind w:firstLine="709"/>
        <w:contextualSpacing/>
        <w:jc w:val="both"/>
        <w:rPr>
          <w:rFonts w:ascii="Times New Roman" w:eastAsia="Times New Roman" w:hAnsi="Times New Roman" w:cs="Times New Roman"/>
          <w:color w:val="000000" w:themeColor="text1"/>
          <w:sz w:val="28"/>
          <w:szCs w:val="28"/>
        </w:rPr>
      </w:pPr>
      <w:r w:rsidRPr="002F06D0">
        <w:rPr>
          <w:rFonts w:ascii="Times New Roman" w:eastAsia="Times New Roman" w:hAnsi="Times New Roman" w:cs="Times New Roman"/>
          <w:sz w:val="28"/>
          <w:szCs w:val="28"/>
        </w:rPr>
        <w:t>Кроме того, достаточно часто продолжительное нахождение на территории Российской Федерации мигрантов без установленного правового статуса обусловлено отсутствием ответов из консульских учреждений или длительными сроками их ожидания. Направление запроса для мигрантов является основным способом получения информации о стране исход</w:t>
      </w:r>
      <w:r w:rsidR="00593E59">
        <w:rPr>
          <w:rFonts w:ascii="Times New Roman" w:eastAsia="Times New Roman" w:hAnsi="Times New Roman" w:cs="Times New Roman"/>
          <w:sz w:val="28"/>
          <w:szCs w:val="28"/>
        </w:rPr>
        <w:t>а</w:t>
      </w:r>
      <w:r w:rsidRPr="002F06D0">
        <w:rPr>
          <w:rFonts w:ascii="Times New Roman" w:eastAsia="Times New Roman" w:hAnsi="Times New Roman" w:cs="Times New Roman"/>
          <w:sz w:val="28"/>
          <w:szCs w:val="28"/>
        </w:rPr>
        <w:t xml:space="preserve">, </w:t>
      </w:r>
      <w:r w:rsidR="00593E59">
        <w:rPr>
          <w:rFonts w:ascii="Times New Roman" w:eastAsia="Times New Roman" w:hAnsi="Times New Roman" w:cs="Times New Roman"/>
          <w:sz w:val="28"/>
          <w:szCs w:val="28"/>
        </w:rPr>
        <w:t>так как зачастую</w:t>
      </w:r>
      <w:r w:rsidRPr="002F06D0">
        <w:rPr>
          <w:rFonts w:ascii="Times New Roman" w:eastAsia="Times New Roman" w:hAnsi="Times New Roman" w:cs="Times New Roman"/>
          <w:sz w:val="28"/>
          <w:szCs w:val="28"/>
        </w:rPr>
        <w:t xml:space="preserve"> поехать самостоятельно в другую страну за необходимыми документами или оформить доверенность на представителя </w:t>
      </w:r>
      <w:r w:rsidR="009135D3">
        <w:rPr>
          <w:rFonts w:ascii="Times New Roman" w:eastAsia="Times New Roman" w:hAnsi="Times New Roman" w:cs="Times New Roman"/>
          <w:sz w:val="28"/>
          <w:szCs w:val="28"/>
        </w:rPr>
        <w:t xml:space="preserve">люди </w:t>
      </w:r>
      <w:r w:rsidRPr="002F06D0">
        <w:rPr>
          <w:rFonts w:ascii="Times New Roman" w:eastAsia="Times New Roman" w:hAnsi="Times New Roman" w:cs="Times New Roman"/>
          <w:sz w:val="28"/>
          <w:szCs w:val="28"/>
        </w:rPr>
        <w:t xml:space="preserve">не имеют возможности. </w:t>
      </w:r>
      <w:r w:rsidR="00280CF8" w:rsidRPr="002F06D0">
        <w:rPr>
          <w:rFonts w:ascii="Times New Roman" w:eastAsia="Times New Roman" w:hAnsi="Times New Roman" w:cs="Times New Roman"/>
          <w:sz w:val="28"/>
          <w:szCs w:val="28"/>
        </w:rPr>
        <w:t>Ответственность за бездействие государственных органов и сроки предоставления информации, в том числе консульскими учреждениями</w:t>
      </w:r>
      <w:r w:rsidR="00280CF8">
        <w:rPr>
          <w:rFonts w:ascii="Times New Roman" w:eastAsia="Times New Roman" w:hAnsi="Times New Roman" w:cs="Times New Roman"/>
          <w:sz w:val="28"/>
          <w:szCs w:val="28"/>
        </w:rPr>
        <w:t>,</w:t>
      </w:r>
      <w:r w:rsidR="00280CF8" w:rsidRPr="002F06D0">
        <w:rPr>
          <w:rFonts w:ascii="Times New Roman" w:eastAsia="Times New Roman" w:hAnsi="Times New Roman" w:cs="Times New Roman"/>
          <w:sz w:val="28"/>
          <w:szCs w:val="28"/>
        </w:rPr>
        <w:t xml:space="preserve"> не регламентированы.</w:t>
      </w:r>
      <w:r w:rsidR="005F359A">
        <w:rPr>
          <w:rFonts w:ascii="Times New Roman" w:eastAsia="Times New Roman" w:hAnsi="Times New Roman" w:cs="Times New Roman"/>
          <w:sz w:val="28"/>
          <w:szCs w:val="28"/>
        </w:rPr>
        <w:t xml:space="preserve"> </w:t>
      </w:r>
      <w:r w:rsidRPr="002F06D0">
        <w:rPr>
          <w:rFonts w:ascii="Times New Roman" w:eastAsia="Times New Roman" w:hAnsi="Times New Roman" w:cs="Times New Roman"/>
          <w:color w:val="000000" w:themeColor="text1"/>
          <w:sz w:val="28"/>
          <w:szCs w:val="28"/>
        </w:rPr>
        <w:t xml:space="preserve">Уполномоченный полагает, что решением проблемы </w:t>
      </w:r>
      <w:r w:rsidR="009135D3">
        <w:rPr>
          <w:rFonts w:ascii="Times New Roman" w:eastAsia="Times New Roman" w:hAnsi="Times New Roman" w:cs="Times New Roman"/>
          <w:color w:val="000000" w:themeColor="text1"/>
          <w:sz w:val="28"/>
          <w:szCs w:val="28"/>
        </w:rPr>
        <w:t>могло бы</w:t>
      </w:r>
      <w:r w:rsidRPr="002F06D0">
        <w:rPr>
          <w:rFonts w:ascii="Times New Roman" w:eastAsia="Times New Roman" w:hAnsi="Times New Roman" w:cs="Times New Roman"/>
          <w:color w:val="000000" w:themeColor="text1"/>
          <w:sz w:val="28"/>
          <w:szCs w:val="28"/>
        </w:rPr>
        <w:t xml:space="preserve"> стать более определенное урегулирование порядка установления статуса лиц без гражданства для бывших граждан СССР, длительное время проживающих на территории Российской Федерации без правового статуса. </w:t>
      </w:r>
    </w:p>
    <w:p w:rsidR="002F06D0" w:rsidRPr="002F06D0" w:rsidRDefault="002F06D0" w:rsidP="002F06D0">
      <w:pPr>
        <w:shd w:val="clear" w:color="auto" w:fill="FFFFFF"/>
        <w:spacing w:after="0" w:line="360" w:lineRule="auto"/>
        <w:ind w:firstLine="709"/>
        <w:contextualSpacing/>
        <w:jc w:val="both"/>
        <w:rPr>
          <w:rFonts w:ascii="Times New Roman" w:eastAsiaTheme="minorHAnsi" w:hAnsi="Times New Roman" w:cs="Times New Roman"/>
          <w:bCs/>
          <w:i/>
          <w:sz w:val="28"/>
          <w:szCs w:val="28"/>
        </w:rPr>
      </w:pPr>
      <w:r w:rsidRPr="002F06D0">
        <w:rPr>
          <w:rFonts w:ascii="Times New Roman" w:eastAsiaTheme="minorHAnsi" w:hAnsi="Times New Roman" w:cs="Times New Roman"/>
          <w:bCs/>
          <w:sz w:val="28"/>
          <w:szCs w:val="28"/>
        </w:rPr>
        <w:t xml:space="preserve">В 2017 году к Уполномоченному поступали обращения по вопросу о </w:t>
      </w:r>
      <w:r w:rsidRPr="00593E59">
        <w:rPr>
          <w:rFonts w:ascii="Times New Roman" w:eastAsiaTheme="minorHAnsi" w:hAnsi="Times New Roman" w:cs="Times New Roman"/>
          <w:b/>
          <w:bCs/>
          <w:sz w:val="28"/>
          <w:szCs w:val="28"/>
        </w:rPr>
        <w:t>невозможности иностранных граждан и лиц без гражданства зарегистрироваться по месту пребывания</w:t>
      </w:r>
      <w:r w:rsidRPr="002F06D0">
        <w:rPr>
          <w:rFonts w:ascii="Times New Roman" w:eastAsiaTheme="minorHAnsi" w:hAnsi="Times New Roman" w:cs="Times New Roman"/>
          <w:bCs/>
          <w:sz w:val="28"/>
          <w:szCs w:val="28"/>
        </w:rPr>
        <w:t>. Основными причинами проживания без регистрации мигранты называ</w:t>
      </w:r>
      <w:r w:rsidR="009135D3">
        <w:rPr>
          <w:rFonts w:ascii="Times New Roman" w:eastAsiaTheme="minorHAnsi" w:hAnsi="Times New Roman" w:cs="Times New Roman"/>
          <w:bCs/>
          <w:sz w:val="28"/>
          <w:szCs w:val="28"/>
        </w:rPr>
        <w:t>ли</w:t>
      </w:r>
      <w:r w:rsidRPr="002F06D0">
        <w:rPr>
          <w:rFonts w:ascii="Times New Roman" w:eastAsiaTheme="minorHAnsi" w:hAnsi="Times New Roman" w:cs="Times New Roman"/>
          <w:bCs/>
          <w:sz w:val="28"/>
          <w:szCs w:val="28"/>
        </w:rPr>
        <w:t xml:space="preserve"> отсутствие жилого помещения, где можно зарегистрироваться, отказ собственника жилья в регистрации.  </w:t>
      </w:r>
    </w:p>
    <w:p w:rsidR="002F06D0" w:rsidRDefault="002F06D0" w:rsidP="002F06D0">
      <w:pPr>
        <w:shd w:val="clear" w:color="auto" w:fill="FFFFFF"/>
        <w:spacing w:after="0" w:line="240" w:lineRule="auto"/>
        <w:ind w:firstLine="709"/>
        <w:contextualSpacing/>
        <w:jc w:val="both"/>
        <w:rPr>
          <w:rFonts w:ascii="Times New Roman" w:eastAsiaTheme="minorHAnsi" w:hAnsi="Times New Roman" w:cs="Times New Roman"/>
          <w:bCs/>
          <w:i/>
          <w:sz w:val="28"/>
          <w:szCs w:val="28"/>
        </w:rPr>
      </w:pPr>
      <w:r w:rsidRPr="002F06D0">
        <w:rPr>
          <w:rFonts w:ascii="Times New Roman" w:eastAsiaTheme="minorHAnsi" w:hAnsi="Times New Roman" w:cs="Times New Roman"/>
          <w:bCs/>
          <w:i/>
          <w:sz w:val="28"/>
          <w:szCs w:val="28"/>
        </w:rPr>
        <w:t>По вопросу отсутствия регистрации обратился Ф.</w:t>
      </w:r>
      <w:r w:rsidR="005F359A">
        <w:rPr>
          <w:rFonts w:ascii="Times New Roman" w:eastAsiaTheme="minorHAnsi" w:hAnsi="Times New Roman" w:cs="Times New Roman"/>
          <w:bCs/>
          <w:i/>
          <w:sz w:val="28"/>
          <w:szCs w:val="28"/>
        </w:rPr>
        <w:t xml:space="preserve"> из Конаковского района</w:t>
      </w:r>
      <w:r w:rsidRPr="002F06D0">
        <w:rPr>
          <w:rFonts w:ascii="Times New Roman" w:eastAsiaTheme="minorHAnsi" w:hAnsi="Times New Roman" w:cs="Times New Roman"/>
          <w:bCs/>
          <w:i/>
          <w:sz w:val="28"/>
          <w:szCs w:val="28"/>
        </w:rPr>
        <w:t>, прибывший в 2015 году из Украины вместе с женой и четырьмя несовершеннолетними детьми. Всем членам семьи было предоставлено временное убежище на территории Российской Федерации, срок действия которого Ф. не мог продлить в связи с отказом собственника жилого помещения, в котором он проживал, зарегистрировать семью Ф. по месту пребывания. Поиск другого жилья, владелец которого согласился бы на регистрацию иностранных граждан, не привел к успеху.</w:t>
      </w:r>
    </w:p>
    <w:p w:rsidR="005F359A" w:rsidRPr="002F06D0" w:rsidRDefault="005F359A" w:rsidP="002F06D0">
      <w:pPr>
        <w:shd w:val="clear" w:color="auto" w:fill="FFFFFF"/>
        <w:spacing w:after="0" w:line="240" w:lineRule="auto"/>
        <w:ind w:firstLine="709"/>
        <w:contextualSpacing/>
        <w:jc w:val="both"/>
        <w:rPr>
          <w:rFonts w:ascii="Times New Roman" w:eastAsiaTheme="minorHAnsi" w:hAnsi="Times New Roman" w:cs="Times New Roman"/>
          <w:bCs/>
          <w:i/>
          <w:sz w:val="28"/>
          <w:szCs w:val="28"/>
        </w:rPr>
      </w:pPr>
    </w:p>
    <w:p w:rsidR="002F06D0" w:rsidRPr="002F06D0" w:rsidRDefault="002F06D0" w:rsidP="002F06D0">
      <w:pPr>
        <w:spacing w:after="0" w:line="360" w:lineRule="auto"/>
        <w:ind w:firstLine="709"/>
        <w:contextualSpacing/>
        <w:jc w:val="both"/>
        <w:rPr>
          <w:rFonts w:ascii="Times New Roman" w:eastAsiaTheme="minorHAnsi" w:hAnsi="Times New Roman" w:cs="Times New Roman"/>
          <w:color w:val="000000" w:themeColor="text1"/>
          <w:sz w:val="28"/>
          <w:szCs w:val="28"/>
          <w:lang w:eastAsia="en-US"/>
        </w:rPr>
      </w:pPr>
      <w:r w:rsidRPr="002F06D0">
        <w:rPr>
          <w:rFonts w:ascii="Times New Roman" w:eastAsiaTheme="minorHAnsi" w:hAnsi="Times New Roman" w:cs="Times New Roman"/>
          <w:bCs/>
          <w:sz w:val="28"/>
          <w:szCs w:val="28"/>
          <w:lang w:eastAsia="en-US"/>
        </w:rPr>
        <w:lastRenderedPageBreak/>
        <w:t xml:space="preserve">Имеют место случаи, когда территориальные миграционные органы без достаточных на то оснований отказывают мигрантам в регистрации или затягивают сроки рассмотрения документов. </w:t>
      </w:r>
    </w:p>
    <w:p w:rsidR="002F06D0" w:rsidRPr="002F06D0" w:rsidRDefault="002F06D0" w:rsidP="002F06D0">
      <w:pPr>
        <w:shd w:val="clear" w:color="auto" w:fill="FFFFFF"/>
        <w:spacing w:after="0" w:line="240" w:lineRule="auto"/>
        <w:ind w:firstLine="709"/>
        <w:contextualSpacing/>
        <w:jc w:val="both"/>
        <w:rPr>
          <w:rFonts w:ascii="Times New Roman" w:eastAsiaTheme="minorHAnsi" w:hAnsi="Times New Roman" w:cs="Times New Roman"/>
          <w:bCs/>
          <w:i/>
          <w:sz w:val="28"/>
          <w:szCs w:val="28"/>
        </w:rPr>
      </w:pPr>
      <w:r w:rsidRPr="002F06D0">
        <w:rPr>
          <w:rFonts w:ascii="Times New Roman" w:eastAsiaTheme="minorHAnsi" w:hAnsi="Times New Roman" w:cs="Times New Roman"/>
          <w:bCs/>
          <w:i/>
          <w:sz w:val="28"/>
          <w:szCs w:val="28"/>
        </w:rPr>
        <w:t>Житель г.</w:t>
      </w:r>
      <w:r w:rsidR="00174ED4">
        <w:rPr>
          <w:rFonts w:ascii="Times New Roman" w:eastAsiaTheme="minorHAnsi" w:hAnsi="Times New Roman" w:cs="Times New Roman"/>
          <w:bCs/>
          <w:i/>
          <w:sz w:val="28"/>
          <w:szCs w:val="28"/>
        </w:rPr>
        <w:t xml:space="preserve"> </w:t>
      </w:r>
      <w:r w:rsidRPr="002F06D0">
        <w:rPr>
          <w:rFonts w:ascii="Times New Roman" w:eastAsiaTheme="minorHAnsi" w:hAnsi="Times New Roman" w:cs="Times New Roman"/>
          <w:bCs/>
          <w:i/>
          <w:sz w:val="28"/>
          <w:szCs w:val="28"/>
        </w:rPr>
        <w:t>Бежецк, гражданин Украины А. обратился с жалобой на отказ территориального миграционного органа в регистрации по месту жительства его дочери, прибывшей из</w:t>
      </w:r>
      <w:r w:rsidR="00174ED4">
        <w:rPr>
          <w:rFonts w:ascii="Times New Roman" w:eastAsiaTheme="minorHAnsi" w:hAnsi="Times New Roman" w:cs="Times New Roman"/>
          <w:bCs/>
          <w:i/>
          <w:sz w:val="28"/>
          <w:szCs w:val="28"/>
        </w:rPr>
        <w:t xml:space="preserve"> </w:t>
      </w:r>
      <w:r w:rsidRPr="002F06D0">
        <w:rPr>
          <w:rFonts w:ascii="Times New Roman" w:eastAsiaTheme="minorHAnsi" w:hAnsi="Times New Roman" w:cs="Times New Roman"/>
          <w:bCs/>
          <w:i/>
          <w:sz w:val="28"/>
          <w:szCs w:val="28"/>
        </w:rPr>
        <w:t xml:space="preserve">Донецка, на жилую площадь, принадлежащую А. на праве собственности. </w:t>
      </w:r>
    </w:p>
    <w:p w:rsidR="002F06D0" w:rsidRPr="002F06D0" w:rsidRDefault="002F06D0" w:rsidP="002F06D0">
      <w:pPr>
        <w:shd w:val="clear" w:color="auto" w:fill="FFFFFF"/>
        <w:spacing w:after="0" w:line="240" w:lineRule="auto"/>
        <w:ind w:firstLine="709"/>
        <w:contextualSpacing/>
        <w:jc w:val="both"/>
        <w:rPr>
          <w:rFonts w:ascii="Times New Roman" w:eastAsiaTheme="minorHAnsi" w:hAnsi="Times New Roman" w:cs="Times New Roman"/>
          <w:bCs/>
          <w:sz w:val="28"/>
          <w:szCs w:val="28"/>
        </w:rPr>
      </w:pPr>
    </w:p>
    <w:p w:rsidR="002F06D0" w:rsidRPr="002F06D0" w:rsidRDefault="002F06D0" w:rsidP="002F06D0">
      <w:pPr>
        <w:spacing w:after="0" w:line="240" w:lineRule="auto"/>
        <w:ind w:firstLine="709"/>
        <w:contextualSpacing/>
        <w:jc w:val="both"/>
        <w:rPr>
          <w:rFonts w:ascii="Times New Roman" w:eastAsiaTheme="minorHAnsi" w:hAnsi="Times New Roman" w:cs="Times New Roman"/>
          <w:bCs/>
          <w:i/>
          <w:sz w:val="28"/>
          <w:szCs w:val="28"/>
        </w:rPr>
      </w:pPr>
      <w:r w:rsidRPr="002F06D0">
        <w:rPr>
          <w:rFonts w:ascii="Times New Roman" w:eastAsiaTheme="minorHAnsi" w:hAnsi="Times New Roman" w:cs="Times New Roman"/>
          <w:bCs/>
          <w:i/>
          <w:sz w:val="28"/>
          <w:szCs w:val="28"/>
        </w:rPr>
        <w:t>М. жаловался на нарушение сроков рассмотрения документов о продлении предоставления временного убежища на территории Российской Федерации.</w:t>
      </w:r>
    </w:p>
    <w:p w:rsidR="002F06D0" w:rsidRPr="002F06D0" w:rsidRDefault="002F06D0" w:rsidP="002F06D0">
      <w:pPr>
        <w:spacing w:after="0" w:line="240" w:lineRule="auto"/>
        <w:ind w:firstLine="709"/>
        <w:contextualSpacing/>
        <w:jc w:val="both"/>
        <w:rPr>
          <w:rFonts w:ascii="Times New Roman" w:eastAsiaTheme="minorHAnsi" w:hAnsi="Times New Roman" w:cs="Times New Roman"/>
          <w:bCs/>
          <w:sz w:val="28"/>
          <w:szCs w:val="28"/>
        </w:rPr>
      </w:pPr>
    </w:p>
    <w:p w:rsidR="002F06D0" w:rsidRPr="002F06D0" w:rsidRDefault="002F06D0" w:rsidP="002F06D0">
      <w:pPr>
        <w:spacing w:after="0" w:line="240" w:lineRule="auto"/>
        <w:ind w:firstLine="709"/>
        <w:contextualSpacing/>
        <w:jc w:val="both"/>
        <w:rPr>
          <w:rFonts w:ascii="Times New Roman" w:eastAsiaTheme="minorHAnsi" w:hAnsi="Times New Roman" w:cs="Times New Roman"/>
          <w:bCs/>
          <w:i/>
          <w:sz w:val="28"/>
          <w:szCs w:val="28"/>
        </w:rPr>
      </w:pPr>
      <w:r w:rsidRPr="002F06D0">
        <w:rPr>
          <w:rFonts w:ascii="Times New Roman" w:eastAsiaTheme="minorHAnsi" w:hAnsi="Times New Roman" w:cs="Times New Roman"/>
          <w:bCs/>
          <w:i/>
          <w:sz w:val="28"/>
          <w:szCs w:val="28"/>
        </w:rPr>
        <w:t>Жительница г.</w:t>
      </w:r>
      <w:r w:rsidR="00174ED4">
        <w:rPr>
          <w:rFonts w:ascii="Times New Roman" w:eastAsiaTheme="minorHAnsi" w:hAnsi="Times New Roman" w:cs="Times New Roman"/>
          <w:bCs/>
          <w:i/>
          <w:sz w:val="28"/>
          <w:szCs w:val="28"/>
        </w:rPr>
        <w:t xml:space="preserve"> </w:t>
      </w:r>
      <w:r w:rsidRPr="002F06D0">
        <w:rPr>
          <w:rFonts w:ascii="Times New Roman" w:eastAsiaTheme="minorHAnsi" w:hAnsi="Times New Roman" w:cs="Times New Roman"/>
          <w:bCs/>
          <w:i/>
          <w:sz w:val="28"/>
          <w:szCs w:val="28"/>
        </w:rPr>
        <w:t>Твер</w:t>
      </w:r>
      <w:r w:rsidR="00174ED4">
        <w:rPr>
          <w:rFonts w:ascii="Times New Roman" w:eastAsiaTheme="minorHAnsi" w:hAnsi="Times New Roman" w:cs="Times New Roman"/>
          <w:bCs/>
          <w:i/>
          <w:sz w:val="28"/>
          <w:szCs w:val="28"/>
        </w:rPr>
        <w:t>ь</w:t>
      </w:r>
      <w:r w:rsidRPr="002F06D0">
        <w:rPr>
          <w:rFonts w:ascii="Times New Roman" w:eastAsiaTheme="minorHAnsi" w:hAnsi="Times New Roman" w:cs="Times New Roman"/>
          <w:bCs/>
          <w:i/>
          <w:sz w:val="28"/>
          <w:szCs w:val="28"/>
        </w:rPr>
        <w:t xml:space="preserve"> Н. жаловалась на нарушение сроков рассмотрения заявления о приобретении гражданства.</w:t>
      </w:r>
    </w:p>
    <w:p w:rsidR="002F06D0" w:rsidRPr="002F06D0" w:rsidRDefault="002F06D0" w:rsidP="002F06D0">
      <w:pPr>
        <w:spacing w:after="0" w:line="240" w:lineRule="auto"/>
        <w:ind w:firstLine="709"/>
        <w:contextualSpacing/>
        <w:jc w:val="both"/>
        <w:rPr>
          <w:rFonts w:ascii="Times New Roman" w:eastAsiaTheme="minorHAnsi" w:hAnsi="Times New Roman" w:cs="Times New Roman"/>
          <w:bCs/>
          <w:i/>
          <w:sz w:val="28"/>
          <w:szCs w:val="28"/>
        </w:rPr>
      </w:pPr>
    </w:p>
    <w:p w:rsidR="002F06D0" w:rsidRPr="002F06D0" w:rsidRDefault="009135D3" w:rsidP="002F06D0">
      <w:pPr>
        <w:spacing w:after="0" w:line="360" w:lineRule="auto"/>
        <w:ind w:firstLine="709"/>
        <w:contextualSpacing/>
        <w:jc w:val="both"/>
        <w:rPr>
          <w:rFonts w:ascii="Times New Roman" w:eastAsiaTheme="minorHAnsi" w:hAnsi="Times New Roman" w:cs="Times New Roman"/>
          <w:bCs/>
          <w:i/>
          <w:sz w:val="28"/>
          <w:szCs w:val="28"/>
        </w:rPr>
      </w:pPr>
      <w:r>
        <w:rPr>
          <w:rFonts w:ascii="Times New Roman" w:eastAsia="Times New Roman" w:hAnsi="Times New Roman" w:cs="Times New Roman"/>
          <w:bCs/>
          <w:sz w:val="28"/>
          <w:szCs w:val="28"/>
        </w:rPr>
        <w:t>В результате тесного взаимодействия с миграционной службой указанные в обращениях вопросы</w:t>
      </w:r>
      <w:r w:rsidR="002F06D0" w:rsidRPr="002F06D0">
        <w:rPr>
          <w:rFonts w:ascii="Times New Roman" w:eastAsia="Times New Roman" w:hAnsi="Times New Roman" w:cs="Times New Roman"/>
          <w:bCs/>
          <w:sz w:val="28"/>
          <w:szCs w:val="28"/>
        </w:rPr>
        <w:t xml:space="preserve"> Уполномоченному удалось решить положительно.</w:t>
      </w:r>
    </w:p>
    <w:p w:rsidR="002F06D0" w:rsidRPr="00593E59" w:rsidRDefault="002F06D0" w:rsidP="002F06D0">
      <w:pPr>
        <w:spacing w:after="160" w:line="360" w:lineRule="auto"/>
        <w:ind w:firstLine="709"/>
        <w:contextualSpacing/>
        <w:jc w:val="both"/>
        <w:rPr>
          <w:rFonts w:ascii="Times New Roman" w:eastAsiaTheme="minorHAnsi" w:hAnsi="Times New Roman" w:cs="Times New Roman"/>
          <w:b/>
          <w:bCs/>
          <w:sz w:val="28"/>
          <w:szCs w:val="28"/>
          <w:lang w:eastAsia="en-US"/>
        </w:rPr>
      </w:pPr>
      <w:r w:rsidRPr="002F06D0">
        <w:rPr>
          <w:rFonts w:ascii="Times New Roman" w:eastAsiaTheme="minorHAnsi" w:hAnsi="Times New Roman" w:cs="Times New Roman"/>
          <w:bCs/>
          <w:sz w:val="28"/>
          <w:szCs w:val="28"/>
          <w:lang w:eastAsia="en-US"/>
        </w:rPr>
        <w:t xml:space="preserve">Жители Тверской области – иностранные граждане также сообщали о трудностях, с которыми им приходится сталкиваться </w:t>
      </w:r>
      <w:r w:rsidRPr="00593E59">
        <w:rPr>
          <w:rFonts w:ascii="Times New Roman" w:eastAsiaTheme="minorHAnsi" w:hAnsi="Times New Roman" w:cs="Times New Roman"/>
          <w:b/>
          <w:bCs/>
          <w:sz w:val="28"/>
          <w:szCs w:val="28"/>
          <w:lang w:eastAsia="en-US"/>
        </w:rPr>
        <w:t>при подаче заявления о вступлении в Программу</w:t>
      </w:r>
      <w:r w:rsidRPr="00593E59">
        <w:rPr>
          <w:rFonts w:ascii="Times New Roman" w:eastAsiaTheme="minorHAnsi" w:hAnsi="Times New Roman" w:cs="Times New Roman"/>
          <w:b/>
          <w:color w:val="000000"/>
          <w:sz w:val="28"/>
          <w:szCs w:val="28"/>
          <w:lang w:eastAsia="en-US"/>
        </w:rPr>
        <w:t xml:space="preserve">.  </w:t>
      </w:r>
      <w:r w:rsidRPr="00593E59">
        <w:rPr>
          <w:rFonts w:ascii="Times New Roman" w:eastAsiaTheme="minorHAnsi" w:hAnsi="Times New Roman" w:cs="Times New Roman"/>
          <w:b/>
          <w:bCs/>
          <w:sz w:val="28"/>
          <w:szCs w:val="28"/>
          <w:lang w:eastAsia="en-US"/>
        </w:rPr>
        <w:t xml:space="preserve"> </w:t>
      </w:r>
    </w:p>
    <w:p w:rsidR="002F06D0" w:rsidRPr="002F06D0" w:rsidRDefault="009135D3" w:rsidP="002F06D0">
      <w:pPr>
        <w:spacing w:after="160" w:line="240" w:lineRule="auto"/>
        <w:ind w:firstLine="709"/>
        <w:contextualSpacing/>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i/>
          <w:sz w:val="28"/>
          <w:szCs w:val="28"/>
          <w:lang w:eastAsia="en-US"/>
        </w:rPr>
        <w:t>К</w:t>
      </w:r>
      <w:r w:rsidR="002F06D0" w:rsidRPr="002F06D0">
        <w:rPr>
          <w:rFonts w:ascii="Times New Roman" w:eastAsiaTheme="minorHAnsi" w:hAnsi="Times New Roman" w:cs="Times New Roman"/>
          <w:bCs/>
          <w:i/>
          <w:sz w:val="28"/>
          <w:szCs w:val="28"/>
          <w:lang w:eastAsia="en-US"/>
        </w:rPr>
        <w:t xml:space="preserve"> Уполномоченному обратилась гражданка Украины М. по вопросу об отказе в приеме заявления о вступлении в Программу. Семья М. прибыла в г.</w:t>
      </w:r>
      <w:r w:rsidR="00174ED4">
        <w:rPr>
          <w:rFonts w:ascii="Times New Roman" w:eastAsiaTheme="minorHAnsi" w:hAnsi="Times New Roman" w:cs="Times New Roman"/>
          <w:bCs/>
          <w:i/>
          <w:sz w:val="28"/>
          <w:szCs w:val="28"/>
          <w:lang w:eastAsia="en-US"/>
        </w:rPr>
        <w:t xml:space="preserve"> </w:t>
      </w:r>
      <w:r w:rsidR="002F06D0" w:rsidRPr="002F06D0">
        <w:rPr>
          <w:rFonts w:ascii="Times New Roman" w:eastAsiaTheme="minorHAnsi" w:hAnsi="Times New Roman" w:cs="Times New Roman"/>
          <w:bCs/>
          <w:i/>
          <w:sz w:val="28"/>
          <w:szCs w:val="28"/>
          <w:lang w:eastAsia="en-US"/>
        </w:rPr>
        <w:t>Тверь в связи с началом боевых действий на юго-востоке Украины, заявительница имеет регистрацию по месту жительства, свидетельство о предоставлении временного убежища</w:t>
      </w:r>
      <w:r w:rsidR="00174ED4">
        <w:rPr>
          <w:rFonts w:ascii="Times New Roman" w:eastAsiaTheme="minorHAnsi" w:hAnsi="Times New Roman" w:cs="Times New Roman"/>
          <w:bCs/>
          <w:i/>
          <w:sz w:val="28"/>
          <w:szCs w:val="28"/>
          <w:lang w:eastAsia="en-US"/>
        </w:rPr>
        <w:t xml:space="preserve">. </w:t>
      </w:r>
      <w:r w:rsidR="002F06D0" w:rsidRPr="002F06D0">
        <w:rPr>
          <w:rFonts w:ascii="Times New Roman" w:eastAsiaTheme="minorHAnsi" w:hAnsi="Times New Roman" w:cs="Times New Roman"/>
          <w:i/>
          <w:sz w:val="28"/>
          <w:szCs w:val="28"/>
          <w:lang w:eastAsia="en-US"/>
        </w:rPr>
        <w:t>В участии в Программе ей было отказано в связи с отсутствием необходимого трудового стажа на территории Р</w:t>
      </w:r>
      <w:r w:rsidR="004D1417">
        <w:rPr>
          <w:rFonts w:ascii="Times New Roman" w:eastAsiaTheme="minorHAnsi" w:hAnsi="Times New Roman" w:cs="Times New Roman"/>
          <w:i/>
          <w:sz w:val="28"/>
          <w:szCs w:val="28"/>
          <w:lang w:eastAsia="en-US"/>
        </w:rPr>
        <w:t xml:space="preserve">оссийской </w:t>
      </w:r>
      <w:r w:rsidR="002F06D0" w:rsidRPr="002F06D0">
        <w:rPr>
          <w:rFonts w:ascii="Times New Roman" w:eastAsiaTheme="minorHAnsi" w:hAnsi="Times New Roman" w:cs="Times New Roman"/>
          <w:i/>
          <w:sz w:val="28"/>
          <w:szCs w:val="28"/>
          <w:lang w:eastAsia="en-US"/>
        </w:rPr>
        <w:t>Ф</w:t>
      </w:r>
      <w:r w:rsidR="004D1417">
        <w:rPr>
          <w:rFonts w:ascii="Times New Roman" w:eastAsiaTheme="minorHAnsi" w:hAnsi="Times New Roman" w:cs="Times New Roman"/>
          <w:i/>
          <w:sz w:val="28"/>
          <w:szCs w:val="28"/>
          <w:lang w:eastAsia="en-US"/>
        </w:rPr>
        <w:t>едерации</w:t>
      </w:r>
      <w:r w:rsidR="002F06D0" w:rsidRPr="002F06D0">
        <w:rPr>
          <w:rFonts w:ascii="Times New Roman" w:eastAsiaTheme="minorHAnsi" w:hAnsi="Times New Roman" w:cs="Times New Roman"/>
          <w:i/>
          <w:sz w:val="28"/>
          <w:szCs w:val="28"/>
          <w:lang w:eastAsia="en-US"/>
        </w:rPr>
        <w:t xml:space="preserve">, несмотря на то, что заявительница была трудоустроена. </w:t>
      </w:r>
    </w:p>
    <w:p w:rsidR="002F06D0" w:rsidRPr="002F06D0" w:rsidRDefault="002F06D0" w:rsidP="002F06D0">
      <w:pPr>
        <w:spacing w:after="0" w:line="360" w:lineRule="auto"/>
        <w:ind w:firstLine="709"/>
        <w:contextualSpacing/>
        <w:jc w:val="both"/>
        <w:rPr>
          <w:rFonts w:ascii="Times New Roman" w:eastAsiaTheme="minorHAnsi" w:hAnsi="Times New Roman" w:cs="Times New Roman"/>
          <w:bCs/>
          <w:sz w:val="28"/>
          <w:szCs w:val="28"/>
          <w:lang w:eastAsia="en-US"/>
        </w:rPr>
      </w:pPr>
    </w:p>
    <w:p w:rsidR="002F06D0" w:rsidRPr="002F06D0" w:rsidRDefault="002F06D0" w:rsidP="002F06D0">
      <w:pPr>
        <w:shd w:val="clear" w:color="auto" w:fill="FFFFFF"/>
        <w:spacing w:after="0" w:line="360" w:lineRule="auto"/>
        <w:ind w:firstLine="709"/>
        <w:contextualSpacing/>
        <w:jc w:val="both"/>
        <w:rPr>
          <w:rFonts w:ascii="Times New Roman" w:eastAsiaTheme="minorHAnsi" w:hAnsi="Times New Roman" w:cs="Times New Roman"/>
          <w:bCs/>
          <w:sz w:val="28"/>
          <w:szCs w:val="28"/>
        </w:rPr>
      </w:pPr>
      <w:r w:rsidRPr="002F06D0">
        <w:rPr>
          <w:rFonts w:ascii="Times New Roman" w:eastAsiaTheme="minorHAnsi" w:hAnsi="Times New Roman" w:cs="Times New Roman"/>
          <w:bCs/>
          <w:sz w:val="28"/>
          <w:szCs w:val="28"/>
        </w:rPr>
        <w:t xml:space="preserve">В данном случае решение об отказе в принятии документов сотрудниками УМВД России по Тверской области было принято на законных основаниях: согласно требованиям Программы одним из критериев отбора ее потенциальных участников является обязательная регистрация работодателя в регистре получателей государственных услуг в сфере занятости населения и подача сведений о потребности в работниках. Очевидно, что указанная ситуация возникла в связи с отсутствием у заявительницы </w:t>
      </w:r>
      <w:r w:rsidR="009135D3">
        <w:rPr>
          <w:rFonts w:ascii="Times New Roman" w:eastAsiaTheme="minorHAnsi" w:hAnsi="Times New Roman" w:cs="Times New Roman"/>
          <w:bCs/>
          <w:sz w:val="28"/>
          <w:szCs w:val="28"/>
        </w:rPr>
        <w:t xml:space="preserve">и работодателя </w:t>
      </w:r>
      <w:r w:rsidRPr="002F06D0">
        <w:rPr>
          <w:rFonts w:ascii="Times New Roman" w:eastAsiaTheme="minorHAnsi" w:hAnsi="Times New Roman" w:cs="Times New Roman"/>
          <w:bCs/>
          <w:sz w:val="28"/>
          <w:szCs w:val="28"/>
        </w:rPr>
        <w:t xml:space="preserve">информации об условиях и порядке вступления в Программу. </w:t>
      </w:r>
    </w:p>
    <w:p w:rsidR="002F06D0" w:rsidRPr="002F06D0" w:rsidRDefault="00174ED4" w:rsidP="002F06D0">
      <w:pPr>
        <w:spacing w:after="0" w:line="360" w:lineRule="auto"/>
        <w:ind w:firstLine="709"/>
        <w:contextualSpacing/>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lastRenderedPageBreak/>
        <w:t xml:space="preserve">По данным, предоставленным </w:t>
      </w:r>
      <w:r w:rsidR="002F06D0" w:rsidRPr="002F06D0">
        <w:rPr>
          <w:rFonts w:ascii="Times New Roman" w:eastAsiaTheme="minorHAnsi" w:hAnsi="Times New Roman" w:cs="Times New Roman"/>
          <w:bCs/>
          <w:sz w:val="28"/>
          <w:szCs w:val="28"/>
          <w:lang w:eastAsia="en-US"/>
        </w:rPr>
        <w:t xml:space="preserve">Главным </w:t>
      </w:r>
      <w:r w:rsidR="004D1417">
        <w:rPr>
          <w:rFonts w:ascii="Times New Roman" w:eastAsiaTheme="minorHAnsi" w:hAnsi="Times New Roman" w:cs="Times New Roman"/>
          <w:bCs/>
          <w:sz w:val="28"/>
          <w:szCs w:val="28"/>
          <w:lang w:eastAsia="en-US"/>
        </w:rPr>
        <w:t>у</w:t>
      </w:r>
      <w:r w:rsidR="002F06D0" w:rsidRPr="002F06D0">
        <w:rPr>
          <w:rFonts w:ascii="Times New Roman" w:eastAsiaTheme="minorHAnsi" w:hAnsi="Times New Roman" w:cs="Times New Roman"/>
          <w:bCs/>
          <w:sz w:val="28"/>
          <w:szCs w:val="28"/>
          <w:lang w:eastAsia="en-US"/>
        </w:rPr>
        <w:t xml:space="preserve">правлением, невозможность подтверждения трудового стажа на территории Тверской области в связи с несоответствием работодателя установленным требованиям является причиной более 30% отказов в приеме заявлений на участие в Программе. </w:t>
      </w:r>
    </w:p>
    <w:p w:rsidR="002F06D0" w:rsidRPr="002F06D0" w:rsidRDefault="002F06D0" w:rsidP="002F06D0">
      <w:pPr>
        <w:spacing w:after="0" w:line="360" w:lineRule="auto"/>
        <w:ind w:firstLine="709"/>
        <w:contextualSpacing/>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color w:val="000000"/>
          <w:sz w:val="28"/>
          <w:szCs w:val="28"/>
          <w:lang w:eastAsia="en-US"/>
        </w:rPr>
        <w:t>Главным управлением в 2017 году к участию в Программе были привлечены 57 работодателей, в банке вакантных рабочих мест для соотечественников размещены 439 вакансий. Однако, учитывая, что более 70% участников программы находятся в трудоспособном возрасте, такого количества рабочих мест явно недостаточно.</w:t>
      </w:r>
    </w:p>
    <w:p w:rsidR="002F06D0" w:rsidRPr="002F06D0" w:rsidRDefault="002F06D0" w:rsidP="002F06D0">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2F06D0">
        <w:rPr>
          <w:rFonts w:ascii="Times New Roman" w:eastAsia="Times New Roman" w:hAnsi="Times New Roman" w:cs="Times New Roman"/>
          <w:color w:val="000000" w:themeColor="text1"/>
          <w:sz w:val="28"/>
          <w:szCs w:val="28"/>
        </w:rPr>
        <w:t xml:space="preserve">Анализируя отдельные аспекты реализации прав иностранных граждан и лиц без гражданства на территории Тверской области в 2017 году, необходимо констатировать, что указанные категории остро </w:t>
      </w:r>
      <w:r w:rsidRPr="00593E59">
        <w:rPr>
          <w:rFonts w:ascii="Times New Roman" w:eastAsia="Times New Roman" w:hAnsi="Times New Roman" w:cs="Times New Roman"/>
          <w:b/>
          <w:color w:val="000000" w:themeColor="text1"/>
          <w:sz w:val="28"/>
          <w:szCs w:val="28"/>
        </w:rPr>
        <w:t xml:space="preserve">нуждаются в оказании правовой помощи на постоянной основе. </w:t>
      </w:r>
      <w:r w:rsidRPr="002F06D0">
        <w:rPr>
          <w:rFonts w:ascii="Times New Roman" w:eastAsia="Times New Roman" w:hAnsi="Times New Roman" w:cs="Times New Roman"/>
          <w:color w:val="000000" w:themeColor="text1"/>
          <w:sz w:val="28"/>
          <w:szCs w:val="28"/>
        </w:rPr>
        <w:t xml:space="preserve">Правовое просвещение является первичной и самой доступной формой защиты их прав. В отдельных случаях, когда такая работа </w:t>
      </w:r>
      <w:r w:rsidRPr="002F06D0">
        <w:rPr>
          <w:rFonts w:ascii="Times New Roman" w:eastAsia="Times New Roman" w:hAnsi="Times New Roman" w:cs="Times New Roman"/>
          <w:sz w:val="28"/>
          <w:szCs w:val="28"/>
        </w:rPr>
        <w:t xml:space="preserve">осложняется языковым барьером, необходимо </w:t>
      </w:r>
      <w:r w:rsidR="00174ED4">
        <w:rPr>
          <w:rFonts w:ascii="Times New Roman" w:eastAsia="Times New Roman" w:hAnsi="Times New Roman" w:cs="Times New Roman"/>
          <w:sz w:val="28"/>
          <w:szCs w:val="28"/>
        </w:rPr>
        <w:t xml:space="preserve">более активное участие в </w:t>
      </w:r>
      <w:r w:rsidRPr="002F06D0">
        <w:rPr>
          <w:rFonts w:ascii="Times New Roman" w:eastAsia="Times New Roman" w:hAnsi="Times New Roman" w:cs="Times New Roman"/>
          <w:sz w:val="28"/>
          <w:szCs w:val="28"/>
        </w:rPr>
        <w:t xml:space="preserve">ней представителей национально-культурных автономий. </w:t>
      </w:r>
    </w:p>
    <w:p w:rsidR="002F06D0" w:rsidRPr="002F06D0" w:rsidRDefault="002F06D0" w:rsidP="002F06D0">
      <w:pPr>
        <w:shd w:val="clear" w:color="auto" w:fill="FFFFFF"/>
        <w:spacing w:after="0" w:line="360" w:lineRule="auto"/>
        <w:ind w:firstLine="709"/>
        <w:contextualSpacing/>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При отсутствии законных оснований для нахождения иностранных граждан и лиц без гражданства на территории Российской Федерации или принятии решения о нежелательности их пребывания к мигрантам применяются </w:t>
      </w:r>
      <w:r w:rsidRPr="00FA47D7">
        <w:rPr>
          <w:rFonts w:ascii="Times New Roman" w:eastAsia="Times New Roman" w:hAnsi="Times New Roman" w:cs="Times New Roman"/>
          <w:b/>
          <w:sz w:val="28"/>
          <w:szCs w:val="28"/>
        </w:rPr>
        <w:t>нормы законодательства о депортации (выдворении) за пределы Российской Федерации</w:t>
      </w:r>
      <w:r w:rsidRPr="002F06D0">
        <w:rPr>
          <w:rFonts w:ascii="Times New Roman" w:eastAsia="Times New Roman" w:hAnsi="Times New Roman" w:cs="Times New Roman"/>
          <w:sz w:val="28"/>
          <w:szCs w:val="28"/>
        </w:rPr>
        <w:t xml:space="preserve">. </w:t>
      </w:r>
      <w:r w:rsidR="00FA47D7">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В 2017 году в административном порядке </w:t>
      </w:r>
      <w:r w:rsidR="00FA47D7">
        <w:rPr>
          <w:rFonts w:ascii="Times New Roman" w:eastAsia="Times New Roman" w:hAnsi="Times New Roman" w:cs="Times New Roman"/>
          <w:sz w:val="28"/>
          <w:szCs w:val="28"/>
        </w:rPr>
        <w:t xml:space="preserve">были </w:t>
      </w:r>
      <w:r w:rsidRPr="002F06D0">
        <w:rPr>
          <w:rFonts w:ascii="Times New Roman" w:eastAsia="Times New Roman" w:hAnsi="Times New Roman" w:cs="Times New Roman"/>
          <w:sz w:val="28"/>
          <w:szCs w:val="28"/>
        </w:rPr>
        <w:t>выдворены и депортированы 1056 иностранных граждан и лиц без гражданства (в 2016 году – 908 человек), проживавших на территории Тверской области. До исполнения решения о депортации (выдворении) указанные категории лиц содержатся в Центре временного содержания иностранных граждан УМВД России по Тверской области (далее – ЦВСИГ).</w:t>
      </w:r>
    </w:p>
    <w:p w:rsidR="002F06D0" w:rsidRPr="002F06D0" w:rsidRDefault="002F06D0" w:rsidP="002F06D0">
      <w:pPr>
        <w:spacing w:after="160" w:line="360" w:lineRule="auto"/>
        <w:ind w:firstLine="709"/>
        <w:contextualSpacing/>
        <w:jc w:val="both"/>
        <w:rPr>
          <w:rFonts w:ascii="Times New Roman" w:eastAsiaTheme="minorHAnsi" w:hAnsi="Times New Roman"/>
          <w:sz w:val="28"/>
          <w:szCs w:val="28"/>
          <w:lang w:eastAsia="en-US"/>
        </w:rPr>
      </w:pPr>
      <w:r w:rsidRPr="002F06D0">
        <w:rPr>
          <w:rFonts w:ascii="Times New Roman" w:eastAsiaTheme="minorHAnsi" w:hAnsi="Times New Roman"/>
          <w:sz w:val="28"/>
          <w:szCs w:val="28"/>
          <w:lang w:eastAsia="en-US"/>
        </w:rPr>
        <w:t xml:space="preserve">В 2016 году Уполномоченным были проведены две проверки ЦВСИГ, в ходе которых установлено, что здание учреждения не соответствует требованиям безопасности. Рекомендация о приведении учреждения в соответствие с требованиями безопасности была вынесена Уполномоченным в докладе за 2016 год, </w:t>
      </w:r>
      <w:r w:rsidRPr="002F06D0">
        <w:rPr>
          <w:rFonts w:ascii="Times New Roman" w:eastAsiaTheme="minorHAnsi" w:hAnsi="Times New Roman"/>
          <w:sz w:val="28"/>
          <w:szCs w:val="28"/>
          <w:lang w:eastAsia="en-US"/>
        </w:rPr>
        <w:lastRenderedPageBreak/>
        <w:t>по данному факту на имя начальника УМВД России по Тверской области было направлено письмо о принятии неотложных мер по устранению выявленных нарушений.</w:t>
      </w:r>
    </w:p>
    <w:p w:rsidR="002F06D0" w:rsidRPr="002F06D0" w:rsidRDefault="002F06D0" w:rsidP="002F06D0">
      <w:pPr>
        <w:spacing w:after="0" w:line="360" w:lineRule="auto"/>
        <w:ind w:firstLine="709"/>
        <w:contextualSpacing/>
        <w:jc w:val="both"/>
        <w:rPr>
          <w:rFonts w:ascii="Times New Roman" w:eastAsiaTheme="minorHAnsi" w:hAnsi="Times New Roman"/>
          <w:sz w:val="28"/>
          <w:szCs w:val="28"/>
          <w:lang w:eastAsia="en-US"/>
        </w:rPr>
      </w:pPr>
      <w:r w:rsidRPr="002F06D0">
        <w:rPr>
          <w:rFonts w:ascii="Times New Roman" w:eastAsia="Times New Roman" w:hAnsi="Times New Roman"/>
          <w:sz w:val="28"/>
          <w:szCs w:val="28"/>
        </w:rPr>
        <w:t xml:space="preserve">В октябре прошлого года состоялась </w:t>
      </w:r>
      <w:r w:rsidR="009135D3">
        <w:rPr>
          <w:rFonts w:ascii="Times New Roman" w:eastAsia="Times New Roman" w:hAnsi="Times New Roman"/>
          <w:sz w:val="28"/>
          <w:szCs w:val="28"/>
        </w:rPr>
        <w:t xml:space="preserve">повторная </w:t>
      </w:r>
      <w:r w:rsidRPr="002F06D0">
        <w:rPr>
          <w:rFonts w:ascii="Times New Roman" w:eastAsia="Times New Roman" w:hAnsi="Times New Roman"/>
          <w:sz w:val="28"/>
          <w:szCs w:val="28"/>
        </w:rPr>
        <w:t>проверка ЦВСИГ Уполномоченным, в</w:t>
      </w:r>
      <w:r w:rsidRPr="002F06D0">
        <w:rPr>
          <w:rFonts w:ascii="Times New Roman" w:eastAsiaTheme="minorHAnsi" w:hAnsi="Times New Roman"/>
          <w:sz w:val="28"/>
          <w:szCs w:val="28"/>
          <w:lang w:eastAsia="en-US"/>
        </w:rPr>
        <w:t xml:space="preserve"> ходе которой выявлено, что мер по устранению нарушений предпринято не было, здание ЦВСИГ по-прежнему не соответствует требованиям безопасности: во многих помещениях имеются большие трещины; решетки на окнах закреплены в пустотах между кирпичами; отсутствует система пожаротушения. Кроме того, в зимний период помещения промерзают, на территории отсутствует ливневая канализация, бетонный забор по периметру не соответствует нормам. </w:t>
      </w:r>
    </w:p>
    <w:p w:rsidR="002F06D0" w:rsidRPr="002F06D0" w:rsidRDefault="002F06D0" w:rsidP="002F06D0">
      <w:pPr>
        <w:spacing w:after="0" w:line="360" w:lineRule="auto"/>
        <w:ind w:firstLine="709"/>
        <w:contextualSpacing/>
        <w:jc w:val="both"/>
        <w:rPr>
          <w:rFonts w:ascii="Times New Roman" w:eastAsiaTheme="minorHAnsi" w:hAnsi="Times New Roman"/>
          <w:sz w:val="28"/>
          <w:szCs w:val="28"/>
          <w:lang w:eastAsia="en-US"/>
        </w:rPr>
      </w:pPr>
      <w:r w:rsidRPr="002F06D0">
        <w:rPr>
          <w:rFonts w:ascii="Times New Roman" w:eastAsiaTheme="minorHAnsi" w:hAnsi="Times New Roman"/>
          <w:sz w:val="28"/>
          <w:szCs w:val="28"/>
          <w:lang w:eastAsia="en-US"/>
        </w:rPr>
        <w:t xml:space="preserve">Несмотря на то, что Уполномоченный в очередной раз проинформировал об этом собственника здания в лице Министерства имущественных и земельных отношений Тверской области, УМВД России по Тверской области, в пользовании которого находится здание, а также Прокуратуру Тверской области, </w:t>
      </w:r>
      <w:r w:rsidR="00F3290F">
        <w:rPr>
          <w:rFonts w:ascii="Times New Roman" w:eastAsiaTheme="minorHAnsi" w:hAnsi="Times New Roman"/>
          <w:sz w:val="28"/>
          <w:szCs w:val="28"/>
          <w:lang w:eastAsia="en-US"/>
        </w:rPr>
        <w:t xml:space="preserve">по состоянию на февраль 2018 года </w:t>
      </w:r>
      <w:r w:rsidRPr="002F06D0">
        <w:rPr>
          <w:rFonts w:ascii="Times New Roman" w:eastAsiaTheme="minorHAnsi" w:hAnsi="Times New Roman"/>
          <w:sz w:val="28"/>
          <w:szCs w:val="28"/>
          <w:lang w:eastAsia="en-US"/>
        </w:rPr>
        <w:t xml:space="preserve">ситуация не изменилась. </w:t>
      </w:r>
    </w:p>
    <w:p w:rsidR="002F06D0" w:rsidRPr="002F06D0" w:rsidRDefault="002F06D0" w:rsidP="002F06D0">
      <w:pPr>
        <w:spacing w:after="0" w:line="360" w:lineRule="auto"/>
        <w:ind w:firstLine="709"/>
        <w:contextualSpacing/>
        <w:jc w:val="both"/>
        <w:rPr>
          <w:rFonts w:ascii="Times New Roman" w:eastAsiaTheme="minorHAnsi" w:hAnsi="Times New Roman"/>
          <w:sz w:val="28"/>
          <w:szCs w:val="28"/>
          <w:lang w:eastAsia="en-US"/>
        </w:rPr>
      </w:pPr>
      <w:r w:rsidRPr="002F06D0">
        <w:rPr>
          <w:rFonts w:ascii="Times New Roman" w:eastAsiaTheme="minorHAnsi" w:hAnsi="Times New Roman"/>
          <w:sz w:val="28"/>
          <w:szCs w:val="28"/>
          <w:lang w:eastAsia="en-US"/>
        </w:rPr>
        <w:t xml:space="preserve">Особое внимание Уполномоченного было обращено на то, что на </w:t>
      </w:r>
      <w:r w:rsidR="009135D3">
        <w:rPr>
          <w:rFonts w:ascii="Times New Roman" w:eastAsiaTheme="minorHAnsi" w:hAnsi="Times New Roman"/>
          <w:sz w:val="28"/>
          <w:szCs w:val="28"/>
          <w:lang w:eastAsia="en-US"/>
        </w:rPr>
        <w:t>момент</w:t>
      </w:r>
      <w:r w:rsidRPr="002F06D0">
        <w:rPr>
          <w:rFonts w:ascii="Times New Roman" w:eastAsiaTheme="minorHAnsi" w:hAnsi="Times New Roman"/>
          <w:sz w:val="28"/>
          <w:szCs w:val="28"/>
          <w:lang w:eastAsia="en-US"/>
        </w:rPr>
        <w:t xml:space="preserve"> проверки у Центра отсутствовала лицензия на осуществление медицинской деятельности, хотя в учреждении содержалось большое количество людей, в том числе женщины и дети. В целях изменения сложившейся ситуации Уполномоченным был направлен запрос в </w:t>
      </w:r>
      <w:r w:rsidR="00593E59">
        <w:rPr>
          <w:rFonts w:ascii="Times New Roman" w:eastAsiaTheme="minorHAnsi" w:hAnsi="Times New Roman"/>
          <w:sz w:val="28"/>
          <w:szCs w:val="28"/>
          <w:lang w:eastAsia="en-US"/>
        </w:rPr>
        <w:t xml:space="preserve">Территориальный орган </w:t>
      </w:r>
      <w:r w:rsidRPr="002F06D0">
        <w:rPr>
          <w:rFonts w:ascii="Times New Roman" w:eastAsiaTheme="minorHAnsi" w:hAnsi="Times New Roman"/>
          <w:sz w:val="28"/>
          <w:szCs w:val="28"/>
          <w:lang w:eastAsia="en-US"/>
        </w:rPr>
        <w:t>Росздравнадзор</w:t>
      </w:r>
      <w:r w:rsidR="00593E59">
        <w:rPr>
          <w:rFonts w:ascii="Times New Roman" w:eastAsiaTheme="minorHAnsi" w:hAnsi="Times New Roman"/>
          <w:sz w:val="28"/>
          <w:szCs w:val="28"/>
          <w:lang w:eastAsia="en-US"/>
        </w:rPr>
        <w:t>а</w:t>
      </w:r>
      <w:r w:rsidRPr="002F06D0">
        <w:rPr>
          <w:rFonts w:ascii="Times New Roman" w:eastAsiaTheme="minorHAnsi" w:hAnsi="Times New Roman"/>
          <w:sz w:val="28"/>
          <w:szCs w:val="28"/>
          <w:lang w:eastAsia="en-US"/>
        </w:rPr>
        <w:t xml:space="preserve"> по Тверской области о сокращении срока рассмотрения вопроса о предоставлении ЦВСИГ лицензии.  В декабре лицензия была получена.</w:t>
      </w:r>
    </w:p>
    <w:p w:rsidR="002F06D0" w:rsidRPr="002F06D0" w:rsidRDefault="002F06D0" w:rsidP="002F06D0">
      <w:pPr>
        <w:spacing w:after="160" w:line="360" w:lineRule="auto"/>
        <w:ind w:firstLine="709"/>
        <w:contextualSpacing/>
        <w:jc w:val="both"/>
        <w:rPr>
          <w:rFonts w:ascii="Times New Roman" w:eastAsiaTheme="minorHAnsi" w:hAnsi="Times New Roman" w:cs="Times New Roman"/>
          <w:color w:val="000000" w:themeColor="text1"/>
          <w:sz w:val="28"/>
          <w:szCs w:val="28"/>
          <w:lang w:eastAsia="en-US"/>
        </w:rPr>
      </w:pPr>
      <w:r w:rsidRPr="002F06D0">
        <w:rPr>
          <w:rFonts w:ascii="Times New Roman" w:eastAsiaTheme="minorHAnsi" w:hAnsi="Times New Roman" w:cs="Times New Roman"/>
          <w:sz w:val="28"/>
          <w:szCs w:val="28"/>
          <w:lang w:eastAsia="en-US"/>
        </w:rPr>
        <w:t xml:space="preserve">Обращения содержащихся в ЦВСИГ иностранных граждан и лиц без гражданства, отбывших наказание за совершение тяжких и особо тяжких преступлений, в отношении которых приняты решения о нежелательности их пребывания на территории Российской Федерации, свидетельствуют о том, что в отдельных случаях сроки их пребывания в центре затягиваются на неопределенное время. По информации УМВД России по Тверской области, </w:t>
      </w:r>
      <w:r w:rsidRPr="002F06D0">
        <w:rPr>
          <w:rFonts w:ascii="Times New Roman" w:eastAsiaTheme="minorHAnsi" w:hAnsi="Times New Roman" w:cs="Times New Roman"/>
          <w:color w:val="000000" w:themeColor="text1"/>
          <w:sz w:val="28"/>
          <w:szCs w:val="28"/>
          <w:lang w:eastAsia="en-US"/>
        </w:rPr>
        <w:t xml:space="preserve">за период с 15 декабря 2015 года по 31 октября 2017 года в ЦВСИГ длительное время не исполнялись решения о принудительном выдворении (депортации) в отношении 29 иностранных </w:t>
      </w:r>
      <w:r w:rsidRPr="002F06D0">
        <w:rPr>
          <w:rFonts w:ascii="Times New Roman" w:eastAsiaTheme="minorHAnsi" w:hAnsi="Times New Roman" w:cs="Times New Roman"/>
          <w:color w:val="000000" w:themeColor="text1"/>
          <w:sz w:val="28"/>
          <w:szCs w:val="28"/>
          <w:lang w:eastAsia="en-US"/>
        </w:rPr>
        <w:lastRenderedPageBreak/>
        <w:t xml:space="preserve">граждан и лиц без гражданства. </w:t>
      </w:r>
      <w:r w:rsidRPr="002F06D0">
        <w:rPr>
          <w:rFonts w:ascii="Times New Roman" w:eastAsiaTheme="minorHAnsi" w:hAnsi="Times New Roman" w:cs="Times New Roman"/>
          <w:sz w:val="28"/>
          <w:szCs w:val="28"/>
          <w:lang w:eastAsia="en-US"/>
        </w:rPr>
        <w:t>Причиной указанных обстоятельств</w:t>
      </w:r>
      <w:r w:rsidR="00593E59">
        <w:rPr>
          <w:rFonts w:ascii="Times New Roman" w:eastAsiaTheme="minorHAnsi" w:hAnsi="Times New Roman" w:cs="Times New Roman"/>
          <w:sz w:val="28"/>
          <w:szCs w:val="28"/>
          <w:lang w:eastAsia="en-US"/>
        </w:rPr>
        <w:t xml:space="preserve"> в ряде случаев </w:t>
      </w:r>
      <w:r w:rsidRPr="002F06D0">
        <w:rPr>
          <w:rFonts w:ascii="Times New Roman" w:eastAsiaTheme="minorHAnsi" w:hAnsi="Times New Roman" w:cs="Times New Roman"/>
          <w:sz w:val="28"/>
          <w:szCs w:val="28"/>
          <w:lang w:eastAsia="en-US"/>
        </w:rPr>
        <w:t xml:space="preserve"> также была невозможность получения сведений о стране исхода мигрантов. </w:t>
      </w:r>
    </w:p>
    <w:p w:rsidR="002F06D0" w:rsidRPr="002F06D0" w:rsidRDefault="002F06D0" w:rsidP="002F06D0">
      <w:pPr>
        <w:spacing w:after="160" w:line="360" w:lineRule="auto"/>
        <w:ind w:firstLine="709"/>
        <w:contextualSpacing/>
        <w:jc w:val="both"/>
        <w:rPr>
          <w:rFonts w:ascii="Times New Roman" w:eastAsiaTheme="minorHAnsi" w:hAnsi="Times New Roman" w:cs="Times New Roman"/>
          <w:color w:val="000000" w:themeColor="text1"/>
          <w:sz w:val="28"/>
          <w:szCs w:val="28"/>
          <w:lang w:eastAsia="en-US"/>
        </w:rPr>
      </w:pPr>
      <w:r w:rsidRPr="002F06D0">
        <w:rPr>
          <w:rFonts w:ascii="Times New Roman" w:eastAsiaTheme="minorHAnsi" w:hAnsi="Times New Roman" w:cs="Times New Roman"/>
          <w:sz w:val="28"/>
          <w:szCs w:val="28"/>
          <w:lang w:eastAsia="en-US"/>
        </w:rPr>
        <w:t>Таким образом</w:t>
      </w:r>
      <w:r w:rsidR="00593E59">
        <w:rPr>
          <w:rFonts w:ascii="Times New Roman" w:eastAsiaTheme="minorHAnsi" w:hAnsi="Times New Roman" w:cs="Times New Roman"/>
          <w:sz w:val="28"/>
          <w:szCs w:val="28"/>
          <w:lang w:eastAsia="en-US"/>
        </w:rPr>
        <w:t>,</w:t>
      </w:r>
      <w:r w:rsidRPr="002F06D0">
        <w:rPr>
          <w:rFonts w:ascii="Times New Roman" w:eastAsiaTheme="minorHAnsi" w:hAnsi="Times New Roman" w:cs="Times New Roman"/>
          <w:sz w:val="28"/>
          <w:szCs w:val="28"/>
          <w:lang w:eastAsia="en-US"/>
        </w:rPr>
        <w:t xml:space="preserve"> </w:t>
      </w:r>
      <w:r w:rsidR="00F3290F">
        <w:rPr>
          <w:rFonts w:ascii="Times New Roman" w:eastAsiaTheme="minorHAnsi" w:hAnsi="Times New Roman" w:cs="Times New Roman"/>
          <w:sz w:val="28"/>
          <w:szCs w:val="28"/>
          <w:lang w:eastAsia="en-US"/>
        </w:rPr>
        <w:t xml:space="preserve">на территории Тверской области </w:t>
      </w:r>
      <w:r w:rsidRPr="002F06D0">
        <w:rPr>
          <w:rFonts w:ascii="Times New Roman" w:eastAsiaTheme="minorHAnsi" w:hAnsi="Times New Roman" w:cs="Times New Roman"/>
          <w:sz w:val="28"/>
          <w:szCs w:val="28"/>
          <w:lang w:eastAsia="en-US"/>
        </w:rPr>
        <w:t xml:space="preserve">имеют место </w:t>
      </w:r>
      <w:r w:rsidR="00F3290F">
        <w:rPr>
          <w:rFonts w:ascii="Times New Roman" w:eastAsiaTheme="minorHAnsi" w:hAnsi="Times New Roman" w:cs="Times New Roman"/>
          <w:sz w:val="28"/>
          <w:szCs w:val="28"/>
          <w:lang w:eastAsia="en-US"/>
        </w:rPr>
        <w:t xml:space="preserve">нарушения </w:t>
      </w:r>
      <w:r w:rsidRPr="002F06D0">
        <w:rPr>
          <w:rFonts w:ascii="Times New Roman" w:eastAsiaTheme="minorHAnsi" w:hAnsi="Times New Roman" w:cs="Times New Roman"/>
          <w:sz w:val="28"/>
          <w:szCs w:val="28"/>
          <w:lang w:eastAsia="en-US"/>
        </w:rPr>
        <w:t>в сфере реализации норм</w:t>
      </w:r>
      <w:r w:rsidR="00F3290F">
        <w:rPr>
          <w:rFonts w:ascii="Times New Roman" w:eastAsiaTheme="minorHAnsi" w:hAnsi="Times New Roman" w:cs="Times New Roman"/>
          <w:sz w:val="28"/>
          <w:szCs w:val="28"/>
          <w:lang w:eastAsia="en-US"/>
        </w:rPr>
        <w:t xml:space="preserve"> миграционного законодательства, в</w:t>
      </w:r>
      <w:r w:rsidRPr="002F06D0">
        <w:rPr>
          <w:rFonts w:ascii="Times New Roman" w:eastAsiaTheme="minorHAnsi" w:hAnsi="Times New Roman" w:cs="Times New Roman"/>
          <w:sz w:val="28"/>
          <w:szCs w:val="28"/>
          <w:lang w:eastAsia="en-US"/>
        </w:rPr>
        <w:t xml:space="preserve"> связи с чем требуется уточнение формулировок законодательства, совершенствование механизма легализации лиц без гражданства, усиление правового просвещения иностранных граждан и лиц без гражданства.</w:t>
      </w:r>
      <w:r w:rsidR="00F3290F">
        <w:rPr>
          <w:rFonts w:ascii="Times New Roman" w:eastAsiaTheme="minorHAnsi" w:hAnsi="Times New Roman" w:cs="Times New Roman"/>
          <w:sz w:val="28"/>
          <w:szCs w:val="28"/>
          <w:lang w:eastAsia="en-US"/>
        </w:rPr>
        <w:t xml:space="preserve"> </w:t>
      </w:r>
      <w:r w:rsidRPr="00F3290F">
        <w:rPr>
          <w:rFonts w:ascii="Times New Roman" w:eastAsiaTheme="minorHAnsi" w:hAnsi="Times New Roman" w:cs="Times New Roman"/>
          <w:sz w:val="28"/>
          <w:szCs w:val="28"/>
          <w:lang w:eastAsia="en-US"/>
        </w:rPr>
        <w:t>Учитывая вышеизложенное,</w:t>
      </w:r>
      <w:r w:rsidRPr="002F06D0">
        <w:rPr>
          <w:rFonts w:ascii="Times New Roman" w:eastAsiaTheme="minorHAnsi" w:hAnsi="Times New Roman" w:cs="Times New Roman"/>
          <w:sz w:val="28"/>
          <w:szCs w:val="28"/>
          <w:lang w:eastAsia="en-US"/>
        </w:rPr>
        <w:t xml:space="preserve"> </w:t>
      </w:r>
      <w:r w:rsidRPr="002F06D0">
        <w:rPr>
          <w:rFonts w:ascii="Times New Roman" w:eastAsiaTheme="minorHAnsi" w:hAnsi="Times New Roman" w:cs="Times New Roman"/>
          <w:b/>
          <w:sz w:val="28"/>
          <w:szCs w:val="28"/>
          <w:lang w:eastAsia="en-US"/>
        </w:rPr>
        <w:t>Уполномоченный рекомендует:</w:t>
      </w:r>
    </w:p>
    <w:p w:rsidR="002F06D0" w:rsidRPr="002F06D0" w:rsidRDefault="002F06D0" w:rsidP="00F3290F">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ПРАВИТЕЛЬСТВУ ТВЕРСКОЙ ОБЛАСТИ, УМВД РОССИИ ПО ТВЕРСКОЙ ОБЛАСТИ</w:t>
      </w:r>
    </w:p>
    <w:p w:rsidR="002F06D0" w:rsidRDefault="002F06D0" w:rsidP="00F3290F">
      <w:pPr>
        <w:spacing w:after="0" w:line="360" w:lineRule="auto"/>
        <w:ind w:firstLine="709"/>
        <w:contextualSpacing/>
        <w:jc w:val="both"/>
        <w:rPr>
          <w:rFonts w:ascii="Times New Roman" w:eastAsiaTheme="minorHAnsi" w:hAnsi="Times New Roman"/>
          <w:sz w:val="28"/>
          <w:szCs w:val="28"/>
          <w:lang w:eastAsia="en-US"/>
        </w:rPr>
      </w:pPr>
      <w:r w:rsidRPr="00955954">
        <w:rPr>
          <w:rFonts w:ascii="Times New Roman" w:eastAsiaTheme="minorHAnsi" w:hAnsi="Times New Roman" w:cs="Times New Roman"/>
          <w:b/>
          <w:sz w:val="28"/>
          <w:szCs w:val="28"/>
          <w:lang w:eastAsia="en-US"/>
        </w:rPr>
        <w:t>-</w:t>
      </w:r>
      <w:r w:rsidRPr="002F06D0">
        <w:rPr>
          <w:rFonts w:ascii="Times New Roman" w:eastAsiaTheme="minorHAnsi" w:hAnsi="Times New Roman" w:cs="Times New Roman"/>
          <w:sz w:val="28"/>
          <w:szCs w:val="28"/>
          <w:lang w:eastAsia="en-US"/>
        </w:rPr>
        <w:t xml:space="preserve"> </w:t>
      </w:r>
      <w:r w:rsidR="00563216">
        <w:rPr>
          <w:rFonts w:ascii="Times New Roman" w:eastAsiaTheme="minorHAnsi" w:hAnsi="Times New Roman" w:cs="Times New Roman"/>
          <w:sz w:val="28"/>
          <w:szCs w:val="28"/>
          <w:lang w:eastAsia="en-US"/>
        </w:rPr>
        <w:t xml:space="preserve">принять меры по приведению </w:t>
      </w:r>
      <w:r w:rsidRPr="002F06D0">
        <w:rPr>
          <w:rFonts w:ascii="Times New Roman" w:eastAsiaTheme="minorHAnsi" w:hAnsi="Times New Roman"/>
          <w:sz w:val="28"/>
          <w:szCs w:val="28"/>
          <w:lang w:eastAsia="en-US"/>
        </w:rPr>
        <w:t>помещени</w:t>
      </w:r>
      <w:r w:rsidR="00563216">
        <w:rPr>
          <w:rFonts w:ascii="Times New Roman" w:eastAsiaTheme="minorHAnsi" w:hAnsi="Times New Roman"/>
          <w:sz w:val="28"/>
          <w:szCs w:val="28"/>
          <w:lang w:eastAsia="en-US"/>
        </w:rPr>
        <w:t>я</w:t>
      </w:r>
      <w:r w:rsidRPr="002F06D0">
        <w:rPr>
          <w:rFonts w:ascii="Times New Roman" w:eastAsiaTheme="minorHAnsi" w:hAnsi="Times New Roman"/>
          <w:sz w:val="28"/>
          <w:szCs w:val="28"/>
          <w:lang w:eastAsia="en-US"/>
        </w:rPr>
        <w:t xml:space="preserve"> и территори</w:t>
      </w:r>
      <w:r w:rsidR="00563216">
        <w:rPr>
          <w:rFonts w:ascii="Times New Roman" w:eastAsiaTheme="minorHAnsi" w:hAnsi="Times New Roman"/>
          <w:sz w:val="28"/>
          <w:szCs w:val="28"/>
          <w:lang w:eastAsia="en-US"/>
        </w:rPr>
        <w:t>и</w:t>
      </w:r>
      <w:r w:rsidRPr="002F06D0">
        <w:rPr>
          <w:rFonts w:ascii="Times New Roman" w:eastAsiaTheme="minorHAnsi" w:hAnsi="Times New Roman"/>
          <w:sz w:val="28"/>
          <w:szCs w:val="28"/>
          <w:lang w:eastAsia="en-US"/>
        </w:rPr>
        <w:t xml:space="preserve"> Центра временного содержания иностранных граждан УМВД России по Тверской области в соответств</w:t>
      </w:r>
      <w:r w:rsidR="00563216">
        <w:rPr>
          <w:rFonts w:ascii="Times New Roman" w:eastAsiaTheme="minorHAnsi" w:hAnsi="Times New Roman"/>
          <w:sz w:val="28"/>
          <w:szCs w:val="28"/>
          <w:lang w:eastAsia="en-US"/>
        </w:rPr>
        <w:t>ие с требованиями безопасности;</w:t>
      </w:r>
    </w:p>
    <w:p w:rsidR="00563216" w:rsidRPr="000C6611" w:rsidRDefault="00563216" w:rsidP="00563216">
      <w:pPr>
        <w:spacing w:after="0" w:line="360" w:lineRule="auto"/>
        <w:ind w:firstLine="709"/>
        <w:contextualSpacing/>
        <w:jc w:val="both"/>
        <w:rPr>
          <w:rFonts w:ascii="Times New Roman" w:eastAsiaTheme="minorHAnsi" w:hAnsi="Times New Roman" w:cs="Times New Roman"/>
          <w:sz w:val="28"/>
          <w:szCs w:val="28"/>
          <w:lang w:eastAsia="en-US"/>
        </w:rPr>
      </w:pPr>
      <w:r w:rsidRPr="00955954">
        <w:rPr>
          <w:rFonts w:ascii="Times New Roman" w:eastAsiaTheme="minorHAnsi" w:hAnsi="Times New Roman"/>
          <w:b/>
          <w:sz w:val="28"/>
          <w:szCs w:val="28"/>
          <w:lang w:eastAsia="en-US"/>
        </w:rPr>
        <w:t>-</w:t>
      </w:r>
      <w:r w:rsidRPr="000C6611">
        <w:rPr>
          <w:rFonts w:ascii="Times New Roman" w:eastAsiaTheme="minorHAnsi" w:hAnsi="Times New Roman"/>
          <w:sz w:val="28"/>
          <w:szCs w:val="28"/>
          <w:lang w:eastAsia="en-US"/>
        </w:rPr>
        <w:t xml:space="preserve"> проводить работу с национально-культурными автономиями Тверской области в целях оказания ими юридической помощи </w:t>
      </w:r>
      <w:r w:rsidRPr="000C6611">
        <w:rPr>
          <w:rFonts w:ascii="Times New Roman" w:eastAsiaTheme="minorHAnsi" w:hAnsi="Times New Roman" w:cs="Times New Roman"/>
          <w:sz w:val="28"/>
          <w:szCs w:val="28"/>
          <w:lang w:eastAsia="en-US"/>
        </w:rPr>
        <w:t>соотечественникам - иностранным гражданам и лицам без гражданства, содействия в социальной и культурной адаптации и интеграции в российское общество, в том числе в установлении принадлежности к иностранному государству в целях легализации на территории Российской Федерации.</w:t>
      </w:r>
    </w:p>
    <w:p w:rsidR="002F06D0" w:rsidRPr="002F06D0" w:rsidRDefault="002F06D0" w:rsidP="00F3290F">
      <w:pPr>
        <w:spacing w:after="0" w:line="360" w:lineRule="auto"/>
        <w:ind w:firstLine="709"/>
        <w:contextualSpacing/>
        <w:jc w:val="both"/>
        <w:rPr>
          <w:rFonts w:ascii="Times New Roman" w:eastAsiaTheme="minorHAnsi" w:hAnsi="Times New Roman" w:cs="Times New Roman"/>
          <w:b/>
          <w:sz w:val="28"/>
          <w:szCs w:val="28"/>
          <w:lang w:eastAsia="en-US"/>
        </w:rPr>
      </w:pPr>
      <w:r w:rsidRPr="002F06D0">
        <w:rPr>
          <w:rFonts w:ascii="Times New Roman" w:eastAsiaTheme="minorHAnsi" w:hAnsi="Times New Roman" w:cs="Times New Roman"/>
          <w:b/>
          <w:sz w:val="28"/>
          <w:szCs w:val="28"/>
          <w:lang w:eastAsia="en-US"/>
        </w:rPr>
        <w:t xml:space="preserve">ГЛАВНОМУ УПРАВЛЕНИЮ ПО ТРУДУ И ЗАНЯТОСТИ </w:t>
      </w:r>
      <w:r w:rsidR="00955954">
        <w:rPr>
          <w:rFonts w:ascii="Times New Roman" w:eastAsiaTheme="minorHAnsi" w:hAnsi="Times New Roman" w:cs="Times New Roman"/>
          <w:b/>
          <w:sz w:val="28"/>
          <w:szCs w:val="28"/>
          <w:lang w:eastAsia="en-US"/>
        </w:rPr>
        <w:t xml:space="preserve">НАСЕЛЕНИЯ </w:t>
      </w:r>
      <w:r w:rsidRPr="002F06D0">
        <w:rPr>
          <w:rFonts w:ascii="Times New Roman" w:eastAsiaTheme="minorHAnsi" w:hAnsi="Times New Roman" w:cs="Times New Roman"/>
          <w:b/>
          <w:sz w:val="28"/>
          <w:szCs w:val="28"/>
          <w:lang w:eastAsia="en-US"/>
        </w:rPr>
        <w:t>ТВЕРСКОЙ ОБЛАСТИ</w:t>
      </w:r>
    </w:p>
    <w:p w:rsidR="002F06D0" w:rsidRPr="002F06D0" w:rsidRDefault="002F06D0" w:rsidP="00F3290F">
      <w:pPr>
        <w:spacing w:after="0" w:line="360" w:lineRule="auto"/>
        <w:ind w:firstLine="709"/>
        <w:contextualSpacing/>
        <w:jc w:val="both"/>
        <w:rPr>
          <w:rFonts w:ascii="Times New Roman" w:eastAsiaTheme="minorHAnsi" w:hAnsi="Times New Roman" w:cs="Times New Roman"/>
          <w:sz w:val="28"/>
          <w:szCs w:val="28"/>
          <w:lang w:eastAsia="en-US"/>
        </w:rPr>
      </w:pPr>
      <w:r w:rsidRPr="00955954">
        <w:rPr>
          <w:rFonts w:ascii="Times New Roman" w:eastAsiaTheme="minorHAnsi" w:hAnsi="Times New Roman" w:cs="Times New Roman"/>
          <w:b/>
          <w:sz w:val="28"/>
          <w:szCs w:val="28"/>
          <w:lang w:eastAsia="en-US"/>
        </w:rPr>
        <w:t>-</w:t>
      </w:r>
      <w:r w:rsidRPr="002F06D0">
        <w:rPr>
          <w:rFonts w:ascii="Times New Roman" w:eastAsiaTheme="minorHAnsi" w:hAnsi="Times New Roman" w:cs="Times New Roman"/>
          <w:sz w:val="28"/>
          <w:szCs w:val="28"/>
          <w:lang w:eastAsia="en-US"/>
        </w:rPr>
        <w:t xml:space="preserve"> активизировать работу по привлечению работодателей к участию в подпрограмме «Оказание содействия добровольному переселению в Тверскую область соотечественников, проживающих за рубежом», правовое просвещение участников программы и работодате</w:t>
      </w:r>
      <w:r w:rsidR="00593E59">
        <w:rPr>
          <w:rFonts w:ascii="Times New Roman" w:eastAsiaTheme="minorHAnsi" w:hAnsi="Times New Roman" w:cs="Times New Roman"/>
          <w:sz w:val="28"/>
          <w:szCs w:val="28"/>
          <w:lang w:eastAsia="en-US"/>
        </w:rPr>
        <w:t>ле</w:t>
      </w:r>
      <w:r w:rsidRPr="002F06D0">
        <w:rPr>
          <w:rFonts w:ascii="Times New Roman" w:eastAsiaTheme="minorHAnsi" w:hAnsi="Times New Roman" w:cs="Times New Roman"/>
          <w:sz w:val="28"/>
          <w:szCs w:val="28"/>
          <w:lang w:eastAsia="en-US"/>
        </w:rPr>
        <w:t>й.</w:t>
      </w:r>
    </w:p>
    <w:p w:rsidR="00593E59" w:rsidRDefault="00593E59" w:rsidP="002F06D0">
      <w:pPr>
        <w:spacing w:after="0" w:line="360" w:lineRule="auto"/>
        <w:ind w:firstLine="709"/>
        <w:contextualSpacing/>
        <w:jc w:val="both"/>
        <w:rPr>
          <w:rFonts w:ascii="Times New Roman" w:eastAsiaTheme="minorHAnsi" w:hAnsi="Times New Roman" w:cs="Times New Roman"/>
          <w:sz w:val="28"/>
          <w:szCs w:val="28"/>
          <w:lang w:eastAsia="en-US"/>
        </w:rPr>
      </w:pPr>
    </w:p>
    <w:p w:rsidR="00593E59" w:rsidRDefault="00593E59" w:rsidP="002F06D0">
      <w:pPr>
        <w:spacing w:after="0" w:line="360" w:lineRule="auto"/>
        <w:ind w:firstLine="709"/>
        <w:contextualSpacing/>
        <w:jc w:val="both"/>
        <w:rPr>
          <w:rFonts w:ascii="Times New Roman" w:eastAsiaTheme="minorHAnsi" w:hAnsi="Times New Roman" w:cs="Times New Roman"/>
          <w:sz w:val="28"/>
          <w:szCs w:val="28"/>
          <w:lang w:eastAsia="en-US"/>
        </w:rPr>
      </w:pPr>
    </w:p>
    <w:p w:rsidR="00593E59" w:rsidRDefault="00593E59" w:rsidP="002F06D0">
      <w:pPr>
        <w:spacing w:after="0" w:line="360" w:lineRule="auto"/>
        <w:ind w:firstLine="709"/>
        <w:contextualSpacing/>
        <w:jc w:val="both"/>
        <w:rPr>
          <w:rFonts w:ascii="Times New Roman" w:eastAsiaTheme="minorHAnsi" w:hAnsi="Times New Roman" w:cs="Times New Roman"/>
          <w:sz w:val="28"/>
          <w:szCs w:val="28"/>
          <w:lang w:eastAsia="en-US"/>
        </w:rPr>
      </w:pPr>
    </w:p>
    <w:p w:rsidR="007C65A0" w:rsidRDefault="007C65A0" w:rsidP="002F06D0">
      <w:pPr>
        <w:spacing w:after="0" w:line="360" w:lineRule="auto"/>
        <w:ind w:firstLine="709"/>
        <w:contextualSpacing/>
        <w:jc w:val="both"/>
        <w:rPr>
          <w:rFonts w:ascii="Times New Roman" w:eastAsiaTheme="minorHAnsi" w:hAnsi="Times New Roman" w:cs="Times New Roman"/>
          <w:sz w:val="28"/>
          <w:szCs w:val="28"/>
          <w:lang w:eastAsia="en-US"/>
        </w:rPr>
      </w:pPr>
    </w:p>
    <w:p w:rsidR="007C65A0" w:rsidRDefault="007C65A0" w:rsidP="002F06D0">
      <w:pPr>
        <w:spacing w:after="0" w:line="360" w:lineRule="auto"/>
        <w:ind w:firstLine="709"/>
        <w:contextualSpacing/>
        <w:jc w:val="both"/>
        <w:rPr>
          <w:rFonts w:ascii="Times New Roman" w:eastAsiaTheme="minorHAnsi" w:hAnsi="Times New Roman" w:cs="Times New Roman"/>
          <w:sz w:val="28"/>
          <w:szCs w:val="28"/>
          <w:lang w:eastAsia="en-US"/>
        </w:rPr>
      </w:pPr>
    </w:p>
    <w:p w:rsidR="002F06D0" w:rsidRPr="002F06D0" w:rsidRDefault="002F06D0" w:rsidP="00662650">
      <w:pPr>
        <w:spacing w:after="0" w:line="240" w:lineRule="auto"/>
        <w:ind w:firstLine="567"/>
        <w:jc w:val="center"/>
        <w:rPr>
          <w:rFonts w:ascii="Times New Roman" w:eastAsia="Times New Roman" w:hAnsi="Times New Roman" w:cs="Times New Roman"/>
          <w:b/>
          <w:sz w:val="28"/>
          <w:szCs w:val="28"/>
        </w:rPr>
      </w:pPr>
      <w:r w:rsidRPr="002F06D0">
        <w:rPr>
          <w:rFonts w:ascii="Times New Roman" w:eastAsia="Times New Roman" w:hAnsi="Times New Roman" w:cs="Times New Roman"/>
          <w:b/>
          <w:sz w:val="28"/>
          <w:szCs w:val="28"/>
        </w:rPr>
        <w:lastRenderedPageBreak/>
        <w:t>1.9. Избирательное право</w:t>
      </w:r>
    </w:p>
    <w:p w:rsidR="002F06D0" w:rsidRPr="002F06D0" w:rsidRDefault="002F06D0" w:rsidP="00662650">
      <w:pPr>
        <w:spacing w:after="0" w:line="240" w:lineRule="auto"/>
        <w:ind w:firstLine="567"/>
        <w:jc w:val="center"/>
        <w:rPr>
          <w:rFonts w:ascii="Times New Roman" w:eastAsia="Times New Roman" w:hAnsi="Times New Roman" w:cs="Times New Roman"/>
          <w:b/>
          <w:sz w:val="28"/>
          <w:szCs w:val="28"/>
        </w:rPr>
      </w:pPr>
    </w:p>
    <w:p w:rsidR="002F06D0" w:rsidRPr="002F06D0" w:rsidRDefault="009135D3" w:rsidP="00662650">
      <w:pPr>
        <w:spacing w:after="0" w:line="360" w:lineRule="auto"/>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Одним из о</w:t>
      </w:r>
      <w:r w:rsidR="002F06D0" w:rsidRPr="002F06D0">
        <w:rPr>
          <w:rFonts w:ascii="Times New Roman" w:eastAsia="Times New Roman" w:hAnsi="Times New Roman" w:cs="Times New Roman"/>
          <w:sz w:val="28"/>
          <w:szCs w:val="28"/>
        </w:rPr>
        <w:t>сновны</w:t>
      </w:r>
      <w:r>
        <w:rPr>
          <w:rFonts w:ascii="Times New Roman" w:eastAsia="Times New Roman" w:hAnsi="Times New Roman" w:cs="Times New Roman"/>
          <w:sz w:val="28"/>
          <w:szCs w:val="28"/>
        </w:rPr>
        <w:t>х</w:t>
      </w:r>
      <w:r w:rsidR="002F06D0" w:rsidRPr="002F06D0">
        <w:rPr>
          <w:rFonts w:ascii="Times New Roman" w:eastAsia="Times New Roman" w:hAnsi="Times New Roman" w:cs="Times New Roman"/>
          <w:sz w:val="28"/>
          <w:szCs w:val="28"/>
        </w:rPr>
        <w:t xml:space="preserve"> политически</w:t>
      </w:r>
      <w:r>
        <w:rPr>
          <w:rFonts w:ascii="Times New Roman" w:eastAsia="Times New Roman" w:hAnsi="Times New Roman" w:cs="Times New Roman"/>
          <w:sz w:val="28"/>
          <w:szCs w:val="28"/>
        </w:rPr>
        <w:t>х</w:t>
      </w:r>
      <w:r w:rsidR="002F06D0" w:rsidRPr="002F06D0">
        <w:rPr>
          <w:rFonts w:ascii="Times New Roman" w:eastAsia="Times New Roman" w:hAnsi="Times New Roman" w:cs="Times New Roman"/>
          <w:sz w:val="28"/>
          <w:szCs w:val="28"/>
        </w:rPr>
        <w:t xml:space="preserve"> прав граждан Российской Федерации является право избирать и быть избранными, участвовать в управлении делами государства: избирать Президента Российской Федерации, высших должностных лиц регионов, формировать представительные органы государственной власти и местного самоуправления</w:t>
      </w:r>
      <w:r w:rsidR="009718EA">
        <w:rPr>
          <w:rFonts w:ascii="Times New Roman" w:eastAsia="Times New Roman" w:hAnsi="Times New Roman" w:cs="Times New Roman"/>
          <w:sz w:val="28"/>
          <w:szCs w:val="28"/>
        </w:rPr>
        <w:t xml:space="preserve"> муниципальных образований</w:t>
      </w:r>
      <w:r w:rsidR="002F06D0" w:rsidRPr="002F06D0">
        <w:rPr>
          <w:rFonts w:ascii="Times New Roman" w:eastAsia="Times New Roman" w:hAnsi="Times New Roman" w:cs="Times New Roman"/>
          <w:sz w:val="28"/>
          <w:szCs w:val="28"/>
        </w:rPr>
        <w:t>, выдвигать свои кандидатуры на замещение выборных должностей.</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10 сентября 2017 года в Единый день голосования на территории Тверской области прошла масштабная избирательная кампания.</w:t>
      </w:r>
      <w:r w:rsidRPr="002F06D0">
        <w:rPr>
          <w:rFonts w:eastAsiaTheme="minorHAnsi"/>
          <w:lang w:eastAsia="en-US"/>
        </w:rPr>
        <w:t xml:space="preserve"> </w:t>
      </w:r>
      <w:r w:rsidRPr="002F06D0">
        <w:rPr>
          <w:rFonts w:ascii="Times New Roman" w:eastAsiaTheme="minorHAnsi" w:hAnsi="Times New Roman" w:cs="Times New Roman"/>
          <w:sz w:val="28"/>
          <w:szCs w:val="28"/>
          <w:lang w:eastAsia="en-US"/>
        </w:rPr>
        <w:t xml:space="preserve">Состоялись выборы в представительные органы власти 45 муниципальных образований, </w:t>
      </w:r>
      <w:r w:rsidRPr="002F06D0">
        <w:rPr>
          <w:rFonts w:ascii="Times New Roman" w:eastAsia="Times New Roman" w:hAnsi="Times New Roman" w:cs="Times New Roman"/>
          <w:sz w:val="28"/>
          <w:szCs w:val="28"/>
        </w:rPr>
        <w:t xml:space="preserve">замещались 426 депутатских мандатов. Проявили гражданскую позицию и пришли на выборы 104156 жителей Верхневолжья, явка избирателей составила 21,85%. </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Процесс голосования и подведения итогов выборов </w:t>
      </w:r>
      <w:r w:rsidR="00C4464E">
        <w:rPr>
          <w:rFonts w:ascii="Times New Roman" w:eastAsia="Times New Roman" w:hAnsi="Times New Roman" w:cs="Times New Roman"/>
          <w:sz w:val="28"/>
          <w:szCs w:val="28"/>
        </w:rPr>
        <w:t xml:space="preserve">проходил </w:t>
      </w:r>
      <w:r w:rsidR="001267E9">
        <w:rPr>
          <w:rFonts w:ascii="Times New Roman" w:eastAsia="Times New Roman" w:hAnsi="Times New Roman" w:cs="Times New Roman"/>
          <w:sz w:val="28"/>
          <w:szCs w:val="28"/>
        </w:rPr>
        <w:t xml:space="preserve">в присутствии </w:t>
      </w:r>
      <w:r w:rsidR="00C4464E" w:rsidRPr="001267E9">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1516 наблюдателей и членов комиссий с правом совещательного голоса, назначенных партиями и кандидатами. В Тверской области не было случаев удаления наблюдателей и журналистов с избирательных участков, нарушений, ставящих под сомнение легитимность выборов на территории региона, не зафиксировано.</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В период предвыборной кампании и в день выборов Уполномоченный  уделял большое внимание соблюдению избирательных прав граждан. Был проведен ряд мероприятий: организована проверка избирательных участков, осуществлялась работа «горячей линии». </w:t>
      </w:r>
    </w:p>
    <w:p w:rsidR="002F06D0" w:rsidRPr="002F06D0" w:rsidRDefault="002F06D0" w:rsidP="00662650">
      <w:pPr>
        <w:spacing w:after="0" w:line="360" w:lineRule="auto"/>
        <w:ind w:right="-1"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bCs/>
          <w:sz w:val="28"/>
          <w:szCs w:val="28"/>
          <w:lang w:eastAsia="en-US"/>
        </w:rPr>
        <w:t>14 июля 2017 года</w:t>
      </w:r>
      <w:r w:rsidRPr="002F06D0">
        <w:rPr>
          <w:rFonts w:ascii="Times New Roman" w:eastAsiaTheme="minorHAnsi" w:hAnsi="Times New Roman" w:cs="Times New Roman"/>
          <w:sz w:val="28"/>
          <w:szCs w:val="28"/>
          <w:lang w:eastAsia="en-US"/>
        </w:rPr>
        <w:t xml:space="preserve"> Уполномоченным было подписано соглашение о сотрудничестве с </w:t>
      </w:r>
      <w:r w:rsidR="00AC42D9">
        <w:rPr>
          <w:rFonts w:ascii="Times New Roman" w:eastAsiaTheme="minorHAnsi" w:hAnsi="Times New Roman" w:cs="Times New Roman"/>
          <w:sz w:val="28"/>
          <w:szCs w:val="28"/>
          <w:lang w:eastAsia="en-US"/>
        </w:rPr>
        <w:t>И</w:t>
      </w:r>
      <w:r w:rsidRPr="002F06D0">
        <w:rPr>
          <w:rFonts w:ascii="Times New Roman" w:eastAsiaTheme="minorHAnsi" w:hAnsi="Times New Roman" w:cs="Times New Roman"/>
          <w:sz w:val="28"/>
          <w:szCs w:val="28"/>
          <w:lang w:eastAsia="en-US"/>
        </w:rPr>
        <w:t>збирательной комиссией Тверской области. Предметом соглашения является защита прав, свобод и законных интересов человека и гражданина при реализации конституционного права избирать и быть избранным на территории Тверской области, устранение и предупреждение нарушений в указанной сфере.</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lastRenderedPageBreak/>
        <w:t>Взаимодействие с региональной избирательной комиссией осуществлялось Уполномоченным и посредством участия в мероприятиях с целью обмена мнениями о роли и участии гражданского общества в обеспечении проведения максимально честных, открытых и конкурентных выборов.</w:t>
      </w:r>
    </w:p>
    <w:p w:rsidR="002F06D0" w:rsidRPr="002F06D0" w:rsidRDefault="002F06D0" w:rsidP="00955954">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bCs/>
          <w:sz w:val="28"/>
          <w:szCs w:val="28"/>
        </w:rPr>
        <w:t>27 июля 2017 года</w:t>
      </w:r>
      <w:r w:rsidRPr="002F06D0">
        <w:rPr>
          <w:rFonts w:ascii="Times New Roman" w:eastAsia="Times New Roman" w:hAnsi="Times New Roman" w:cs="Times New Roman"/>
          <w:sz w:val="28"/>
          <w:szCs w:val="28"/>
        </w:rPr>
        <w:t xml:space="preserve"> Уполномоченный принял участие в «круглом столе» на тему: «Общественный контроль на выборах», в ходе проведения которого свой взгляд на заданную тему высказали председатель </w:t>
      </w:r>
      <w:r w:rsidR="00AC42D9">
        <w:rPr>
          <w:rFonts w:ascii="Times New Roman" w:eastAsia="Times New Roman" w:hAnsi="Times New Roman" w:cs="Times New Roman"/>
          <w:sz w:val="28"/>
          <w:szCs w:val="28"/>
        </w:rPr>
        <w:t>И</w:t>
      </w:r>
      <w:r w:rsidRPr="002F06D0">
        <w:rPr>
          <w:rFonts w:ascii="Times New Roman" w:eastAsia="Times New Roman" w:hAnsi="Times New Roman" w:cs="Times New Roman"/>
          <w:sz w:val="28"/>
          <w:szCs w:val="28"/>
        </w:rPr>
        <w:t>збирательной комиссии Тверской области В.Е. Дронова, член Ассоциации «Гражданский контроль» О.В.</w:t>
      </w:r>
      <w:r w:rsidR="00AC42D9">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Иванников, руководители региональных отделений политических партий, территориальных и участковых избирательных комиссий. Уполномоченный подчеркнул, что отсутствие обращений, которые свидетельствовали бы о нарушениях на выборах, является показателем хорошо организованной совместной работы всех участников избирательного процесса.  </w:t>
      </w:r>
    </w:p>
    <w:p w:rsidR="002F06D0" w:rsidRPr="002F06D0" w:rsidRDefault="002F06D0" w:rsidP="00955954">
      <w:pPr>
        <w:spacing w:after="0" w:line="240" w:lineRule="auto"/>
        <w:ind w:right="-1"/>
        <w:jc w:val="both"/>
        <w:rPr>
          <w:rFonts w:ascii="Times New Roman" w:eastAsia="Times New Roman" w:hAnsi="Times New Roman" w:cs="Times New Roman"/>
          <w:sz w:val="28"/>
          <w:szCs w:val="28"/>
        </w:rPr>
      </w:pPr>
      <w:r w:rsidRPr="002F06D0">
        <w:rPr>
          <w:rFonts w:ascii="Times New Roman" w:eastAsia="Times New Roman" w:hAnsi="Times New Roman" w:cs="Times New Roman"/>
          <w:noProof/>
          <w:color w:val="0000FF"/>
          <w:sz w:val="24"/>
          <w:szCs w:val="24"/>
        </w:rPr>
        <w:drawing>
          <wp:inline distT="0" distB="0" distL="0" distR="0" wp14:anchorId="7A664636" wp14:editId="40A08107">
            <wp:extent cx="3094893" cy="2061892"/>
            <wp:effectExtent l="0" t="0" r="0" b="0"/>
            <wp:docPr id="41" name="Рисунок 41" descr="Общественный контроль на выборах">
              <a:hlinkClick xmlns:a="http://schemas.openxmlformats.org/drawingml/2006/main" r:id="rId61" tooltip="&quot;Изображение для материала:&#10; Общественный контроль на выбор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щественный контроль на выборах">
                      <a:hlinkClick r:id="rId61" tooltip="&quot;Изображение для материала:&#10; Общественный контроль на выборах&quot;"/>
                    </pic:cNvPr>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125057" cy="2081988"/>
                    </a:xfrm>
                    <a:prstGeom prst="rect">
                      <a:avLst/>
                    </a:prstGeom>
                    <a:noFill/>
                    <a:ln>
                      <a:noFill/>
                    </a:ln>
                  </pic:spPr>
                </pic:pic>
              </a:graphicData>
            </a:graphic>
          </wp:inline>
        </w:drawing>
      </w:r>
    </w:p>
    <w:p w:rsidR="002F06D0" w:rsidRDefault="002F06D0" w:rsidP="00955954">
      <w:pPr>
        <w:spacing w:after="0" w:line="240" w:lineRule="auto"/>
        <w:ind w:right="-1"/>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«Круглый стол» на тему: «Общественный контроль на выборах»</w:t>
      </w:r>
    </w:p>
    <w:p w:rsidR="00955954" w:rsidRPr="002F06D0" w:rsidRDefault="00955954" w:rsidP="00955954">
      <w:pPr>
        <w:spacing w:after="0" w:line="240" w:lineRule="auto"/>
        <w:ind w:right="-1"/>
        <w:rPr>
          <w:rFonts w:ascii="Times New Roman" w:eastAsia="Times New Roman" w:hAnsi="Times New Roman" w:cs="Times New Roman"/>
          <w:i/>
          <w:sz w:val="24"/>
          <w:szCs w:val="24"/>
        </w:rPr>
      </w:pP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В целях соблюдения гарантий равенства при освещении региональными теле- и радиоканалами деятельности политических партий регулярно проводились заседания рабочей группы по установлению результатов учета объема эфирного времени, затраченного на освещение деятельности политических партий, представленных в Законодательном Собрании Тверской области, в которых </w:t>
      </w:r>
      <w:r w:rsidR="009135D3">
        <w:rPr>
          <w:rFonts w:ascii="Times New Roman" w:eastAsia="Times New Roman" w:hAnsi="Times New Roman" w:cs="Times New Roman"/>
          <w:sz w:val="28"/>
          <w:szCs w:val="28"/>
        </w:rPr>
        <w:t xml:space="preserve">на постоянной основе </w:t>
      </w:r>
      <w:r w:rsidRPr="002F06D0">
        <w:rPr>
          <w:rFonts w:ascii="Times New Roman" w:eastAsia="Times New Roman" w:hAnsi="Times New Roman" w:cs="Times New Roman"/>
          <w:sz w:val="28"/>
          <w:szCs w:val="28"/>
        </w:rPr>
        <w:t>принимал участие сотрудник аппарата Уполномоченного. В случае несоблюдения требований законодательства рабочая группа выносила заключение о компенсации недостающего объема эфирного времени.</w:t>
      </w:r>
    </w:p>
    <w:p w:rsidR="002F06D0" w:rsidRPr="002F06D0" w:rsidRDefault="002F06D0" w:rsidP="00662650">
      <w:pPr>
        <w:spacing w:after="0" w:line="360" w:lineRule="auto"/>
        <w:ind w:right="-1" w:firstLine="709"/>
        <w:jc w:val="both"/>
        <w:rPr>
          <w:rFonts w:ascii="Times New Roman" w:eastAsia="Times New Roman" w:hAnsi="Times New Roman" w:cs="Times New Roman"/>
          <w:bCs/>
          <w:sz w:val="28"/>
          <w:szCs w:val="28"/>
        </w:rPr>
      </w:pPr>
      <w:r w:rsidRPr="002F06D0">
        <w:rPr>
          <w:rFonts w:ascii="Times New Roman" w:eastAsia="Times New Roman" w:hAnsi="Times New Roman" w:cs="Times New Roman"/>
          <w:sz w:val="28"/>
          <w:szCs w:val="28"/>
        </w:rPr>
        <w:lastRenderedPageBreak/>
        <w:t>В связи с принятием Федерального закона от 01.06.2017 № 104- ФЗ «О внесении изменений в отдельные законодательные акты Российской Федерации», регламентирующего порядок работы избирательных комиссий по обеспечению избирательных прав граждан с инвалидностью, Уполномоченным по правам человека в Российской Федерации Т.Н.</w:t>
      </w:r>
      <w:r w:rsidR="00AC42D9">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Москальковой до сведения уполномоченных по правам человека в субъектах Российской Федерации было доведено обращение Председателя Центральной избирательной комиссии Российской Федерации Э.А.</w:t>
      </w:r>
      <w:r w:rsidR="00AC42D9">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Памфиловой </w:t>
      </w:r>
      <w:r w:rsidRPr="002F06D0">
        <w:rPr>
          <w:rFonts w:ascii="Times New Roman" w:eastAsia="Times New Roman" w:hAnsi="Times New Roman" w:cs="Times New Roman"/>
          <w:bCs/>
          <w:sz w:val="28"/>
          <w:szCs w:val="28"/>
        </w:rPr>
        <w:t>о необходимости в ходе подготовки к проведению выборов в Единый день голосования взять под личный контроль вопрос обеспечения условий для беспрепятственного доступа в помещения для голосования избирателей, являющихся инвалидами.</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По данному вопросу Уполномоченным были инициированы проверки  избирательных участков г. Твер</w:t>
      </w:r>
      <w:r w:rsidR="00DA46C8">
        <w:rPr>
          <w:rFonts w:ascii="Times New Roman" w:eastAsia="Times New Roman" w:hAnsi="Times New Roman" w:cs="Times New Roman"/>
          <w:sz w:val="28"/>
          <w:szCs w:val="28"/>
        </w:rPr>
        <w:t>ь</w:t>
      </w:r>
      <w:r w:rsidRPr="002F06D0">
        <w:rPr>
          <w:rFonts w:ascii="Times New Roman" w:eastAsia="Times New Roman" w:hAnsi="Times New Roman" w:cs="Times New Roman"/>
          <w:sz w:val="28"/>
          <w:szCs w:val="28"/>
        </w:rPr>
        <w:t>. Для проведения мониторинга была создана комиссия, в которую вошли представители администрации города Твери, Общественной палаты Тверской области, общественные помощники Уполномоченного, сотрудник аппарата Уполномоченного. Комиссией было обследовано 48 </w:t>
      </w:r>
      <w:r w:rsidR="000B510B">
        <w:rPr>
          <w:rFonts w:ascii="Times New Roman" w:eastAsia="Times New Roman" w:hAnsi="Times New Roman" w:cs="Times New Roman"/>
          <w:sz w:val="28"/>
          <w:szCs w:val="28"/>
        </w:rPr>
        <w:t>наиболее проблемных</w:t>
      </w:r>
      <w:r w:rsidRPr="002F06D0">
        <w:rPr>
          <w:rFonts w:ascii="Times New Roman" w:eastAsia="Times New Roman" w:hAnsi="Times New Roman" w:cs="Times New Roman"/>
          <w:sz w:val="28"/>
          <w:szCs w:val="28"/>
        </w:rPr>
        <w:t xml:space="preserve"> из 168 избирательных участков</w:t>
      </w:r>
      <w:r w:rsidR="00DA46C8">
        <w:rPr>
          <w:rFonts w:ascii="Times New Roman" w:eastAsia="Times New Roman" w:hAnsi="Times New Roman" w:cs="Times New Roman"/>
          <w:sz w:val="28"/>
          <w:szCs w:val="28"/>
        </w:rPr>
        <w:t>.</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Результаты мониторинга показали, что большинство избирательных участков располагаются в помещениях школ. При этом в 11 объектах (в том числе в 10 школах) входные группы не оборудованы пандусами.</w:t>
      </w:r>
    </w:p>
    <w:p w:rsidR="002F06D0" w:rsidRPr="002F06D0" w:rsidRDefault="002F06D0" w:rsidP="00662650">
      <w:pPr>
        <w:spacing w:after="0" w:line="360" w:lineRule="auto"/>
        <w:ind w:right="-1"/>
        <w:jc w:val="both"/>
        <w:rPr>
          <w:rFonts w:ascii="Times New Roman" w:eastAsia="Times New Roman" w:hAnsi="Times New Roman" w:cs="Times New Roman"/>
          <w:sz w:val="28"/>
          <w:szCs w:val="28"/>
        </w:rPr>
      </w:pPr>
      <w:r w:rsidRPr="002F06D0">
        <w:rPr>
          <w:rFonts w:ascii="Times New Roman" w:eastAsia="Times New Roman" w:hAnsi="Times New Roman" w:cs="Times New Roman"/>
          <w:noProof/>
          <w:color w:val="0000FF"/>
          <w:sz w:val="24"/>
          <w:szCs w:val="24"/>
        </w:rPr>
        <w:lastRenderedPageBreak/>
        <w:drawing>
          <wp:inline distT="0" distB="0" distL="0" distR="0" wp14:anchorId="6882BA3D" wp14:editId="7A2FA80C">
            <wp:extent cx="2110154" cy="3165231"/>
            <wp:effectExtent l="0" t="0" r="4445" b="0"/>
            <wp:docPr id="42" name="Рисунок 42" descr="image15.jpeg">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5.jpeg">
                      <a:hlinkClick r:id="rId63" tgtFrame="&quot;_blank&quot;"/>
                    </pic:cNvPr>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117330" cy="3175995"/>
                    </a:xfrm>
                    <a:prstGeom prst="rect">
                      <a:avLst/>
                    </a:prstGeom>
                    <a:noFill/>
                    <a:ln>
                      <a:noFill/>
                    </a:ln>
                  </pic:spPr>
                </pic:pic>
              </a:graphicData>
            </a:graphic>
          </wp:inline>
        </w:drawing>
      </w:r>
      <w:r w:rsidRPr="002F06D0">
        <w:rPr>
          <w:rFonts w:ascii="Times New Roman" w:eastAsia="Times New Roman" w:hAnsi="Times New Roman" w:cs="Times New Roman"/>
          <w:sz w:val="28"/>
          <w:szCs w:val="28"/>
        </w:rPr>
        <w:t xml:space="preserve">     </w:t>
      </w:r>
      <w:r w:rsidR="00662650">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     </w:t>
      </w:r>
      <w:r w:rsidRPr="002F06D0">
        <w:rPr>
          <w:rFonts w:ascii="Times New Roman" w:eastAsia="Times New Roman" w:hAnsi="Times New Roman" w:cs="Times New Roman"/>
          <w:noProof/>
          <w:color w:val="0000FF"/>
          <w:sz w:val="24"/>
          <w:szCs w:val="24"/>
        </w:rPr>
        <w:drawing>
          <wp:inline distT="0" distB="0" distL="0" distR="0" wp14:anchorId="114ED829" wp14:editId="18C763DB">
            <wp:extent cx="3209925" cy="2143435"/>
            <wp:effectExtent l="0" t="0" r="0" b="9525"/>
            <wp:docPr id="43" name="Рисунок 43" descr="image3.jpeg">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jpeg">
                      <a:hlinkClick r:id="rId65" tgtFrame="&quot;_blank&quot;"/>
                    </pic:cNvPr>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267115" cy="2181624"/>
                    </a:xfrm>
                    <a:prstGeom prst="rect">
                      <a:avLst/>
                    </a:prstGeom>
                    <a:noFill/>
                    <a:ln>
                      <a:noFill/>
                    </a:ln>
                  </pic:spPr>
                </pic:pic>
              </a:graphicData>
            </a:graphic>
          </wp:inline>
        </w:drawing>
      </w:r>
    </w:p>
    <w:p w:rsidR="002F06D0" w:rsidRPr="002F06D0" w:rsidRDefault="002F06D0" w:rsidP="00662650">
      <w:pPr>
        <w:spacing w:after="0" w:line="240" w:lineRule="auto"/>
        <w:ind w:right="-1"/>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Входная группа МОУ СОШ № 29              Входная группа МОУ СОШ № 7</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26 участков находятся в помещениях, расположенных на 1 этажах зданий, 20 </w:t>
      </w:r>
      <w:r w:rsidR="00662650">
        <w:rPr>
          <w:rFonts w:ascii="Times New Roman" w:eastAsia="Times New Roman" w:hAnsi="Times New Roman" w:cs="Times New Roman"/>
          <w:sz w:val="28"/>
          <w:szCs w:val="28"/>
        </w:rPr>
        <w:t>-</w:t>
      </w:r>
      <w:r w:rsidRPr="002F06D0">
        <w:rPr>
          <w:rFonts w:ascii="Times New Roman" w:eastAsia="Times New Roman" w:hAnsi="Times New Roman" w:cs="Times New Roman"/>
          <w:sz w:val="28"/>
          <w:szCs w:val="28"/>
        </w:rPr>
        <w:t xml:space="preserve"> на 2 этажах, 2 </w:t>
      </w:r>
      <w:r w:rsidR="00662650">
        <w:rPr>
          <w:rFonts w:ascii="Times New Roman" w:eastAsia="Times New Roman" w:hAnsi="Times New Roman" w:cs="Times New Roman"/>
          <w:sz w:val="28"/>
          <w:szCs w:val="28"/>
        </w:rPr>
        <w:t>-</w:t>
      </w:r>
      <w:r w:rsidRPr="002F06D0">
        <w:rPr>
          <w:rFonts w:ascii="Times New Roman" w:eastAsia="Times New Roman" w:hAnsi="Times New Roman" w:cs="Times New Roman"/>
          <w:sz w:val="28"/>
          <w:szCs w:val="28"/>
        </w:rPr>
        <w:t xml:space="preserve"> на 3 этажах. </w:t>
      </w:r>
      <w:r w:rsidR="00DA46C8">
        <w:rPr>
          <w:rFonts w:ascii="Times New Roman" w:eastAsia="Times New Roman" w:hAnsi="Times New Roman" w:cs="Times New Roman"/>
          <w:sz w:val="28"/>
          <w:szCs w:val="28"/>
        </w:rPr>
        <w:t>В</w:t>
      </w:r>
      <w:r w:rsidRPr="002F06D0">
        <w:rPr>
          <w:rFonts w:ascii="Times New Roman" w:eastAsia="Times New Roman" w:hAnsi="Times New Roman" w:cs="Times New Roman"/>
          <w:sz w:val="28"/>
          <w:szCs w:val="28"/>
        </w:rPr>
        <w:t>о многих учреждениях образования достаточно высокие лестницы, которые оборудовать пандусами не представляется возможным по техническим причинам, подъемники есть лишь на нескольких объектах.</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Из 20 избирательных участков, расположенных на 2 этаже, перенос на 1 этаж возможен в школах № 43, 14.</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p>
    <w:p w:rsidR="002F06D0" w:rsidRPr="00662650" w:rsidRDefault="002F06D0" w:rsidP="00662650">
      <w:pPr>
        <w:spacing w:after="0" w:line="360" w:lineRule="auto"/>
        <w:ind w:right="-1"/>
        <w:jc w:val="both"/>
        <w:rPr>
          <w:rFonts w:ascii="Times New Roman" w:eastAsia="Times New Roman" w:hAnsi="Times New Roman" w:cs="Times New Roman"/>
          <w:sz w:val="28"/>
          <w:szCs w:val="28"/>
        </w:rPr>
      </w:pPr>
      <w:r w:rsidRPr="002F06D0">
        <w:rPr>
          <w:rFonts w:eastAsiaTheme="minorHAnsi"/>
          <w:noProof/>
          <w:color w:val="0000FF"/>
        </w:rPr>
        <w:drawing>
          <wp:inline distT="0" distB="0" distL="0" distR="0" wp14:anchorId="1F665F77" wp14:editId="35692136">
            <wp:extent cx="2143125" cy="3207818"/>
            <wp:effectExtent l="0" t="0" r="0" b="0"/>
            <wp:docPr id="44" name="Рисунок 44" descr="http://ombudsman-tver.ru/upload/medialibrary/735/735b8c3031c15e80b27534b1f9326e18.jpe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mbudsman-tver.ru/upload/medialibrary/735/735b8c3031c15e80b27534b1f9326e18.jpeg">
                      <a:hlinkClick r:id="rId67" tgtFrame="&quot;_blank&quot;"/>
                    </pic:cNvPr>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179171" cy="3261771"/>
                    </a:xfrm>
                    <a:prstGeom prst="rect">
                      <a:avLst/>
                    </a:prstGeom>
                    <a:noFill/>
                    <a:ln>
                      <a:noFill/>
                    </a:ln>
                  </pic:spPr>
                </pic:pic>
              </a:graphicData>
            </a:graphic>
          </wp:inline>
        </w:drawing>
      </w:r>
      <w:r w:rsidRPr="002F06D0">
        <w:rPr>
          <w:rFonts w:ascii="Times New Roman" w:eastAsia="Times New Roman" w:hAnsi="Times New Roman" w:cs="Times New Roman"/>
          <w:sz w:val="28"/>
          <w:szCs w:val="28"/>
        </w:rPr>
        <w:t xml:space="preserve">  </w:t>
      </w:r>
      <w:r w:rsidR="00662650">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   </w:t>
      </w:r>
      <w:r w:rsidRPr="002F06D0">
        <w:rPr>
          <w:rFonts w:eastAsiaTheme="minorHAnsi"/>
          <w:noProof/>
          <w:color w:val="0000FF"/>
        </w:rPr>
        <w:drawing>
          <wp:inline distT="0" distB="0" distL="0" distR="0" wp14:anchorId="35E92B40" wp14:editId="4D2D0F0A">
            <wp:extent cx="3333750" cy="2225797"/>
            <wp:effectExtent l="0" t="0" r="0" b="3175"/>
            <wp:docPr id="45" name="Рисунок 45" descr="image2.jpe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2.jpeg">
                      <a:hlinkClick r:id="rId69" tgtFrame="&quot;_blank&quot;"/>
                    </pic:cNvPr>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352220" cy="2238129"/>
                    </a:xfrm>
                    <a:prstGeom prst="rect">
                      <a:avLst/>
                    </a:prstGeom>
                    <a:noFill/>
                    <a:ln>
                      <a:noFill/>
                    </a:ln>
                  </pic:spPr>
                </pic:pic>
              </a:graphicData>
            </a:graphic>
          </wp:inline>
        </w:drawing>
      </w:r>
      <w:r w:rsidRPr="002F06D0">
        <w:rPr>
          <w:rFonts w:ascii="Times New Roman" w:eastAsia="Times New Roman" w:hAnsi="Times New Roman" w:cs="Times New Roman"/>
          <w:sz w:val="28"/>
          <w:szCs w:val="28"/>
        </w:rPr>
        <w:t xml:space="preserve">                                                         </w:t>
      </w: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955"/>
      </w:tblGrid>
      <w:tr w:rsidR="00662650" w:rsidRPr="002F06D0" w:rsidTr="00662650">
        <w:trPr>
          <w:trHeight w:val="942"/>
        </w:trPr>
        <w:tc>
          <w:tcPr>
            <w:tcW w:w="3964" w:type="dxa"/>
          </w:tcPr>
          <w:p w:rsidR="00662650" w:rsidRPr="00662650" w:rsidRDefault="00662650" w:rsidP="00662650">
            <w:pPr>
              <w:spacing w:after="0" w:line="240" w:lineRule="auto"/>
              <w:ind w:right="-1"/>
              <w:rPr>
                <w:rFonts w:ascii="Times New Roman" w:eastAsia="Times New Roman" w:hAnsi="Times New Roman" w:cs="Times New Roman"/>
                <w:bCs/>
                <w:i/>
                <w:sz w:val="24"/>
                <w:szCs w:val="24"/>
              </w:rPr>
            </w:pPr>
            <w:r w:rsidRPr="002F06D0">
              <w:rPr>
                <w:rFonts w:ascii="Times New Roman" w:eastAsia="Times New Roman" w:hAnsi="Times New Roman" w:cs="Times New Roman"/>
                <w:bCs/>
                <w:i/>
                <w:sz w:val="24"/>
                <w:szCs w:val="24"/>
              </w:rPr>
              <w:lastRenderedPageBreak/>
              <w:t xml:space="preserve">Лестница на 2-ой и 3-ий этажи, где расположены 4 избирательных участка, МОУ СОШ № 40           </w:t>
            </w:r>
          </w:p>
        </w:tc>
        <w:tc>
          <w:tcPr>
            <w:tcW w:w="4955" w:type="dxa"/>
          </w:tcPr>
          <w:p w:rsidR="00662650" w:rsidRPr="002F06D0" w:rsidRDefault="00662650" w:rsidP="00593E59">
            <w:pPr>
              <w:spacing w:after="0" w:line="240" w:lineRule="auto"/>
              <w:ind w:right="-1"/>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 xml:space="preserve">Лестница на второй этаж, где расположены 3 избирательных участка,  МОУ СОШ № 15         </w:t>
            </w:r>
          </w:p>
        </w:tc>
      </w:tr>
    </w:tbl>
    <w:p w:rsidR="002F06D0" w:rsidRPr="002F06D0" w:rsidRDefault="002F06D0" w:rsidP="00662650">
      <w:pPr>
        <w:spacing w:after="0" w:line="240" w:lineRule="auto"/>
        <w:ind w:right="-1" w:firstLine="709"/>
        <w:rPr>
          <w:rFonts w:ascii="Times New Roman" w:eastAsia="Times New Roman" w:hAnsi="Times New Roman" w:cs="Times New Roman"/>
          <w:i/>
          <w:sz w:val="24"/>
          <w:szCs w:val="24"/>
        </w:rPr>
      </w:pPr>
      <w:r w:rsidRPr="002F06D0">
        <w:rPr>
          <w:rFonts w:ascii="Times New Roman" w:eastAsia="Times New Roman" w:hAnsi="Times New Roman" w:cs="Times New Roman"/>
          <w:i/>
          <w:sz w:val="24"/>
          <w:szCs w:val="24"/>
        </w:rPr>
        <w:t xml:space="preserve">                                                             </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Таким образом, на момент проверки оказались доступны для людей с ограниченными возможностями здоровья только 15 избирательных участков, в 3 из них доступность обеспечивалась съемными пандусами и подъемниками.</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По результатам работы комиссия рекомендовала </w:t>
      </w:r>
      <w:r w:rsidR="008C1D86">
        <w:rPr>
          <w:rFonts w:ascii="Times New Roman" w:eastAsia="Times New Roman" w:hAnsi="Times New Roman" w:cs="Times New Roman"/>
          <w:sz w:val="28"/>
          <w:szCs w:val="28"/>
        </w:rPr>
        <w:t>И</w:t>
      </w:r>
      <w:r w:rsidRPr="002F06D0">
        <w:rPr>
          <w:rFonts w:ascii="Times New Roman" w:eastAsia="Times New Roman" w:hAnsi="Times New Roman" w:cs="Times New Roman"/>
          <w:sz w:val="28"/>
          <w:szCs w:val="28"/>
        </w:rPr>
        <w:t>збирательной комиссии Тверской области предложить администрации города Твери предпринять меры, направленные на повышение доступности обследованных избирательных участков, обратиться в Правительство Тверской области по вопросу о включении объектов, где отсутствует уличный пандус, в программу «Доступная среда» (до оборудования указанных избирательных участков пандусами обеспечить их съемными пандусами или подъемниками). Также было рекомендовано, по возможности, перенести помещения избирательных участков на 1 этаж. Там, где перенос избирательных участков на 1 этаж затруднителен, изыск</w:t>
      </w:r>
      <w:r w:rsidR="008C1D86">
        <w:rPr>
          <w:rFonts w:ascii="Times New Roman" w:eastAsia="Times New Roman" w:hAnsi="Times New Roman" w:cs="Times New Roman"/>
          <w:sz w:val="28"/>
          <w:szCs w:val="28"/>
        </w:rPr>
        <w:t>ать</w:t>
      </w:r>
      <w:r w:rsidRPr="002F06D0">
        <w:rPr>
          <w:rFonts w:ascii="Times New Roman" w:eastAsia="Times New Roman" w:hAnsi="Times New Roman" w:cs="Times New Roman"/>
          <w:sz w:val="28"/>
          <w:szCs w:val="28"/>
        </w:rPr>
        <w:t xml:space="preserve"> возможност</w:t>
      </w:r>
      <w:r w:rsidR="008C1D86">
        <w:rPr>
          <w:rFonts w:ascii="Times New Roman" w:eastAsia="Times New Roman" w:hAnsi="Times New Roman" w:cs="Times New Roman"/>
          <w:sz w:val="28"/>
          <w:szCs w:val="28"/>
        </w:rPr>
        <w:t>ь</w:t>
      </w:r>
      <w:r w:rsidRPr="002F06D0">
        <w:rPr>
          <w:rFonts w:ascii="Times New Roman" w:eastAsia="Times New Roman" w:hAnsi="Times New Roman" w:cs="Times New Roman"/>
          <w:sz w:val="28"/>
          <w:szCs w:val="28"/>
        </w:rPr>
        <w:t xml:space="preserve"> размещения избирательных участков в помещениях, соответствующих требованиям доступности (провести мониторинг близлежащих учреждений и предприятий). Ряд рекомендаций Уполномоченного был исполнен. </w:t>
      </w:r>
    </w:p>
    <w:p w:rsidR="008C1D86" w:rsidRDefault="002F06D0" w:rsidP="00662650">
      <w:pPr>
        <w:spacing w:after="0" w:line="360" w:lineRule="auto"/>
        <w:ind w:right="-1"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 xml:space="preserve">Уполномоченный полагает, что обеспечение реализации избирательных прав жителей Тверской области в настоящее время приобретает огромную значимость, поскольку все большее количество граждан заявляют о своей активной гражданской позиции. </w:t>
      </w:r>
    </w:p>
    <w:p w:rsidR="002F06D0" w:rsidRPr="002F06D0" w:rsidRDefault="002F06D0" w:rsidP="00662650">
      <w:pPr>
        <w:spacing w:after="0" w:line="360" w:lineRule="auto"/>
        <w:ind w:right="-1"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В настоящее время территориальными и участковыми избирательными комиссиями Тверской области проводится активная работа по обеспечению избирательных прав граждан и организации голосования на выборах Президента Российской Федерации 18 марта 2018 года. Несмотря на различие во взглядах и занимаемых позициях, политические партии, институты гражданского общества и избирательные комиссии одинаково воспринимают главную задачу, решение которой предстоит обеспечить совместными усилиями: выборы должны быть </w:t>
      </w:r>
      <w:r w:rsidRPr="002F06D0">
        <w:rPr>
          <w:rFonts w:ascii="Times New Roman" w:eastAsia="Times New Roman" w:hAnsi="Times New Roman" w:cs="Times New Roman"/>
          <w:sz w:val="28"/>
          <w:szCs w:val="28"/>
        </w:rPr>
        <w:lastRenderedPageBreak/>
        <w:t xml:space="preserve">прозрачными и конкурентными, а их легитимность - гарантирована государством и подтверждена гражданским обществом. </w:t>
      </w:r>
    </w:p>
    <w:p w:rsidR="002F06D0" w:rsidRPr="002F06D0" w:rsidRDefault="002F06D0" w:rsidP="00662650">
      <w:pPr>
        <w:spacing w:after="0" w:line="360" w:lineRule="auto"/>
        <w:ind w:right="-1" w:firstLine="709"/>
        <w:jc w:val="both"/>
        <w:rPr>
          <w:rFonts w:ascii="Times New Roman" w:eastAsiaTheme="minorHAnsi" w:hAnsi="Times New Roman" w:cs="Times New Roman"/>
          <w:sz w:val="28"/>
          <w:szCs w:val="28"/>
          <w:lang w:eastAsia="en-US"/>
        </w:rPr>
      </w:pPr>
      <w:r w:rsidRPr="002F06D0">
        <w:rPr>
          <w:rFonts w:ascii="Times New Roman" w:eastAsiaTheme="minorHAnsi" w:hAnsi="Times New Roman" w:cs="Times New Roman"/>
          <w:sz w:val="28"/>
          <w:szCs w:val="28"/>
          <w:lang w:eastAsia="en-US"/>
        </w:rPr>
        <w:t>Уполномоченным совместно с </w:t>
      </w:r>
      <w:r w:rsidR="008C1D86">
        <w:rPr>
          <w:rFonts w:ascii="Times New Roman" w:eastAsiaTheme="minorHAnsi" w:hAnsi="Times New Roman" w:cs="Times New Roman"/>
          <w:sz w:val="28"/>
          <w:szCs w:val="28"/>
          <w:lang w:eastAsia="en-US"/>
        </w:rPr>
        <w:t>И</w:t>
      </w:r>
      <w:r w:rsidRPr="002F06D0">
        <w:rPr>
          <w:rFonts w:ascii="Times New Roman" w:eastAsiaTheme="minorHAnsi" w:hAnsi="Times New Roman" w:cs="Times New Roman"/>
          <w:sz w:val="28"/>
          <w:szCs w:val="28"/>
          <w:lang w:eastAsia="en-US"/>
        </w:rPr>
        <w:t xml:space="preserve">збирательной комиссией Тверской области  будет продолжена работа по защите избирательных прав граждан путем организации «горячих линий» для избирателей, проведения правового просвещения граждан в сфере избирательного законодательства. </w:t>
      </w:r>
      <w:r w:rsidR="001106F8">
        <w:rPr>
          <w:rFonts w:ascii="Times New Roman" w:eastAsiaTheme="minorHAnsi" w:hAnsi="Times New Roman" w:cs="Times New Roman"/>
          <w:sz w:val="28"/>
          <w:szCs w:val="28"/>
          <w:lang w:eastAsia="en-US"/>
        </w:rPr>
        <w:t>На особый контроль будет поставлено голосование отдельных категорий граждан –</w:t>
      </w:r>
      <w:r w:rsidR="001267E9">
        <w:rPr>
          <w:rFonts w:ascii="Times New Roman" w:eastAsiaTheme="minorHAnsi" w:hAnsi="Times New Roman" w:cs="Times New Roman"/>
          <w:sz w:val="28"/>
          <w:szCs w:val="28"/>
          <w:lang w:eastAsia="en-US"/>
        </w:rPr>
        <w:t xml:space="preserve"> инвалидов и </w:t>
      </w:r>
      <w:r w:rsidR="001106F8">
        <w:rPr>
          <w:rFonts w:ascii="Times New Roman" w:eastAsiaTheme="minorHAnsi" w:hAnsi="Times New Roman" w:cs="Times New Roman"/>
          <w:sz w:val="28"/>
          <w:szCs w:val="28"/>
          <w:lang w:eastAsia="en-US"/>
        </w:rPr>
        <w:t xml:space="preserve">лиц, находящихся под  домашним арестом. </w:t>
      </w:r>
    </w:p>
    <w:p w:rsidR="002F06D0" w:rsidRPr="002F06D0" w:rsidRDefault="002F06D0" w:rsidP="00662650">
      <w:pPr>
        <w:spacing w:after="0" w:line="240" w:lineRule="auto"/>
        <w:ind w:right="-1" w:firstLine="709"/>
        <w:rPr>
          <w:rFonts w:ascii="Times New Roman" w:eastAsia="Times New Roman" w:hAnsi="Times New Roman" w:cs="Times New Roman"/>
          <w:i/>
          <w:sz w:val="24"/>
          <w:szCs w:val="24"/>
        </w:rPr>
      </w:pPr>
    </w:p>
    <w:p w:rsidR="002F06D0" w:rsidRPr="002F06D0" w:rsidRDefault="002F06D0" w:rsidP="00662650">
      <w:pPr>
        <w:spacing w:after="0" w:line="240" w:lineRule="auto"/>
        <w:ind w:right="-1" w:firstLine="709"/>
        <w:rPr>
          <w:rFonts w:ascii="Times New Roman" w:eastAsia="Times New Roman" w:hAnsi="Times New Roman" w:cs="Times New Roman"/>
          <w:i/>
          <w:sz w:val="24"/>
          <w:szCs w:val="24"/>
        </w:rPr>
      </w:pPr>
    </w:p>
    <w:p w:rsidR="00593E59" w:rsidRDefault="00593E59" w:rsidP="00662650">
      <w:pPr>
        <w:spacing w:after="160" w:line="259" w:lineRule="auto"/>
        <w:ind w:right="-1"/>
        <w:rPr>
          <w:rFonts w:eastAsiaTheme="minorHAnsi"/>
          <w:lang w:eastAsia="en-US"/>
        </w:rPr>
      </w:pPr>
    </w:p>
    <w:p w:rsidR="00593E59" w:rsidRDefault="00593E59" w:rsidP="00662650">
      <w:pPr>
        <w:spacing w:after="160" w:line="259" w:lineRule="auto"/>
        <w:ind w:right="-1"/>
        <w:rPr>
          <w:rFonts w:eastAsiaTheme="minorHAnsi"/>
          <w:lang w:eastAsia="en-US"/>
        </w:rPr>
      </w:pPr>
    </w:p>
    <w:p w:rsidR="00593E59" w:rsidRPr="002F06D0" w:rsidRDefault="00593E59" w:rsidP="00662650">
      <w:pPr>
        <w:spacing w:after="160" w:line="259" w:lineRule="auto"/>
        <w:ind w:right="-1"/>
        <w:rPr>
          <w:rFonts w:eastAsiaTheme="minorHAnsi"/>
          <w:lang w:eastAsia="en-US"/>
        </w:rPr>
      </w:pPr>
    </w:p>
    <w:p w:rsidR="009A5194" w:rsidRDefault="009A5194" w:rsidP="00662650">
      <w:pPr>
        <w:spacing w:after="0" w:line="240" w:lineRule="auto"/>
        <w:jc w:val="center"/>
        <w:rPr>
          <w:rFonts w:ascii="Times New Roman" w:hAnsi="Times New Roman"/>
          <w:b/>
          <w:sz w:val="28"/>
          <w:szCs w:val="28"/>
        </w:rPr>
      </w:pPr>
    </w:p>
    <w:p w:rsidR="002F06D0" w:rsidRDefault="002F06D0" w:rsidP="00662650">
      <w:pPr>
        <w:spacing w:after="0" w:line="240" w:lineRule="auto"/>
        <w:jc w:val="center"/>
        <w:rPr>
          <w:rFonts w:ascii="Times New Roman" w:hAnsi="Times New Roman"/>
          <w:b/>
          <w:sz w:val="28"/>
          <w:szCs w:val="28"/>
        </w:rPr>
      </w:pPr>
      <w:r>
        <w:rPr>
          <w:rFonts w:ascii="Times New Roman" w:hAnsi="Times New Roman"/>
          <w:b/>
          <w:sz w:val="28"/>
          <w:szCs w:val="28"/>
        </w:rPr>
        <w:t>1.10. Соблюдение прав граждан при исполнении судебных решений</w:t>
      </w:r>
    </w:p>
    <w:p w:rsidR="002F06D0" w:rsidRDefault="002F06D0" w:rsidP="00662650">
      <w:pPr>
        <w:spacing w:after="0" w:line="240" w:lineRule="auto"/>
        <w:jc w:val="center"/>
        <w:rPr>
          <w:rFonts w:ascii="Times New Roman" w:hAnsi="Times New Roman"/>
          <w:b/>
          <w:sz w:val="28"/>
          <w:szCs w:val="28"/>
        </w:rPr>
      </w:pPr>
    </w:p>
    <w:p w:rsidR="002F06D0" w:rsidRDefault="002F06D0" w:rsidP="002F06D0">
      <w:pPr>
        <w:spacing w:after="0" w:line="360" w:lineRule="auto"/>
        <w:ind w:firstLine="708"/>
        <w:jc w:val="both"/>
        <w:rPr>
          <w:rFonts w:ascii="Times New Roman" w:hAnsi="Times New Roman"/>
          <w:sz w:val="28"/>
          <w:szCs w:val="28"/>
        </w:rPr>
      </w:pPr>
      <w:r>
        <w:rPr>
          <w:rFonts w:ascii="Times New Roman" w:hAnsi="Times New Roman"/>
          <w:sz w:val="28"/>
          <w:szCs w:val="28"/>
        </w:rPr>
        <w:t>Отстаивая свои права, граждане используют различные механизмы защиты</w:t>
      </w:r>
      <w:r w:rsidR="00593E59">
        <w:rPr>
          <w:rFonts w:ascii="Times New Roman" w:hAnsi="Times New Roman"/>
          <w:sz w:val="28"/>
          <w:szCs w:val="28"/>
        </w:rPr>
        <w:t>. Однако п</w:t>
      </w:r>
      <w:r>
        <w:rPr>
          <w:rFonts w:ascii="Times New Roman" w:hAnsi="Times New Roman"/>
          <w:sz w:val="28"/>
          <w:szCs w:val="28"/>
        </w:rPr>
        <w:t>о ряду вопросов добиться восстановления права можно только в судебном порядке, но зачастую</w:t>
      </w:r>
      <w:r w:rsidR="000317EB">
        <w:rPr>
          <w:rFonts w:ascii="Times New Roman" w:hAnsi="Times New Roman"/>
          <w:sz w:val="28"/>
          <w:szCs w:val="28"/>
        </w:rPr>
        <w:t>,</w:t>
      </w:r>
      <w:r>
        <w:rPr>
          <w:rFonts w:ascii="Times New Roman" w:hAnsi="Times New Roman"/>
          <w:sz w:val="28"/>
          <w:szCs w:val="28"/>
        </w:rPr>
        <w:t xml:space="preserve"> собрав все необходимые документы, отстояв свои права в суде, люди сталкиваются с трудностями при исполнении судебных решений.</w:t>
      </w:r>
    </w:p>
    <w:p w:rsidR="002F06D0" w:rsidRPr="004406DC" w:rsidRDefault="002F06D0" w:rsidP="002F06D0">
      <w:pPr>
        <w:spacing w:after="0" w:line="360" w:lineRule="auto"/>
        <w:ind w:firstLine="708"/>
        <w:jc w:val="both"/>
        <w:rPr>
          <w:rFonts w:ascii="Times New Roman" w:hAnsi="Times New Roman"/>
          <w:sz w:val="28"/>
          <w:szCs w:val="28"/>
        </w:rPr>
      </w:pPr>
      <w:r>
        <w:rPr>
          <w:rFonts w:ascii="Times New Roman" w:hAnsi="Times New Roman"/>
          <w:sz w:val="28"/>
          <w:szCs w:val="28"/>
        </w:rPr>
        <w:t xml:space="preserve"> </w:t>
      </w:r>
      <w:r w:rsidRPr="0083689A">
        <w:rPr>
          <w:rFonts w:ascii="Times New Roman" w:hAnsi="Times New Roman"/>
          <w:sz w:val="28"/>
          <w:szCs w:val="28"/>
        </w:rPr>
        <w:t>Дея</w:t>
      </w:r>
      <w:r>
        <w:rPr>
          <w:rFonts w:ascii="Times New Roman" w:hAnsi="Times New Roman"/>
          <w:sz w:val="28"/>
          <w:szCs w:val="28"/>
        </w:rPr>
        <w:t xml:space="preserve">тельность по защите прав </w:t>
      </w:r>
      <w:r w:rsidRPr="00F64ED9">
        <w:rPr>
          <w:rFonts w:ascii="Times New Roman" w:hAnsi="Times New Roman"/>
          <w:sz w:val="28"/>
          <w:szCs w:val="28"/>
        </w:rPr>
        <w:t>жителей Тверской области</w:t>
      </w:r>
      <w:r>
        <w:rPr>
          <w:rFonts w:ascii="Times New Roman" w:hAnsi="Times New Roman"/>
          <w:sz w:val="28"/>
          <w:szCs w:val="28"/>
        </w:rPr>
        <w:t xml:space="preserve"> в ходе исполнения судебных решений осуществляется Уполномоченным в рамках Соглашения, заключенного с Управлением Федеральной службы судебных приставов по Тверской области (далее - УФССП).  В 2017 году были проведены </w:t>
      </w:r>
      <w:r w:rsidRPr="004406DC">
        <w:rPr>
          <w:rFonts w:ascii="Times New Roman" w:hAnsi="Times New Roman"/>
          <w:sz w:val="28"/>
          <w:szCs w:val="28"/>
        </w:rPr>
        <w:t>совместны</w:t>
      </w:r>
      <w:r>
        <w:rPr>
          <w:rFonts w:ascii="Times New Roman" w:hAnsi="Times New Roman"/>
          <w:sz w:val="28"/>
          <w:szCs w:val="28"/>
        </w:rPr>
        <w:t>е приемы граждан Уполномоченным и р</w:t>
      </w:r>
      <w:r w:rsidRPr="00F64ED9">
        <w:rPr>
          <w:rFonts w:ascii="Times New Roman" w:hAnsi="Times New Roman"/>
          <w:sz w:val="28"/>
          <w:szCs w:val="28"/>
        </w:rPr>
        <w:t>уководител</w:t>
      </w:r>
      <w:r>
        <w:rPr>
          <w:rFonts w:ascii="Times New Roman" w:hAnsi="Times New Roman"/>
          <w:sz w:val="28"/>
          <w:szCs w:val="28"/>
        </w:rPr>
        <w:t>ем</w:t>
      </w:r>
      <w:r w:rsidRPr="00F64ED9">
        <w:rPr>
          <w:rFonts w:ascii="Times New Roman" w:hAnsi="Times New Roman"/>
          <w:sz w:val="28"/>
          <w:szCs w:val="28"/>
        </w:rPr>
        <w:t xml:space="preserve"> УФССП Рос</w:t>
      </w:r>
      <w:r>
        <w:rPr>
          <w:rFonts w:ascii="Times New Roman" w:hAnsi="Times New Roman"/>
          <w:sz w:val="28"/>
          <w:szCs w:val="28"/>
        </w:rPr>
        <w:t>сии по Тверской области — главным</w:t>
      </w:r>
      <w:r w:rsidRPr="00F64ED9">
        <w:rPr>
          <w:rFonts w:ascii="Times New Roman" w:hAnsi="Times New Roman"/>
          <w:sz w:val="28"/>
          <w:szCs w:val="28"/>
        </w:rPr>
        <w:t xml:space="preserve"> судебн</w:t>
      </w:r>
      <w:r>
        <w:rPr>
          <w:rFonts w:ascii="Times New Roman" w:hAnsi="Times New Roman"/>
          <w:sz w:val="28"/>
          <w:szCs w:val="28"/>
        </w:rPr>
        <w:t>ым</w:t>
      </w:r>
      <w:r w:rsidRPr="00F64ED9">
        <w:rPr>
          <w:rFonts w:ascii="Times New Roman" w:hAnsi="Times New Roman"/>
          <w:sz w:val="28"/>
          <w:szCs w:val="28"/>
        </w:rPr>
        <w:t xml:space="preserve"> пристав</w:t>
      </w:r>
      <w:r>
        <w:rPr>
          <w:rFonts w:ascii="Times New Roman" w:hAnsi="Times New Roman"/>
          <w:sz w:val="28"/>
          <w:szCs w:val="28"/>
        </w:rPr>
        <w:t>ом</w:t>
      </w:r>
      <w:r w:rsidRPr="00F64ED9">
        <w:rPr>
          <w:rFonts w:ascii="Times New Roman" w:hAnsi="Times New Roman"/>
          <w:sz w:val="28"/>
          <w:szCs w:val="28"/>
        </w:rPr>
        <w:t xml:space="preserve"> Тверской области</w:t>
      </w:r>
      <w:r>
        <w:rPr>
          <w:rFonts w:ascii="Times New Roman" w:hAnsi="Times New Roman"/>
          <w:sz w:val="28"/>
          <w:szCs w:val="28"/>
        </w:rPr>
        <w:t xml:space="preserve">, в том числе </w:t>
      </w:r>
      <w:r w:rsidRPr="004406DC">
        <w:rPr>
          <w:rFonts w:ascii="Times New Roman" w:hAnsi="Times New Roman"/>
          <w:sz w:val="28"/>
          <w:szCs w:val="28"/>
        </w:rPr>
        <w:t>выездн</w:t>
      </w:r>
      <w:r>
        <w:rPr>
          <w:rFonts w:ascii="Times New Roman" w:hAnsi="Times New Roman"/>
          <w:sz w:val="28"/>
          <w:szCs w:val="28"/>
        </w:rPr>
        <w:t>ые, а также</w:t>
      </w:r>
      <w:r w:rsidRPr="004406DC">
        <w:rPr>
          <w:rFonts w:ascii="Times New Roman" w:hAnsi="Times New Roman"/>
          <w:sz w:val="28"/>
          <w:szCs w:val="28"/>
        </w:rPr>
        <w:t xml:space="preserve"> </w:t>
      </w:r>
      <w:r>
        <w:rPr>
          <w:rFonts w:ascii="Times New Roman" w:hAnsi="Times New Roman"/>
          <w:sz w:val="28"/>
          <w:szCs w:val="28"/>
        </w:rPr>
        <w:t>ряд рабочих встреч по рассмотрению обращений граждан, касающихся наиболее актуальных вопросов исполнительного производства.</w:t>
      </w:r>
    </w:p>
    <w:p w:rsidR="002F06D0" w:rsidRDefault="0066644C" w:rsidP="00955954">
      <w:pPr>
        <w:pStyle w:val="ab"/>
        <w:spacing w:line="240" w:lineRule="auto"/>
        <w:jc w:val="left"/>
        <w:rPr>
          <w:i/>
          <w:sz w:val="24"/>
        </w:rPr>
      </w:pPr>
      <w:hyperlink r:id="rId71" w:tgtFrame="_blank" w:history="1">
        <w:r w:rsidR="002F06D0" w:rsidRPr="00D25CC4">
          <w:rPr>
            <w:color w:val="0000FF"/>
            <w:sz w:val="24"/>
          </w:rPr>
          <w:fldChar w:fldCharType="begin"/>
        </w:r>
        <w:r w:rsidR="002F06D0" w:rsidRPr="00D25CC4">
          <w:rPr>
            <w:color w:val="0000FF"/>
            <w:sz w:val="24"/>
          </w:rPr>
          <w:instrText xml:space="preserve"> INCLUDEPICTURE "http://ombudsman-tver.ru/old_img/upload/p3/2992adk1-htm.jpg" \* MERGEFORMATINET </w:instrText>
        </w:r>
        <w:r w:rsidR="002F06D0" w:rsidRPr="00D25CC4">
          <w:rPr>
            <w:color w:val="0000FF"/>
            <w:sz w:val="24"/>
          </w:rPr>
          <w:fldChar w:fldCharType="separate"/>
        </w:r>
        <w:r w:rsidR="00EB35F9">
          <w:rPr>
            <w:color w:val="0000FF"/>
            <w:sz w:val="24"/>
          </w:rPr>
          <w:fldChar w:fldCharType="begin"/>
        </w:r>
        <w:r w:rsidR="00EB35F9">
          <w:rPr>
            <w:color w:val="0000FF"/>
            <w:sz w:val="24"/>
          </w:rPr>
          <w:instrText xml:space="preserve"> INCLUDEPICTURE  "http://ombudsman-tver.ru/old_img/upload/p3/2992adk1-htm.jpg" \* MERGEFORMATINET </w:instrText>
        </w:r>
        <w:r w:rsidR="00EB35F9">
          <w:rPr>
            <w:color w:val="0000FF"/>
            <w:sz w:val="24"/>
          </w:rPr>
          <w:fldChar w:fldCharType="separate"/>
        </w:r>
        <w:r w:rsidR="00363D1D">
          <w:rPr>
            <w:color w:val="0000FF"/>
            <w:sz w:val="24"/>
          </w:rPr>
          <w:fldChar w:fldCharType="begin"/>
        </w:r>
        <w:r w:rsidR="00363D1D">
          <w:rPr>
            <w:color w:val="0000FF"/>
            <w:sz w:val="24"/>
          </w:rPr>
          <w:instrText xml:space="preserve"> INCLUDEPICTURE  "http://ombudsman-tver.ru/old_img/upload/p3/2992adk1-htm.jpg" \* MERGEFORMATINET </w:instrText>
        </w:r>
        <w:r w:rsidR="00363D1D">
          <w:rPr>
            <w:color w:val="0000FF"/>
            <w:sz w:val="24"/>
          </w:rPr>
          <w:fldChar w:fldCharType="separate"/>
        </w:r>
        <w:r w:rsidR="00593E59">
          <w:rPr>
            <w:color w:val="0000FF"/>
            <w:sz w:val="24"/>
          </w:rPr>
          <w:fldChar w:fldCharType="begin"/>
        </w:r>
        <w:r w:rsidR="00593E59">
          <w:rPr>
            <w:color w:val="0000FF"/>
            <w:sz w:val="24"/>
          </w:rPr>
          <w:instrText xml:space="preserve"> INCLUDEPICTURE  "http://ombudsman-tver.ru/old_img/upload/p3/2992adk1-htm.jpg" \* MERGEFORMATINET </w:instrText>
        </w:r>
        <w:r w:rsidR="00593E59">
          <w:rPr>
            <w:color w:val="0000FF"/>
            <w:sz w:val="24"/>
          </w:rPr>
          <w:fldChar w:fldCharType="separate"/>
        </w:r>
        <w:r w:rsidR="005F49AA">
          <w:rPr>
            <w:color w:val="0000FF"/>
            <w:sz w:val="24"/>
          </w:rPr>
          <w:fldChar w:fldCharType="begin"/>
        </w:r>
        <w:r w:rsidR="005F49AA">
          <w:rPr>
            <w:color w:val="0000FF"/>
            <w:sz w:val="24"/>
          </w:rPr>
          <w:instrText xml:space="preserve"> INCLUDEPICTURE  "http://ombudsman-tver.ru/old_img/upload/p3/2992adk1-htm.jpg" \* MERGEFORMATINET </w:instrText>
        </w:r>
        <w:r w:rsidR="005F49AA">
          <w:rPr>
            <w:color w:val="0000FF"/>
            <w:sz w:val="24"/>
          </w:rPr>
          <w:fldChar w:fldCharType="separate"/>
        </w:r>
        <w:r w:rsidR="00A90CC0">
          <w:rPr>
            <w:color w:val="0000FF"/>
            <w:sz w:val="24"/>
          </w:rPr>
          <w:fldChar w:fldCharType="begin"/>
        </w:r>
        <w:r w:rsidR="00A90CC0">
          <w:rPr>
            <w:color w:val="0000FF"/>
            <w:sz w:val="24"/>
          </w:rPr>
          <w:instrText xml:space="preserve"> INCLUDEPICTURE  "http://ombudsman-tver.ru/old_img/upload/p3/2992adk1-htm.jpg" \* MERGEFORMATINET </w:instrText>
        </w:r>
        <w:r w:rsidR="00A90CC0">
          <w:rPr>
            <w:color w:val="0000FF"/>
            <w:sz w:val="24"/>
          </w:rPr>
          <w:fldChar w:fldCharType="separate"/>
        </w:r>
        <w:r w:rsidR="00E41660">
          <w:rPr>
            <w:color w:val="0000FF"/>
            <w:sz w:val="24"/>
          </w:rPr>
          <w:fldChar w:fldCharType="begin"/>
        </w:r>
        <w:r w:rsidR="00E41660">
          <w:rPr>
            <w:color w:val="0000FF"/>
            <w:sz w:val="24"/>
          </w:rPr>
          <w:instrText xml:space="preserve"> INCLUDEPICTURE  "http://ombudsman-tver.ru/old_img/upload/p3/2992adk1-htm.jpg" \* MERGEFORMATINET </w:instrText>
        </w:r>
        <w:r w:rsidR="00E41660">
          <w:rPr>
            <w:color w:val="0000FF"/>
            <w:sz w:val="24"/>
          </w:rPr>
          <w:fldChar w:fldCharType="separate"/>
        </w:r>
        <w:r w:rsidR="002A6C4C">
          <w:rPr>
            <w:color w:val="0000FF"/>
            <w:sz w:val="24"/>
          </w:rPr>
          <w:fldChar w:fldCharType="begin"/>
        </w:r>
        <w:r w:rsidR="002A6C4C">
          <w:rPr>
            <w:color w:val="0000FF"/>
            <w:sz w:val="24"/>
          </w:rPr>
          <w:instrText xml:space="preserve"> INCLUDEPICTURE  "http://ombudsman-tver.ru/old_img/upload/p3/2992adk1-htm.jpg" \* MERGEFORMATINET </w:instrText>
        </w:r>
        <w:r w:rsidR="002A6C4C">
          <w:rPr>
            <w:color w:val="0000FF"/>
            <w:sz w:val="24"/>
          </w:rPr>
          <w:fldChar w:fldCharType="separate"/>
        </w:r>
        <w:r w:rsidR="00BB139D">
          <w:rPr>
            <w:color w:val="0000FF"/>
            <w:sz w:val="24"/>
          </w:rPr>
          <w:fldChar w:fldCharType="begin"/>
        </w:r>
        <w:r w:rsidR="00BB139D">
          <w:rPr>
            <w:color w:val="0000FF"/>
            <w:sz w:val="24"/>
          </w:rPr>
          <w:instrText xml:space="preserve"> INCLUDEPICTURE  "http://ombudsman-tver.ru/old_img/upload/p3/2992adk1-htm.jpg" \* MERGEFORMATINET </w:instrText>
        </w:r>
        <w:r w:rsidR="00BB139D">
          <w:rPr>
            <w:color w:val="0000FF"/>
            <w:sz w:val="24"/>
          </w:rPr>
          <w:fldChar w:fldCharType="separate"/>
        </w:r>
        <w:r w:rsidR="002472F5">
          <w:rPr>
            <w:color w:val="0000FF"/>
            <w:sz w:val="24"/>
          </w:rPr>
          <w:fldChar w:fldCharType="begin"/>
        </w:r>
        <w:r w:rsidR="002472F5">
          <w:rPr>
            <w:color w:val="0000FF"/>
            <w:sz w:val="24"/>
          </w:rPr>
          <w:instrText xml:space="preserve"> INCLUDEPICTURE  "http://ombudsman-tver.ru/old_img/upload/p3/2992adk1-htm.jpg" \* MERGEFORMATINET </w:instrText>
        </w:r>
        <w:r w:rsidR="002472F5">
          <w:rPr>
            <w:color w:val="0000FF"/>
            <w:sz w:val="24"/>
          </w:rPr>
          <w:fldChar w:fldCharType="separate"/>
        </w:r>
        <w:r w:rsidR="009B57A9">
          <w:rPr>
            <w:color w:val="0000FF"/>
            <w:sz w:val="24"/>
          </w:rPr>
          <w:fldChar w:fldCharType="begin"/>
        </w:r>
        <w:r w:rsidR="009B57A9">
          <w:rPr>
            <w:color w:val="0000FF"/>
            <w:sz w:val="24"/>
          </w:rPr>
          <w:instrText xml:space="preserve"> INCLUDEPICTURE  "http://ombudsman-tver.ru/old_img/upload/p3/2992adk1-htm.jpg" \* MERGEFORMATINET </w:instrText>
        </w:r>
        <w:r w:rsidR="009B57A9">
          <w:rPr>
            <w:color w:val="0000FF"/>
            <w:sz w:val="24"/>
          </w:rPr>
          <w:fldChar w:fldCharType="separate"/>
        </w:r>
        <w:r w:rsidR="00144308">
          <w:rPr>
            <w:color w:val="0000FF"/>
            <w:sz w:val="24"/>
          </w:rPr>
          <w:fldChar w:fldCharType="begin"/>
        </w:r>
        <w:r w:rsidR="00144308">
          <w:rPr>
            <w:color w:val="0000FF"/>
            <w:sz w:val="24"/>
          </w:rPr>
          <w:instrText xml:space="preserve"> INCLUDEPICTURE  "http://ombudsman-tver.ru/old_img/upload/p3/2992adk1-htm.jpg" \* MERGEFORMATINET </w:instrText>
        </w:r>
        <w:r w:rsidR="00144308">
          <w:rPr>
            <w:color w:val="0000FF"/>
            <w:sz w:val="24"/>
          </w:rPr>
          <w:fldChar w:fldCharType="separate"/>
        </w:r>
        <w:r w:rsidR="00FA01CC">
          <w:rPr>
            <w:color w:val="0000FF"/>
            <w:sz w:val="24"/>
          </w:rPr>
          <w:fldChar w:fldCharType="begin"/>
        </w:r>
        <w:r w:rsidR="00FA01CC">
          <w:rPr>
            <w:color w:val="0000FF"/>
            <w:sz w:val="24"/>
          </w:rPr>
          <w:instrText xml:space="preserve"> INCLUDEPICTURE  "http://ombudsman-tver.ru/old_img/upload/p3/2992adk1-htm.jpg" \* MERGEFORMATINET </w:instrText>
        </w:r>
        <w:r w:rsidR="00FA01CC">
          <w:rPr>
            <w:color w:val="0000FF"/>
            <w:sz w:val="24"/>
          </w:rPr>
          <w:fldChar w:fldCharType="separate"/>
        </w:r>
        <w:r w:rsidR="00D348CF">
          <w:rPr>
            <w:color w:val="0000FF"/>
            <w:sz w:val="24"/>
          </w:rPr>
          <w:fldChar w:fldCharType="begin"/>
        </w:r>
        <w:r w:rsidR="00D348CF">
          <w:rPr>
            <w:color w:val="0000FF"/>
            <w:sz w:val="24"/>
          </w:rPr>
          <w:instrText xml:space="preserve"> INCLUDEPICTURE  "http://ombudsman-tver.ru/old_img/upload/p3/2992adk1-htm.jpg" \* MERGEFORMATINET </w:instrText>
        </w:r>
        <w:r w:rsidR="00D348CF">
          <w:rPr>
            <w:color w:val="0000FF"/>
            <w:sz w:val="24"/>
          </w:rPr>
          <w:fldChar w:fldCharType="separate"/>
        </w:r>
        <w:r w:rsidR="00D65C59">
          <w:rPr>
            <w:color w:val="0000FF"/>
            <w:sz w:val="24"/>
          </w:rPr>
          <w:fldChar w:fldCharType="begin"/>
        </w:r>
        <w:r w:rsidR="00D65C59">
          <w:rPr>
            <w:color w:val="0000FF"/>
            <w:sz w:val="24"/>
          </w:rPr>
          <w:instrText xml:space="preserve"> INCLUDEPICTURE  "http://ombudsman-tver.ru/old_img/upload/p3/2992adk1-htm.jpg" \* MERGEFORMATINET </w:instrText>
        </w:r>
        <w:r w:rsidR="00D65C59">
          <w:rPr>
            <w:color w:val="0000FF"/>
            <w:sz w:val="24"/>
          </w:rPr>
          <w:fldChar w:fldCharType="separate"/>
        </w:r>
        <w:r w:rsidR="001B6627">
          <w:rPr>
            <w:color w:val="0000FF"/>
            <w:sz w:val="24"/>
          </w:rPr>
          <w:fldChar w:fldCharType="begin"/>
        </w:r>
        <w:r w:rsidR="001B6627">
          <w:rPr>
            <w:color w:val="0000FF"/>
            <w:sz w:val="24"/>
          </w:rPr>
          <w:instrText xml:space="preserve"> INCLUDEPICTURE  "http://ombudsman-tver.ru/old_img/upload/p3/2992adk1-htm.jpg" \* MERGEFORMATINET </w:instrText>
        </w:r>
        <w:r w:rsidR="001B6627">
          <w:rPr>
            <w:color w:val="0000FF"/>
            <w:sz w:val="24"/>
          </w:rPr>
          <w:fldChar w:fldCharType="separate"/>
        </w:r>
        <w:r w:rsidR="00650B1E">
          <w:rPr>
            <w:color w:val="0000FF"/>
            <w:sz w:val="24"/>
          </w:rPr>
          <w:fldChar w:fldCharType="begin"/>
        </w:r>
        <w:r w:rsidR="00650B1E">
          <w:rPr>
            <w:color w:val="0000FF"/>
            <w:sz w:val="24"/>
          </w:rPr>
          <w:instrText xml:space="preserve"> INCLUDEPICTURE  "http://ombudsman-tver.ru/old_img/upload/p3/2992adk1-htm.jpg" \* MERGEFORMATINET </w:instrText>
        </w:r>
        <w:r w:rsidR="00650B1E">
          <w:rPr>
            <w:color w:val="0000FF"/>
            <w:sz w:val="24"/>
          </w:rPr>
          <w:fldChar w:fldCharType="separate"/>
        </w:r>
        <w:r w:rsidR="00156B3B">
          <w:rPr>
            <w:color w:val="0000FF"/>
            <w:sz w:val="24"/>
          </w:rPr>
          <w:fldChar w:fldCharType="begin"/>
        </w:r>
        <w:r w:rsidR="00156B3B">
          <w:rPr>
            <w:color w:val="0000FF"/>
            <w:sz w:val="24"/>
          </w:rPr>
          <w:instrText xml:space="preserve"> INCLUDEPICTURE  "http://ombudsman-tver.ru/old_img/upload/p3/2992adk1-htm.jpg" \* MERGEFORMATINET </w:instrText>
        </w:r>
        <w:r w:rsidR="00156B3B">
          <w:rPr>
            <w:color w:val="0000FF"/>
            <w:sz w:val="24"/>
          </w:rPr>
          <w:fldChar w:fldCharType="separate"/>
        </w:r>
        <w:r w:rsidR="00317636">
          <w:rPr>
            <w:color w:val="0000FF"/>
            <w:sz w:val="24"/>
          </w:rPr>
          <w:fldChar w:fldCharType="begin"/>
        </w:r>
        <w:r w:rsidR="00317636">
          <w:rPr>
            <w:color w:val="0000FF"/>
            <w:sz w:val="24"/>
          </w:rPr>
          <w:instrText xml:space="preserve"> INCLUDEPICTURE  "http://ombudsman-tver.ru/old_img/upload/p3/2992adk1-htm.jpg" \* MERGEFORMATINET </w:instrText>
        </w:r>
        <w:r w:rsidR="00317636">
          <w:rPr>
            <w:color w:val="0000FF"/>
            <w:sz w:val="24"/>
          </w:rPr>
          <w:fldChar w:fldCharType="separate"/>
        </w:r>
        <w:r w:rsidR="00636B46">
          <w:rPr>
            <w:color w:val="0000FF"/>
            <w:sz w:val="24"/>
          </w:rPr>
          <w:fldChar w:fldCharType="begin"/>
        </w:r>
        <w:r w:rsidR="00636B46">
          <w:rPr>
            <w:color w:val="0000FF"/>
            <w:sz w:val="24"/>
          </w:rPr>
          <w:instrText xml:space="preserve"> INCLUDEPICTURE  "http://ombudsman-tver.ru/old_img/upload/p3/2992adk1-htm.jpg" \* MERGEFORMATINET </w:instrText>
        </w:r>
        <w:r w:rsidR="00636B46">
          <w:rPr>
            <w:color w:val="0000FF"/>
            <w:sz w:val="24"/>
          </w:rPr>
          <w:fldChar w:fldCharType="separate"/>
        </w:r>
        <w:r w:rsidR="00375259">
          <w:rPr>
            <w:color w:val="0000FF"/>
            <w:sz w:val="24"/>
          </w:rPr>
          <w:fldChar w:fldCharType="begin"/>
        </w:r>
        <w:r w:rsidR="00375259">
          <w:rPr>
            <w:color w:val="0000FF"/>
            <w:sz w:val="24"/>
          </w:rPr>
          <w:instrText xml:space="preserve"> INCLUDEPICTURE  "http://ombudsman-tver.ru/old_img/upload/p3/2992adk1-htm.jpg" \* MERGEFORMATINET </w:instrText>
        </w:r>
        <w:r w:rsidR="00375259">
          <w:rPr>
            <w:color w:val="0000FF"/>
            <w:sz w:val="24"/>
          </w:rPr>
          <w:fldChar w:fldCharType="separate"/>
        </w:r>
        <w:r w:rsidR="00501023">
          <w:rPr>
            <w:color w:val="0000FF"/>
            <w:sz w:val="24"/>
          </w:rPr>
          <w:fldChar w:fldCharType="begin"/>
        </w:r>
        <w:r w:rsidR="00501023">
          <w:rPr>
            <w:color w:val="0000FF"/>
            <w:sz w:val="24"/>
          </w:rPr>
          <w:instrText xml:space="preserve"> INCLUDEPICTURE  "http://ombudsman-tver.ru/old_img/upload/p3/2992adk1-htm.jpg" \* MERGEFORMATINET </w:instrText>
        </w:r>
        <w:r w:rsidR="00501023">
          <w:rPr>
            <w:color w:val="0000FF"/>
            <w:sz w:val="24"/>
          </w:rPr>
          <w:fldChar w:fldCharType="separate"/>
        </w:r>
        <w:r w:rsidR="005A6BD9">
          <w:rPr>
            <w:color w:val="0000FF"/>
            <w:sz w:val="24"/>
          </w:rPr>
          <w:fldChar w:fldCharType="begin"/>
        </w:r>
        <w:r w:rsidR="005A6BD9">
          <w:rPr>
            <w:color w:val="0000FF"/>
            <w:sz w:val="24"/>
          </w:rPr>
          <w:instrText xml:space="preserve"> INCLUDEPICTURE  "http://ombudsman-tver.ru/old_img/upload/p3/2992adk1-htm.jpg" \* MERGEFORMATINET </w:instrText>
        </w:r>
        <w:r w:rsidR="005A6BD9">
          <w:rPr>
            <w:color w:val="0000FF"/>
            <w:sz w:val="24"/>
          </w:rPr>
          <w:fldChar w:fldCharType="separate"/>
        </w:r>
        <w:r w:rsidR="00F85375">
          <w:rPr>
            <w:color w:val="0000FF"/>
            <w:sz w:val="24"/>
          </w:rPr>
          <w:fldChar w:fldCharType="begin"/>
        </w:r>
        <w:r w:rsidR="00F85375">
          <w:rPr>
            <w:color w:val="0000FF"/>
            <w:sz w:val="24"/>
          </w:rPr>
          <w:instrText xml:space="preserve"> INCLUDEPICTURE  "http://ombudsman-tver.ru/old_img/upload/p3/2992adk1-htm.jpg" \* MERGEFORMATINET </w:instrText>
        </w:r>
        <w:r w:rsidR="00F85375">
          <w:rPr>
            <w:color w:val="0000FF"/>
            <w:sz w:val="24"/>
          </w:rPr>
          <w:fldChar w:fldCharType="separate"/>
        </w:r>
        <w:r w:rsidR="00AE61EA">
          <w:rPr>
            <w:color w:val="0000FF"/>
            <w:sz w:val="24"/>
          </w:rPr>
          <w:fldChar w:fldCharType="begin"/>
        </w:r>
        <w:r w:rsidR="00AE61EA">
          <w:rPr>
            <w:color w:val="0000FF"/>
            <w:sz w:val="24"/>
          </w:rPr>
          <w:instrText xml:space="preserve"> INCLUDEPICTURE  "http://ombudsman-tver.ru/old_img/upload/p3/2992adk1-htm.jpg" \* MERGEFORMATINET </w:instrText>
        </w:r>
        <w:r w:rsidR="00AE61EA">
          <w:rPr>
            <w:color w:val="0000FF"/>
            <w:sz w:val="24"/>
          </w:rPr>
          <w:fldChar w:fldCharType="separate"/>
        </w:r>
        <w:r w:rsidR="00B3013C">
          <w:rPr>
            <w:color w:val="0000FF"/>
            <w:sz w:val="24"/>
          </w:rPr>
          <w:fldChar w:fldCharType="begin"/>
        </w:r>
        <w:r w:rsidR="00B3013C">
          <w:rPr>
            <w:color w:val="0000FF"/>
            <w:sz w:val="24"/>
          </w:rPr>
          <w:instrText xml:space="preserve"> INCLUDEPICTURE  "http://ombudsman-tver.ru/old_img/upload/p3/2992adk1-htm.jpg" \* MERGEFORMATINET </w:instrText>
        </w:r>
        <w:r w:rsidR="00B3013C">
          <w:rPr>
            <w:color w:val="0000FF"/>
            <w:sz w:val="24"/>
          </w:rPr>
          <w:fldChar w:fldCharType="separate"/>
        </w:r>
        <w:r w:rsidR="005956B4">
          <w:rPr>
            <w:color w:val="0000FF"/>
            <w:sz w:val="24"/>
          </w:rPr>
          <w:fldChar w:fldCharType="begin"/>
        </w:r>
        <w:r w:rsidR="005956B4">
          <w:rPr>
            <w:color w:val="0000FF"/>
            <w:sz w:val="24"/>
          </w:rPr>
          <w:instrText xml:space="preserve"> INCLUDEPICTURE  "http://ombudsman-tver.ru/old_img/upload/p3/2992adk1-htm.jpg" \* MERGEFORMATINET </w:instrText>
        </w:r>
        <w:r w:rsidR="005956B4">
          <w:rPr>
            <w:color w:val="0000FF"/>
            <w:sz w:val="24"/>
          </w:rPr>
          <w:fldChar w:fldCharType="separate"/>
        </w:r>
        <w:r w:rsidR="008031C2">
          <w:rPr>
            <w:color w:val="0000FF"/>
            <w:sz w:val="24"/>
          </w:rPr>
          <w:fldChar w:fldCharType="begin"/>
        </w:r>
        <w:r w:rsidR="008031C2">
          <w:rPr>
            <w:color w:val="0000FF"/>
            <w:sz w:val="24"/>
          </w:rPr>
          <w:instrText xml:space="preserve"> INCLUDEPICTURE  "http://ombudsman-tver.ru/old_img/upload/p3/2992adk1-htm.jpg" \* MERGEFORMATINET </w:instrText>
        </w:r>
        <w:r w:rsidR="008031C2">
          <w:rPr>
            <w:color w:val="0000FF"/>
            <w:sz w:val="24"/>
          </w:rPr>
          <w:fldChar w:fldCharType="separate"/>
        </w:r>
        <w:r>
          <w:rPr>
            <w:color w:val="0000FF"/>
            <w:sz w:val="24"/>
          </w:rPr>
          <w:fldChar w:fldCharType="begin"/>
        </w:r>
        <w:r>
          <w:rPr>
            <w:color w:val="0000FF"/>
            <w:sz w:val="24"/>
          </w:rPr>
          <w:instrText xml:space="preserve"> </w:instrText>
        </w:r>
        <w:r>
          <w:rPr>
            <w:color w:val="0000FF"/>
            <w:sz w:val="24"/>
          </w:rPr>
          <w:instrText>INCLUDEPICTURE  "http://ombudsman-tver.ru/old_img/upload/p3/2992adk1-htm.jpg" \* MERGEFORMATINET</w:instrText>
        </w:r>
        <w:r>
          <w:rPr>
            <w:color w:val="0000FF"/>
            <w:sz w:val="24"/>
          </w:rPr>
          <w:instrText xml:space="preserve"> </w:instrText>
        </w:r>
        <w:r>
          <w:rPr>
            <w:color w:val="0000FF"/>
            <w:sz w:val="24"/>
          </w:rPr>
          <w:fldChar w:fldCharType="separate"/>
        </w:r>
        <w:r w:rsidR="00F570EC">
          <w:rPr>
            <w:color w:val="0000FF"/>
            <w:sz w:val="24"/>
          </w:rPr>
          <w:pict>
            <v:shape id="_x0000_i1026" type="#_x0000_t75" alt="Фотография 1" style="width:252.3pt;height:174.7pt" o:button="t">
              <v:imagedata r:id="rId72" r:href="rId73"/>
            </v:shape>
          </w:pict>
        </w:r>
        <w:r>
          <w:rPr>
            <w:color w:val="0000FF"/>
            <w:sz w:val="24"/>
          </w:rPr>
          <w:fldChar w:fldCharType="end"/>
        </w:r>
        <w:r w:rsidR="008031C2">
          <w:rPr>
            <w:color w:val="0000FF"/>
            <w:sz w:val="24"/>
          </w:rPr>
          <w:fldChar w:fldCharType="end"/>
        </w:r>
        <w:r w:rsidR="005956B4">
          <w:rPr>
            <w:color w:val="0000FF"/>
            <w:sz w:val="24"/>
          </w:rPr>
          <w:fldChar w:fldCharType="end"/>
        </w:r>
        <w:r w:rsidR="00B3013C">
          <w:rPr>
            <w:color w:val="0000FF"/>
            <w:sz w:val="24"/>
          </w:rPr>
          <w:fldChar w:fldCharType="end"/>
        </w:r>
        <w:r w:rsidR="00AE61EA">
          <w:rPr>
            <w:color w:val="0000FF"/>
            <w:sz w:val="24"/>
          </w:rPr>
          <w:fldChar w:fldCharType="end"/>
        </w:r>
        <w:r w:rsidR="00F85375">
          <w:rPr>
            <w:color w:val="0000FF"/>
            <w:sz w:val="24"/>
          </w:rPr>
          <w:fldChar w:fldCharType="end"/>
        </w:r>
        <w:r w:rsidR="005A6BD9">
          <w:rPr>
            <w:color w:val="0000FF"/>
            <w:sz w:val="24"/>
          </w:rPr>
          <w:fldChar w:fldCharType="end"/>
        </w:r>
        <w:r w:rsidR="00501023">
          <w:rPr>
            <w:color w:val="0000FF"/>
            <w:sz w:val="24"/>
          </w:rPr>
          <w:fldChar w:fldCharType="end"/>
        </w:r>
        <w:r w:rsidR="00375259">
          <w:rPr>
            <w:color w:val="0000FF"/>
            <w:sz w:val="24"/>
          </w:rPr>
          <w:fldChar w:fldCharType="end"/>
        </w:r>
        <w:r w:rsidR="00636B46">
          <w:rPr>
            <w:color w:val="0000FF"/>
            <w:sz w:val="24"/>
          </w:rPr>
          <w:fldChar w:fldCharType="end"/>
        </w:r>
        <w:r w:rsidR="00317636">
          <w:rPr>
            <w:color w:val="0000FF"/>
            <w:sz w:val="24"/>
          </w:rPr>
          <w:fldChar w:fldCharType="end"/>
        </w:r>
        <w:r w:rsidR="00156B3B">
          <w:rPr>
            <w:color w:val="0000FF"/>
            <w:sz w:val="24"/>
          </w:rPr>
          <w:fldChar w:fldCharType="end"/>
        </w:r>
        <w:r w:rsidR="00650B1E">
          <w:rPr>
            <w:color w:val="0000FF"/>
            <w:sz w:val="24"/>
          </w:rPr>
          <w:fldChar w:fldCharType="end"/>
        </w:r>
        <w:r w:rsidR="001B6627">
          <w:rPr>
            <w:color w:val="0000FF"/>
            <w:sz w:val="24"/>
          </w:rPr>
          <w:fldChar w:fldCharType="end"/>
        </w:r>
        <w:r w:rsidR="00D65C59">
          <w:rPr>
            <w:color w:val="0000FF"/>
            <w:sz w:val="24"/>
          </w:rPr>
          <w:fldChar w:fldCharType="end"/>
        </w:r>
        <w:r w:rsidR="00D348CF">
          <w:rPr>
            <w:color w:val="0000FF"/>
            <w:sz w:val="24"/>
          </w:rPr>
          <w:fldChar w:fldCharType="end"/>
        </w:r>
        <w:r w:rsidR="00FA01CC">
          <w:rPr>
            <w:color w:val="0000FF"/>
            <w:sz w:val="24"/>
          </w:rPr>
          <w:fldChar w:fldCharType="end"/>
        </w:r>
        <w:r w:rsidR="00144308">
          <w:rPr>
            <w:color w:val="0000FF"/>
            <w:sz w:val="24"/>
          </w:rPr>
          <w:fldChar w:fldCharType="end"/>
        </w:r>
        <w:r w:rsidR="009B57A9">
          <w:rPr>
            <w:color w:val="0000FF"/>
            <w:sz w:val="24"/>
          </w:rPr>
          <w:fldChar w:fldCharType="end"/>
        </w:r>
        <w:r w:rsidR="002472F5">
          <w:rPr>
            <w:color w:val="0000FF"/>
            <w:sz w:val="24"/>
          </w:rPr>
          <w:fldChar w:fldCharType="end"/>
        </w:r>
        <w:r w:rsidR="00BB139D">
          <w:rPr>
            <w:color w:val="0000FF"/>
            <w:sz w:val="24"/>
          </w:rPr>
          <w:fldChar w:fldCharType="end"/>
        </w:r>
        <w:r w:rsidR="002A6C4C">
          <w:rPr>
            <w:color w:val="0000FF"/>
            <w:sz w:val="24"/>
          </w:rPr>
          <w:fldChar w:fldCharType="end"/>
        </w:r>
        <w:r w:rsidR="00E41660">
          <w:rPr>
            <w:color w:val="0000FF"/>
            <w:sz w:val="24"/>
          </w:rPr>
          <w:fldChar w:fldCharType="end"/>
        </w:r>
        <w:r w:rsidR="00A90CC0">
          <w:rPr>
            <w:color w:val="0000FF"/>
            <w:sz w:val="24"/>
          </w:rPr>
          <w:fldChar w:fldCharType="end"/>
        </w:r>
        <w:r w:rsidR="005F49AA">
          <w:rPr>
            <w:color w:val="0000FF"/>
            <w:sz w:val="24"/>
          </w:rPr>
          <w:fldChar w:fldCharType="end"/>
        </w:r>
        <w:r w:rsidR="00593E59">
          <w:rPr>
            <w:color w:val="0000FF"/>
            <w:sz w:val="24"/>
          </w:rPr>
          <w:fldChar w:fldCharType="end"/>
        </w:r>
        <w:r w:rsidR="00363D1D">
          <w:rPr>
            <w:color w:val="0000FF"/>
            <w:sz w:val="24"/>
          </w:rPr>
          <w:fldChar w:fldCharType="end"/>
        </w:r>
        <w:r w:rsidR="00EB35F9">
          <w:rPr>
            <w:color w:val="0000FF"/>
            <w:sz w:val="24"/>
          </w:rPr>
          <w:fldChar w:fldCharType="end"/>
        </w:r>
        <w:r w:rsidR="002F06D0" w:rsidRPr="00D25CC4">
          <w:rPr>
            <w:color w:val="0000FF"/>
            <w:sz w:val="24"/>
          </w:rPr>
          <w:fldChar w:fldCharType="end"/>
        </w:r>
      </w:hyperlink>
      <w:r w:rsidR="002F06D0" w:rsidRPr="00F64ED9">
        <w:rPr>
          <w:i/>
          <w:sz w:val="24"/>
        </w:rPr>
        <w:t xml:space="preserve"> </w:t>
      </w:r>
    </w:p>
    <w:p w:rsidR="002F06D0" w:rsidRDefault="002F06D0" w:rsidP="00955954">
      <w:pPr>
        <w:pStyle w:val="ab"/>
        <w:spacing w:line="240" w:lineRule="auto"/>
        <w:jc w:val="left"/>
        <w:rPr>
          <w:i/>
          <w:sz w:val="24"/>
        </w:rPr>
      </w:pPr>
    </w:p>
    <w:p w:rsidR="002F06D0" w:rsidRDefault="002F06D0" w:rsidP="00955954">
      <w:pPr>
        <w:pStyle w:val="ab"/>
        <w:spacing w:line="240" w:lineRule="auto"/>
        <w:jc w:val="left"/>
        <w:rPr>
          <w:i/>
          <w:sz w:val="24"/>
        </w:rPr>
      </w:pPr>
      <w:r>
        <w:rPr>
          <w:i/>
          <w:sz w:val="24"/>
        </w:rPr>
        <w:t>Рабочая встреча Уполномоченного и руководителя УФССП М.В.</w:t>
      </w:r>
      <w:r w:rsidR="00955954">
        <w:rPr>
          <w:i/>
          <w:sz w:val="24"/>
        </w:rPr>
        <w:t xml:space="preserve"> </w:t>
      </w:r>
      <w:r>
        <w:rPr>
          <w:i/>
          <w:sz w:val="24"/>
        </w:rPr>
        <w:t xml:space="preserve">Смирнова,  </w:t>
      </w:r>
      <w:r w:rsidR="00955954">
        <w:rPr>
          <w:i/>
          <w:sz w:val="24"/>
        </w:rPr>
        <w:t xml:space="preserve">апрель </w:t>
      </w:r>
      <w:r>
        <w:rPr>
          <w:i/>
          <w:sz w:val="24"/>
        </w:rPr>
        <w:t>2017</w:t>
      </w:r>
      <w:r w:rsidR="00955954">
        <w:rPr>
          <w:i/>
          <w:sz w:val="24"/>
        </w:rPr>
        <w:t xml:space="preserve"> года</w:t>
      </w:r>
    </w:p>
    <w:p w:rsidR="002F06D0" w:rsidRDefault="002F06D0" w:rsidP="00955954">
      <w:pPr>
        <w:pStyle w:val="ab"/>
        <w:ind w:firstLine="708"/>
        <w:rPr>
          <w:szCs w:val="28"/>
        </w:rPr>
      </w:pPr>
    </w:p>
    <w:p w:rsidR="002F06D0" w:rsidRDefault="002F06D0" w:rsidP="002F06D0">
      <w:pPr>
        <w:pStyle w:val="ab"/>
        <w:ind w:firstLine="708"/>
        <w:rPr>
          <w:szCs w:val="28"/>
        </w:rPr>
      </w:pPr>
      <w:r>
        <w:rPr>
          <w:szCs w:val="28"/>
        </w:rPr>
        <w:t>Анализируя обращения, поступающие в адрес Уполномоченного, можно сделать вывод о том, что наиболее часто случаи неисполнения судебных решений возникают в сферах взыскания алиментов, невыплаты заработной платы, возмещения вреда потерпевшим</w:t>
      </w:r>
      <w:r w:rsidR="000317EB">
        <w:rPr>
          <w:szCs w:val="28"/>
        </w:rPr>
        <w:t>.</w:t>
      </w:r>
    </w:p>
    <w:p w:rsidR="002F06D0" w:rsidRDefault="002F06D0" w:rsidP="002F06D0">
      <w:pPr>
        <w:pStyle w:val="ab"/>
        <w:ind w:firstLine="708"/>
        <w:rPr>
          <w:szCs w:val="28"/>
        </w:rPr>
      </w:pPr>
      <w:r>
        <w:rPr>
          <w:szCs w:val="28"/>
        </w:rPr>
        <w:t xml:space="preserve">Большая доля обращений, поступающих к Уполномоченному, связана с </w:t>
      </w:r>
      <w:r w:rsidRPr="008449AA">
        <w:rPr>
          <w:szCs w:val="28"/>
        </w:rPr>
        <w:t>неисполнение</w:t>
      </w:r>
      <w:r>
        <w:rPr>
          <w:szCs w:val="28"/>
        </w:rPr>
        <w:t>м</w:t>
      </w:r>
      <w:r w:rsidRPr="008449AA">
        <w:rPr>
          <w:szCs w:val="28"/>
        </w:rPr>
        <w:t xml:space="preserve"> должниками судебных решений о выплате алиментов на содержание несовершеннолетних детей.</w:t>
      </w:r>
    </w:p>
    <w:p w:rsidR="002F06D0" w:rsidRDefault="002F06D0" w:rsidP="002F06D0">
      <w:pPr>
        <w:pStyle w:val="ab"/>
        <w:spacing w:line="240" w:lineRule="auto"/>
        <w:ind w:firstLine="709"/>
        <w:rPr>
          <w:i/>
          <w:szCs w:val="28"/>
        </w:rPr>
      </w:pPr>
      <w:r>
        <w:rPr>
          <w:i/>
          <w:szCs w:val="28"/>
        </w:rPr>
        <w:t xml:space="preserve">Б., жительница г.Тверь, сообщила, что ее семья находится в крайне тяжелом материальном положении: у нее двое несовершеннолетних детей, с мужем она разведена, на работу устроиться не может. Заявительница обратилась к Уполномоченному по вопросу о нерегулярном поступлении денежных средств </w:t>
      </w:r>
      <w:r w:rsidR="00593E59">
        <w:rPr>
          <w:i/>
          <w:szCs w:val="28"/>
        </w:rPr>
        <w:t xml:space="preserve">на содержание детей </w:t>
      </w:r>
      <w:r>
        <w:rPr>
          <w:i/>
          <w:szCs w:val="28"/>
        </w:rPr>
        <w:t xml:space="preserve">от ее бывшего мужа по возбужденному в отношении него исполнительному производству. </w:t>
      </w:r>
    </w:p>
    <w:p w:rsidR="002F06D0" w:rsidRPr="00940729" w:rsidRDefault="002F06D0" w:rsidP="002F06D0">
      <w:pPr>
        <w:pStyle w:val="ab"/>
        <w:spacing w:line="240" w:lineRule="auto"/>
        <w:ind w:firstLine="708"/>
        <w:rPr>
          <w:szCs w:val="28"/>
        </w:rPr>
      </w:pPr>
    </w:p>
    <w:p w:rsidR="002F06D0" w:rsidRDefault="002F06D0" w:rsidP="002F06D0">
      <w:pPr>
        <w:pStyle w:val="ab"/>
        <w:ind w:firstLine="708"/>
        <w:rPr>
          <w:szCs w:val="28"/>
        </w:rPr>
      </w:pPr>
      <w:r>
        <w:rPr>
          <w:szCs w:val="28"/>
        </w:rPr>
        <w:t xml:space="preserve">По результатам проведенной Уполномоченным проверки выявлено, что судебные приставы-исполнители в установленный срок и в полном объеме провели все необходимые мероприятия по взысканию задолженности, однако исполнить судебное решение </w:t>
      </w:r>
      <w:r w:rsidR="000317EB">
        <w:rPr>
          <w:szCs w:val="28"/>
        </w:rPr>
        <w:t xml:space="preserve">было </w:t>
      </w:r>
      <w:r>
        <w:rPr>
          <w:szCs w:val="28"/>
        </w:rPr>
        <w:t>невозможно в связи с тем, что у должника отсутствовало имущество, на которое могло быть обращено взыскание, и все принятые меры по его отысканию оказались безрезультатными.</w:t>
      </w:r>
    </w:p>
    <w:p w:rsidR="002F06D0" w:rsidRDefault="00644F8F" w:rsidP="002F06D0">
      <w:pPr>
        <w:pStyle w:val="ab"/>
        <w:spacing w:line="240" w:lineRule="auto"/>
        <w:ind w:firstLine="708"/>
        <w:rPr>
          <w:bCs/>
          <w:i/>
          <w:szCs w:val="28"/>
        </w:rPr>
      </w:pPr>
      <w:r>
        <w:rPr>
          <w:bCs/>
          <w:i/>
          <w:szCs w:val="28"/>
        </w:rPr>
        <w:t>К</w:t>
      </w:r>
      <w:r w:rsidR="002F06D0" w:rsidRPr="005237F5">
        <w:rPr>
          <w:bCs/>
          <w:i/>
          <w:szCs w:val="28"/>
        </w:rPr>
        <w:t xml:space="preserve"> Уполномоченному поступил</w:t>
      </w:r>
      <w:r w:rsidR="002F06D0">
        <w:rPr>
          <w:bCs/>
          <w:i/>
          <w:szCs w:val="28"/>
        </w:rPr>
        <w:t>а</w:t>
      </w:r>
      <w:r w:rsidR="002F06D0" w:rsidRPr="005237F5">
        <w:rPr>
          <w:bCs/>
          <w:i/>
          <w:szCs w:val="28"/>
        </w:rPr>
        <w:t xml:space="preserve"> </w:t>
      </w:r>
      <w:r w:rsidR="002F06D0">
        <w:rPr>
          <w:bCs/>
          <w:i/>
          <w:szCs w:val="28"/>
        </w:rPr>
        <w:t>жалоба М.</w:t>
      </w:r>
      <w:r>
        <w:rPr>
          <w:bCs/>
          <w:i/>
          <w:szCs w:val="28"/>
        </w:rPr>
        <w:t xml:space="preserve"> </w:t>
      </w:r>
      <w:r w:rsidRPr="001D3DCC">
        <w:rPr>
          <w:bCs/>
          <w:i/>
          <w:szCs w:val="28"/>
        </w:rPr>
        <w:t>из г.</w:t>
      </w:r>
      <w:r w:rsidR="000317EB">
        <w:rPr>
          <w:bCs/>
          <w:i/>
          <w:szCs w:val="28"/>
        </w:rPr>
        <w:t xml:space="preserve"> </w:t>
      </w:r>
      <w:r w:rsidR="001D3DCC" w:rsidRPr="001D3DCC">
        <w:rPr>
          <w:bCs/>
          <w:i/>
          <w:szCs w:val="28"/>
        </w:rPr>
        <w:t>Бежецк</w:t>
      </w:r>
      <w:r w:rsidR="002F06D0">
        <w:rPr>
          <w:bCs/>
          <w:i/>
          <w:szCs w:val="28"/>
        </w:rPr>
        <w:t xml:space="preserve"> на бездействие службы судебных приставов по взысканию задолженности с виновника дорожно-транспортного происшествия. В 2012 году на пешеходном переходе был совершен наезд на супруга заявительницы, в результате которого он скончался. Согласно </w:t>
      </w:r>
      <w:r w:rsidR="002F06D0">
        <w:rPr>
          <w:bCs/>
          <w:i/>
          <w:szCs w:val="28"/>
        </w:rPr>
        <w:lastRenderedPageBreak/>
        <w:t>судебному решению ответчик должен был выплатить потерпевшей 400 тыс.</w:t>
      </w:r>
      <w:r w:rsidR="000317EB">
        <w:rPr>
          <w:bCs/>
          <w:i/>
          <w:szCs w:val="28"/>
        </w:rPr>
        <w:t xml:space="preserve"> </w:t>
      </w:r>
      <w:r w:rsidR="002F06D0">
        <w:rPr>
          <w:bCs/>
          <w:i/>
          <w:szCs w:val="28"/>
        </w:rPr>
        <w:t>руб., однако выплатил только около 30 тыс.</w:t>
      </w:r>
      <w:r w:rsidR="000317EB">
        <w:rPr>
          <w:bCs/>
          <w:i/>
          <w:szCs w:val="28"/>
        </w:rPr>
        <w:t xml:space="preserve"> </w:t>
      </w:r>
      <w:r w:rsidR="002F06D0">
        <w:rPr>
          <w:bCs/>
          <w:i/>
          <w:szCs w:val="28"/>
        </w:rPr>
        <w:t>руб. До настоящего времени вред семье погибшего не возмещен.</w:t>
      </w:r>
    </w:p>
    <w:p w:rsidR="002F06D0" w:rsidRDefault="002F06D0" w:rsidP="002F06D0">
      <w:pPr>
        <w:pStyle w:val="ab"/>
        <w:spacing w:line="240" w:lineRule="auto"/>
        <w:ind w:firstLine="708"/>
        <w:rPr>
          <w:bCs/>
          <w:i/>
          <w:szCs w:val="28"/>
        </w:rPr>
      </w:pPr>
    </w:p>
    <w:p w:rsidR="002F06D0" w:rsidRDefault="002F06D0" w:rsidP="002F06D0">
      <w:pPr>
        <w:pStyle w:val="ab"/>
        <w:ind w:firstLine="708"/>
        <w:rPr>
          <w:bCs/>
          <w:szCs w:val="28"/>
        </w:rPr>
      </w:pPr>
      <w:r>
        <w:rPr>
          <w:bCs/>
          <w:szCs w:val="28"/>
        </w:rPr>
        <w:t xml:space="preserve">Проведенной проверкой установлено, что </w:t>
      </w:r>
      <w:r w:rsidRPr="00B3082E">
        <w:rPr>
          <w:bCs/>
          <w:szCs w:val="28"/>
        </w:rPr>
        <w:t>имущества</w:t>
      </w:r>
      <w:r>
        <w:rPr>
          <w:bCs/>
          <w:szCs w:val="28"/>
        </w:rPr>
        <w:t>,</w:t>
      </w:r>
      <w:r w:rsidRPr="00B3082E">
        <w:rPr>
          <w:bCs/>
          <w:szCs w:val="28"/>
        </w:rPr>
        <w:t xml:space="preserve"> </w:t>
      </w:r>
      <w:r>
        <w:rPr>
          <w:bCs/>
          <w:szCs w:val="28"/>
        </w:rPr>
        <w:t>на которое может быть обращено взыскание для возмещения вреда</w:t>
      </w:r>
      <w:r w:rsidR="000317EB">
        <w:rPr>
          <w:bCs/>
          <w:szCs w:val="28"/>
        </w:rPr>
        <w:t>,</w:t>
      </w:r>
      <w:r>
        <w:rPr>
          <w:bCs/>
          <w:szCs w:val="28"/>
        </w:rPr>
        <w:t xml:space="preserve"> </w:t>
      </w:r>
      <w:r w:rsidRPr="00B3082E">
        <w:rPr>
          <w:bCs/>
          <w:szCs w:val="28"/>
        </w:rPr>
        <w:t>у должника нет, официально он не работает</w:t>
      </w:r>
      <w:r>
        <w:rPr>
          <w:bCs/>
          <w:szCs w:val="28"/>
        </w:rPr>
        <w:t>.</w:t>
      </w:r>
      <w:r w:rsidRPr="00B3082E">
        <w:rPr>
          <w:bCs/>
          <w:szCs w:val="28"/>
        </w:rPr>
        <w:t xml:space="preserve"> </w:t>
      </w:r>
      <w:r w:rsidRPr="009530C1">
        <w:rPr>
          <w:bCs/>
          <w:szCs w:val="28"/>
        </w:rPr>
        <w:t>Судебными приставами-исполнителями были вынесены постановления о временном ограничении на выезд должника з</w:t>
      </w:r>
      <w:r>
        <w:rPr>
          <w:bCs/>
          <w:szCs w:val="28"/>
        </w:rPr>
        <w:t>а пределы Российской Федерации и</w:t>
      </w:r>
      <w:r w:rsidRPr="009530C1">
        <w:rPr>
          <w:bCs/>
          <w:szCs w:val="28"/>
        </w:rPr>
        <w:t xml:space="preserve"> пользование специальным правом управления автотранспортным средством</w:t>
      </w:r>
      <w:r>
        <w:rPr>
          <w:bCs/>
          <w:szCs w:val="28"/>
        </w:rPr>
        <w:t xml:space="preserve">, но ответчик по-прежнему </w:t>
      </w:r>
      <w:r w:rsidRPr="00B3082E">
        <w:rPr>
          <w:bCs/>
          <w:szCs w:val="28"/>
        </w:rPr>
        <w:t>никаких выплат по исковому заявлению М. не производит</w:t>
      </w:r>
      <w:r>
        <w:rPr>
          <w:bCs/>
          <w:szCs w:val="28"/>
        </w:rPr>
        <w:t xml:space="preserve">. По мнению Уполномоченного, в таких случаях необходимо ужесточение наказания за неисполнение решения суда. </w:t>
      </w:r>
    </w:p>
    <w:p w:rsidR="002F06D0" w:rsidRPr="00B538C1" w:rsidRDefault="002F06D0" w:rsidP="002F06D0">
      <w:pPr>
        <w:pStyle w:val="ab"/>
        <w:ind w:firstLine="708"/>
        <w:rPr>
          <w:bCs/>
          <w:szCs w:val="28"/>
        </w:rPr>
      </w:pPr>
      <w:r>
        <w:rPr>
          <w:bCs/>
          <w:szCs w:val="28"/>
        </w:rPr>
        <w:t xml:space="preserve">Зачастую </w:t>
      </w:r>
      <w:r w:rsidRPr="00105052">
        <w:rPr>
          <w:b/>
          <w:bCs/>
          <w:szCs w:val="28"/>
        </w:rPr>
        <w:t xml:space="preserve">препятствием к исполнению судебных решений является ликвидация </w:t>
      </w:r>
      <w:r w:rsidR="000317EB">
        <w:rPr>
          <w:b/>
          <w:bCs/>
          <w:szCs w:val="28"/>
        </w:rPr>
        <w:t>должников-</w:t>
      </w:r>
      <w:r w:rsidRPr="00105052">
        <w:rPr>
          <w:b/>
          <w:bCs/>
          <w:szCs w:val="28"/>
        </w:rPr>
        <w:t xml:space="preserve">юридических лиц или нахождение </w:t>
      </w:r>
      <w:r w:rsidR="000317EB">
        <w:rPr>
          <w:b/>
          <w:bCs/>
          <w:szCs w:val="28"/>
        </w:rPr>
        <w:t>их</w:t>
      </w:r>
      <w:r>
        <w:rPr>
          <w:b/>
          <w:bCs/>
          <w:szCs w:val="28"/>
        </w:rPr>
        <w:t xml:space="preserve"> в стадии</w:t>
      </w:r>
      <w:r w:rsidRPr="00105052">
        <w:rPr>
          <w:b/>
          <w:bCs/>
          <w:szCs w:val="28"/>
        </w:rPr>
        <w:t xml:space="preserve"> банкротства</w:t>
      </w:r>
      <w:r w:rsidRPr="00B538C1">
        <w:rPr>
          <w:bCs/>
          <w:szCs w:val="28"/>
        </w:rPr>
        <w:t>, когда</w:t>
      </w:r>
      <w:r>
        <w:rPr>
          <w:bCs/>
          <w:szCs w:val="28"/>
        </w:rPr>
        <w:t xml:space="preserve"> </w:t>
      </w:r>
      <w:r w:rsidRPr="00B538C1">
        <w:rPr>
          <w:bCs/>
          <w:szCs w:val="28"/>
        </w:rPr>
        <w:t>удовлетвор</w:t>
      </w:r>
      <w:r>
        <w:rPr>
          <w:bCs/>
          <w:szCs w:val="28"/>
        </w:rPr>
        <w:t>ение</w:t>
      </w:r>
      <w:r w:rsidRPr="00B538C1">
        <w:rPr>
          <w:bCs/>
          <w:szCs w:val="28"/>
        </w:rPr>
        <w:t xml:space="preserve"> требовани</w:t>
      </w:r>
      <w:r>
        <w:rPr>
          <w:bCs/>
          <w:szCs w:val="28"/>
        </w:rPr>
        <w:t>й</w:t>
      </w:r>
      <w:r w:rsidRPr="00B538C1">
        <w:rPr>
          <w:bCs/>
          <w:szCs w:val="28"/>
        </w:rPr>
        <w:t xml:space="preserve"> кредиторов</w:t>
      </w:r>
      <w:r>
        <w:rPr>
          <w:bCs/>
          <w:szCs w:val="28"/>
        </w:rPr>
        <w:t xml:space="preserve"> невозможно в связи с отсутствием имущества или недостатком конкурсной массы. Такие ситуации возникают не только при невыплате заработной платы, но и в случаях </w:t>
      </w:r>
      <w:r w:rsidR="000317EB">
        <w:rPr>
          <w:bCs/>
          <w:szCs w:val="28"/>
        </w:rPr>
        <w:t>не</w:t>
      </w:r>
      <w:r>
        <w:rPr>
          <w:bCs/>
          <w:szCs w:val="28"/>
        </w:rPr>
        <w:t>возмещения вреда потерпевшим.</w:t>
      </w:r>
    </w:p>
    <w:p w:rsidR="002F06D0" w:rsidRDefault="002F06D0" w:rsidP="002F06D0">
      <w:pPr>
        <w:pStyle w:val="ab"/>
        <w:spacing w:line="240" w:lineRule="auto"/>
        <w:ind w:firstLine="708"/>
        <w:rPr>
          <w:bCs/>
          <w:i/>
          <w:szCs w:val="28"/>
        </w:rPr>
      </w:pPr>
      <w:r>
        <w:rPr>
          <w:bCs/>
          <w:i/>
          <w:szCs w:val="28"/>
        </w:rPr>
        <w:t>К Уполномоченному поступило обращение от И. и Г. о том, что в результате утечки газа в ноябре 2014 года в котельной, принадлежащей МУП «Коммунальные системы Спировского района», погибли матери заявителей. Учредителем данного муниципального предприятия являлась администрация Спировского района. В ходе расследования уголовного дела было установлено, что смерть работниц котельной наступила в результате нарушений правил охраны труда и техники безопасности руководством предприятия. За период, прошедший с момента трагедии, причиненный ущерб семьям погибших (согласно устной договоренности с руководством МУП) возмещен не был. Члены семей погибших были вынуждены обратиться в суд, который вынес решение об удовлетворении исковых требований заявителей к МУП «Коммунальные системы Спировского района» о компенсации морального вреда и расходов, связанных с погребением погибших. Однако к тому времени в отношении предприятия уже была введена процедура банкротства, и судебное решение осталось неисполненным.</w:t>
      </w:r>
    </w:p>
    <w:p w:rsidR="002F06D0" w:rsidRDefault="002F06D0" w:rsidP="002F06D0">
      <w:pPr>
        <w:pStyle w:val="ab"/>
        <w:spacing w:line="240" w:lineRule="auto"/>
        <w:ind w:firstLine="708"/>
        <w:rPr>
          <w:bCs/>
          <w:i/>
          <w:szCs w:val="28"/>
        </w:rPr>
      </w:pPr>
    </w:p>
    <w:p w:rsidR="002F06D0" w:rsidRDefault="002F06D0" w:rsidP="002F06D0">
      <w:pPr>
        <w:pStyle w:val="ab"/>
        <w:ind w:firstLine="708"/>
        <w:rPr>
          <w:bCs/>
          <w:szCs w:val="28"/>
        </w:rPr>
      </w:pPr>
      <w:r w:rsidRPr="002D3230">
        <w:rPr>
          <w:bCs/>
          <w:szCs w:val="28"/>
        </w:rPr>
        <w:t xml:space="preserve"> </w:t>
      </w:r>
      <w:r>
        <w:rPr>
          <w:bCs/>
          <w:szCs w:val="28"/>
        </w:rPr>
        <w:t xml:space="preserve">В ходе рассмотрения данного обращения </w:t>
      </w:r>
      <w:r w:rsidRPr="002D3230">
        <w:rPr>
          <w:bCs/>
          <w:szCs w:val="28"/>
        </w:rPr>
        <w:t xml:space="preserve">Уполномоченным был направлен запрос в прокуратуру Спировского района с просьбой рассмотреть вопрос о привлечении к субсидиарной ответственности учредителя </w:t>
      </w:r>
      <w:r>
        <w:rPr>
          <w:bCs/>
          <w:szCs w:val="28"/>
        </w:rPr>
        <w:t>должника</w:t>
      </w:r>
      <w:r w:rsidRPr="002D3230">
        <w:rPr>
          <w:bCs/>
          <w:szCs w:val="28"/>
        </w:rPr>
        <w:t xml:space="preserve"> – </w:t>
      </w:r>
      <w:r w:rsidRPr="002D3230">
        <w:rPr>
          <w:bCs/>
          <w:szCs w:val="28"/>
        </w:rPr>
        <w:lastRenderedPageBreak/>
        <w:t>администрацию Спировского района. Однако ответ прокуратуры был отрицательным</w:t>
      </w:r>
      <w:r w:rsidR="000317EB">
        <w:rPr>
          <w:bCs/>
          <w:szCs w:val="28"/>
        </w:rPr>
        <w:t>,</w:t>
      </w:r>
      <w:r w:rsidRPr="002D3230">
        <w:rPr>
          <w:bCs/>
          <w:szCs w:val="28"/>
        </w:rPr>
        <w:t xml:space="preserve"> и до настоящего времени семьям погибших ущерб не возмещен.</w:t>
      </w:r>
      <w:r>
        <w:rPr>
          <w:bCs/>
          <w:szCs w:val="28"/>
        </w:rPr>
        <w:t xml:space="preserve"> По мнению Уполномоченного, в подобных случаях органы прокуратуры должны занимать более </w:t>
      </w:r>
      <w:r w:rsidR="001106F8">
        <w:rPr>
          <w:bCs/>
          <w:szCs w:val="28"/>
        </w:rPr>
        <w:t>жесткую</w:t>
      </w:r>
      <w:r>
        <w:rPr>
          <w:bCs/>
          <w:szCs w:val="28"/>
        </w:rPr>
        <w:t xml:space="preserve"> позицию по </w:t>
      </w:r>
      <w:r w:rsidR="000317EB">
        <w:rPr>
          <w:bCs/>
          <w:szCs w:val="28"/>
        </w:rPr>
        <w:t>защите прав граждан при исполнении судебных решений.</w:t>
      </w:r>
      <w:r>
        <w:rPr>
          <w:bCs/>
          <w:szCs w:val="28"/>
        </w:rPr>
        <w:t xml:space="preserve"> </w:t>
      </w:r>
    </w:p>
    <w:p w:rsidR="002F06D0" w:rsidRDefault="002F06D0" w:rsidP="002F06D0">
      <w:pPr>
        <w:pStyle w:val="ab"/>
        <w:ind w:firstLine="708"/>
        <w:rPr>
          <w:bCs/>
          <w:szCs w:val="28"/>
        </w:rPr>
      </w:pPr>
      <w:r>
        <w:rPr>
          <w:bCs/>
          <w:szCs w:val="28"/>
        </w:rPr>
        <w:t xml:space="preserve">Причинами нарушений прав граждан в ходе исполнительного производства являются также </w:t>
      </w:r>
      <w:r w:rsidR="00593E59">
        <w:rPr>
          <w:b/>
          <w:bCs/>
          <w:szCs w:val="28"/>
        </w:rPr>
        <w:t>факты</w:t>
      </w:r>
      <w:r w:rsidRPr="00105052">
        <w:rPr>
          <w:b/>
          <w:bCs/>
          <w:szCs w:val="28"/>
        </w:rPr>
        <w:t xml:space="preserve"> удержания денежных средств должника, взыскание которых запрещено ст. 101 Федерального закона</w:t>
      </w:r>
      <w:r>
        <w:rPr>
          <w:bCs/>
          <w:szCs w:val="28"/>
        </w:rPr>
        <w:t xml:space="preserve"> от 02.10.2007 №229-ФЗ «Об исполнительном производстве» (далее - Федеральный закон № 229-ФЗ). К ним отнесены алименты, выплаты по возмещению вреда, причиненного здоровью, выплаты в связи со смертью кормильца и т.п.</w:t>
      </w:r>
    </w:p>
    <w:p w:rsidR="002F06D0" w:rsidRDefault="002F06D0" w:rsidP="002F06D0">
      <w:pPr>
        <w:pStyle w:val="ab"/>
        <w:ind w:firstLine="708"/>
        <w:rPr>
          <w:bCs/>
          <w:szCs w:val="28"/>
        </w:rPr>
      </w:pPr>
      <w:r>
        <w:rPr>
          <w:bCs/>
          <w:szCs w:val="28"/>
        </w:rPr>
        <w:t xml:space="preserve">Согласно ст. 30 Федерального закона № 229-ФЗ в постановлении о возбуждении исполнительного производства судебный пристав-исполнитель обязывает должника сообщать сведения о счетах, находящихся в банке или иной кредитной организации, на которые работодателем производится перечисление заработной платы, а также предоставлять сведения о поступлении на указанные счета денежных средств, на которые в соответствии с действующим законодательством не может быть обращено взыскание. Однако такие сообщения не всегда поступают в адрес судебных приставов-исполнителей. </w:t>
      </w:r>
    </w:p>
    <w:p w:rsidR="002F06D0" w:rsidRPr="003A71CD" w:rsidRDefault="002F06D0" w:rsidP="002F06D0">
      <w:pPr>
        <w:pStyle w:val="ab"/>
        <w:ind w:firstLine="708"/>
        <w:rPr>
          <w:b/>
          <w:bCs/>
          <w:szCs w:val="28"/>
        </w:rPr>
      </w:pPr>
      <w:r>
        <w:rPr>
          <w:bCs/>
          <w:szCs w:val="28"/>
        </w:rPr>
        <w:t xml:space="preserve">В почте Уполномоченного имеются сообщения о фактах </w:t>
      </w:r>
      <w:r w:rsidRPr="004A64C3">
        <w:rPr>
          <w:b/>
          <w:bCs/>
          <w:szCs w:val="28"/>
        </w:rPr>
        <w:t>повторных удержаний денежных средств со счетов должников-пенсионеров.</w:t>
      </w:r>
      <w:r>
        <w:rPr>
          <w:bCs/>
          <w:szCs w:val="28"/>
        </w:rPr>
        <w:t xml:space="preserve"> На основании постановления судебных приставов-исполнителей Пенсионный Фонд Российской Федерации производит удержания из пенсии должника в размере </w:t>
      </w:r>
      <w:r w:rsidR="0032404C" w:rsidRPr="0032404C">
        <w:rPr>
          <w:bCs/>
          <w:szCs w:val="28"/>
        </w:rPr>
        <w:t>н</w:t>
      </w:r>
      <w:r w:rsidR="0032404C">
        <w:rPr>
          <w:bCs/>
          <w:szCs w:val="28"/>
        </w:rPr>
        <w:t xml:space="preserve">е более 50% от пенсии и иных доходов. </w:t>
      </w:r>
      <w:r>
        <w:rPr>
          <w:bCs/>
          <w:szCs w:val="28"/>
        </w:rPr>
        <w:t xml:space="preserve">Одновременно с этим, при обнаружении у должника вклада в банке, судебный пристав-исполнитель также обращает взыскание на выявленные денежные средства. По причине отсутствия у судебных приставов информации о том, что средства, поступающие на выявленный вклад в банке, являются пенсиями, и на них уже было обращено взыскание Пенсионным фондом Российской Федерации, происходит двойное взыскание денежных средств, и пенсионер остается без средств к существованию, так как его доход в полном размере удерживается в </w:t>
      </w:r>
      <w:r>
        <w:rPr>
          <w:bCs/>
          <w:szCs w:val="28"/>
        </w:rPr>
        <w:lastRenderedPageBreak/>
        <w:t xml:space="preserve">счет долга. Кроме того, повторное взыскание денежных средств может происходить и в ситуациях, когда у судебных приставов отсутствует информация о самостоятельном погашении долга ответчиком в полном объеме.  </w:t>
      </w:r>
    </w:p>
    <w:p w:rsidR="002F06D0" w:rsidRDefault="002F06D0" w:rsidP="002F06D0">
      <w:pPr>
        <w:pStyle w:val="ab"/>
        <w:ind w:firstLine="708"/>
        <w:rPr>
          <w:bCs/>
          <w:szCs w:val="28"/>
        </w:rPr>
      </w:pPr>
      <w:r>
        <w:rPr>
          <w:bCs/>
          <w:szCs w:val="28"/>
        </w:rPr>
        <w:t xml:space="preserve">На основании вышеизложенного Уполномоченный полагает, что </w:t>
      </w:r>
      <w:r w:rsidRPr="004626F1">
        <w:rPr>
          <w:bCs/>
          <w:szCs w:val="28"/>
        </w:rPr>
        <w:t xml:space="preserve">УФССП необходимо наладить </w:t>
      </w:r>
      <w:r>
        <w:rPr>
          <w:bCs/>
          <w:szCs w:val="28"/>
        </w:rPr>
        <w:t xml:space="preserve">более тесное взаимодействие по оперативному обмену информацией </w:t>
      </w:r>
      <w:r w:rsidRPr="004626F1">
        <w:rPr>
          <w:bCs/>
          <w:szCs w:val="28"/>
        </w:rPr>
        <w:t xml:space="preserve">с </w:t>
      </w:r>
      <w:r>
        <w:rPr>
          <w:bCs/>
          <w:szCs w:val="28"/>
        </w:rPr>
        <w:t>ГУ – О</w:t>
      </w:r>
      <w:r w:rsidRPr="004626F1">
        <w:rPr>
          <w:bCs/>
          <w:szCs w:val="28"/>
        </w:rPr>
        <w:t>тделение</w:t>
      </w:r>
      <w:r>
        <w:rPr>
          <w:bCs/>
          <w:szCs w:val="28"/>
        </w:rPr>
        <w:t xml:space="preserve"> Пенсионного фонда </w:t>
      </w:r>
      <w:r w:rsidRPr="004626F1">
        <w:rPr>
          <w:bCs/>
          <w:szCs w:val="28"/>
        </w:rPr>
        <w:t>Р</w:t>
      </w:r>
      <w:r>
        <w:rPr>
          <w:bCs/>
          <w:szCs w:val="28"/>
        </w:rPr>
        <w:t>осси</w:t>
      </w:r>
      <w:r w:rsidR="0007683C">
        <w:rPr>
          <w:bCs/>
          <w:szCs w:val="28"/>
        </w:rPr>
        <w:t>йской Федерации</w:t>
      </w:r>
      <w:r w:rsidRPr="004626F1">
        <w:rPr>
          <w:bCs/>
          <w:szCs w:val="28"/>
        </w:rPr>
        <w:t xml:space="preserve"> по Тверской области</w:t>
      </w:r>
      <w:r>
        <w:rPr>
          <w:bCs/>
          <w:szCs w:val="28"/>
        </w:rPr>
        <w:t xml:space="preserve">, а также при возбуждении исполнительного производства обращать пристальное внимание должников на то, какую информацию они должны предоставлять судебному приставу-исполнителю в целях исключения нарушения их прав. </w:t>
      </w:r>
    </w:p>
    <w:p w:rsidR="002F06D0" w:rsidRPr="00AA2392" w:rsidRDefault="002F06D0" w:rsidP="002F06D0">
      <w:pPr>
        <w:pStyle w:val="ab"/>
        <w:ind w:firstLine="708"/>
        <w:rPr>
          <w:color w:val="000000"/>
          <w:szCs w:val="28"/>
        </w:rPr>
      </w:pPr>
      <w:r>
        <w:rPr>
          <w:szCs w:val="28"/>
        </w:rPr>
        <w:t xml:space="preserve">Вместе с тем, несмотря на меры, предпринимаемые УФССП, имеют место нарушения прав граждан в ходе исполнительных производств, обусловленные </w:t>
      </w:r>
      <w:r w:rsidRPr="00D85B46">
        <w:rPr>
          <w:b/>
          <w:szCs w:val="28"/>
        </w:rPr>
        <w:t>несвоевременн</w:t>
      </w:r>
      <w:r>
        <w:rPr>
          <w:b/>
          <w:szCs w:val="28"/>
        </w:rPr>
        <w:t>ы</w:t>
      </w:r>
      <w:r w:rsidRPr="00D85B46">
        <w:rPr>
          <w:b/>
          <w:szCs w:val="28"/>
        </w:rPr>
        <w:t xml:space="preserve">м совершением судебными приставами-исполнителями исполнительных действий. </w:t>
      </w:r>
      <w:r w:rsidRPr="00AA2392">
        <w:rPr>
          <w:szCs w:val="28"/>
        </w:rPr>
        <w:t xml:space="preserve">В ряде случаев причиной длительного </w:t>
      </w:r>
      <w:r w:rsidR="00593E59">
        <w:rPr>
          <w:szCs w:val="28"/>
        </w:rPr>
        <w:t xml:space="preserve">неисполнения судебных решений </w:t>
      </w:r>
      <w:r w:rsidRPr="00AA2392">
        <w:rPr>
          <w:szCs w:val="28"/>
        </w:rPr>
        <w:t xml:space="preserve">является бездействие должностных лиц. </w:t>
      </w:r>
    </w:p>
    <w:p w:rsidR="002F06D0" w:rsidRPr="001106F8" w:rsidRDefault="002F06D0" w:rsidP="002F06D0">
      <w:pPr>
        <w:pStyle w:val="ab"/>
        <w:spacing w:line="240" w:lineRule="auto"/>
        <w:ind w:firstLine="708"/>
        <w:rPr>
          <w:bCs/>
          <w:i/>
          <w:color w:val="FF0000"/>
          <w:szCs w:val="28"/>
        </w:rPr>
      </w:pPr>
      <w:r w:rsidRPr="0007683C">
        <w:rPr>
          <w:bCs/>
          <w:i/>
          <w:szCs w:val="28"/>
        </w:rPr>
        <w:t>К Уполномоченному поступило обращение жительницы Твери С. по вопросу о неисполнении управляющей компанией</w:t>
      </w:r>
      <w:r w:rsidR="001106F8">
        <w:rPr>
          <w:bCs/>
          <w:i/>
          <w:szCs w:val="28"/>
        </w:rPr>
        <w:t xml:space="preserve"> </w:t>
      </w:r>
      <w:r w:rsidR="00830491" w:rsidRPr="0007683C">
        <w:rPr>
          <w:bCs/>
          <w:i/>
          <w:szCs w:val="28"/>
        </w:rPr>
        <w:t xml:space="preserve">решения суда </w:t>
      </w:r>
      <w:r w:rsidR="00676CC9">
        <w:rPr>
          <w:bCs/>
          <w:i/>
          <w:szCs w:val="28"/>
        </w:rPr>
        <w:t>по устранению протечки кровли, обеспечению равномерного распределения теплосетей по внутридомовой системе отопления, обеспечения надлежащей работы вентиляции.</w:t>
      </w:r>
      <w:r w:rsidRPr="00830491">
        <w:rPr>
          <w:bCs/>
          <w:i/>
          <w:color w:val="FF0000"/>
          <w:szCs w:val="28"/>
        </w:rPr>
        <w:t xml:space="preserve"> </w:t>
      </w:r>
    </w:p>
    <w:p w:rsidR="002F06D0" w:rsidRDefault="002F06D0" w:rsidP="002F06D0">
      <w:pPr>
        <w:pStyle w:val="ab"/>
        <w:spacing w:line="240" w:lineRule="auto"/>
        <w:ind w:firstLine="708"/>
        <w:rPr>
          <w:bCs/>
          <w:i/>
          <w:szCs w:val="28"/>
        </w:rPr>
      </w:pPr>
    </w:p>
    <w:p w:rsidR="002F06D0" w:rsidRPr="004663AE" w:rsidRDefault="002F06D0" w:rsidP="002F06D0">
      <w:pPr>
        <w:pStyle w:val="ab"/>
        <w:ind w:firstLine="708"/>
        <w:rPr>
          <w:bCs/>
          <w:szCs w:val="28"/>
        </w:rPr>
      </w:pPr>
      <w:r w:rsidRPr="004663AE">
        <w:rPr>
          <w:bCs/>
          <w:szCs w:val="28"/>
        </w:rPr>
        <w:t xml:space="preserve">По результатам проверки был установлен факт несвоевременного принятия должностными лицами решения о возбуждении исполнительного производства. В период, когда исполнительное производство не было возбуждено, управляющая компания объявила себя банкротом.   </w:t>
      </w:r>
    </w:p>
    <w:p w:rsidR="002F06D0" w:rsidRDefault="002F06D0" w:rsidP="002F06D0">
      <w:pPr>
        <w:pStyle w:val="ab"/>
        <w:ind w:firstLine="708"/>
        <w:rPr>
          <w:bCs/>
          <w:szCs w:val="28"/>
        </w:rPr>
      </w:pPr>
      <w:r>
        <w:rPr>
          <w:bCs/>
          <w:szCs w:val="28"/>
        </w:rPr>
        <w:t>Одной из проблем, которая возникает при исполнении судебных решений в отношении осужденных к лишению свободы</w:t>
      </w:r>
      <w:r w:rsidR="0007683C">
        <w:rPr>
          <w:bCs/>
          <w:szCs w:val="28"/>
        </w:rPr>
        <w:t>,</w:t>
      </w:r>
      <w:r>
        <w:rPr>
          <w:bCs/>
          <w:szCs w:val="28"/>
        </w:rPr>
        <w:t xml:space="preserve"> является несвоевременное поступление исполнительных документов в учреждения исполнения наказаний. В связи с этим, УФССП и Управлению Федеральной службы исполнения наказаний по Тверской области необходимо наладить взаимодействие по своевременному обмену информацией.  </w:t>
      </w:r>
    </w:p>
    <w:p w:rsidR="002F06D0" w:rsidRPr="00C67D03" w:rsidRDefault="002F06D0" w:rsidP="002F06D0">
      <w:pPr>
        <w:pStyle w:val="ab"/>
        <w:ind w:firstLine="708"/>
        <w:rPr>
          <w:b/>
          <w:bCs/>
          <w:szCs w:val="28"/>
        </w:rPr>
      </w:pPr>
      <w:r>
        <w:rPr>
          <w:bCs/>
          <w:szCs w:val="28"/>
        </w:rPr>
        <w:lastRenderedPageBreak/>
        <w:t xml:space="preserve">Уполномоченный отмечает, что </w:t>
      </w:r>
      <w:r w:rsidR="00593E59">
        <w:rPr>
          <w:szCs w:val="28"/>
        </w:rPr>
        <w:t xml:space="preserve">зачастую основными причинами неисполнения судебных решений </w:t>
      </w:r>
      <w:r w:rsidR="00593E59" w:rsidRPr="00593E59">
        <w:rPr>
          <w:szCs w:val="28"/>
        </w:rPr>
        <w:t>являются отсутствие у должника имущества, на которое может быть обращено взыскание или его оформление на третьих лиц, отсутствие постоянного заработка, сокрытие должниками-физическими лицами места работы либо его отсутствие по причине асоциального образа жизни, признание должника-юридического лица несостоятельным (банкротом).</w:t>
      </w:r>
      <w:r w:rsidR="009D4DD6">
        <w:rPr>
          <w:szCs w:val="28"/>
        </w:rPr>
        <w:t xml:space="preserve"> Вместе с тем, т</w:t>
      </w:r>
      <w:r w:rsidR="00593E59">
        <w:rPr>
          <w:bCs/>
          <w:szCs w:val="28"/>
        </w:rPr>
        <w:t xml:space="preserve">ребует совершенствования </w:t>
      </w:r>
      <w:r w:rsidR="009D4DD6">
        <w:rPr>
          <w:bCs/>
          <w:szCs w:val="28"/>
        </w:rPr>
        <w:t xml:space="preserve">и </w:t>
      </w:r>
      <w:r w:rsidR="00593E59">
        <w:rPr>
          <w:bCs/>
          <w:szCs w:val="28"/>
        </w:rPr>
        <w:t xml:space="preserve">деятельность судебных приставов </w:t>
      </w:r>
      <w:r>
        <w:rPr>
          <w:bCs/>
          <w:szCs w:val="28"/>
        </w:rPr>
        <w:t>по исполнению судебных решений</w:t>
      </w:r>
      <w:r w:rsidR="00593E59">
        <w:rPr>
          <w:bCs/>
          <w:szCs w:val="28"/>
        </w:rPr>
        <w:t>.</w:t>
      </w:r>
      <w:r>
        <w:rPr>
          <w:bCs/>
          <w:szCs w:val="28"/>
        </w:rPr>
        <w:t xml:space="preserve"> УФССП, в первую очередь, необходимо исключить нарушение сроков при возбуждении исполнительных производств и производстве исполнительных действий, усилить информирование жителей Тверской области о правах и обязанностях при возбуждении ис</w:t>
      </w:r>
      <w:r w:rsidR="009D4DD6">
        <w:rPr>
          <w:bCs/>
          <w:szCs w:val="28"/>
        </w:rPr>
        <w:t xml:space="preserve">полнительного производства. </w:t>
      </w:r>
      <w:r>
        <w:rPr>
          <w:bCs/>
          <w:szCs w:val="28"/>
        </w:rPr>
        <w:t xml:space="preserve">Учитывая вышеизложенное, </w:t>
      </w:r>
      <w:r w:rsidRPr="00C67D03">
        <w:rPr>
          <w:b/>
          <w:bCs/>
          <w:szCs w:val="28"/>
        </w:rPr>
        <w:t>Уполномоченный рекомендует:</w:t>
      </w:r>
    </w:p>
    <w:p w:rsidR="002F06D0" w:rsidRPr="00C67D03" w:rsidRDefault="00C67D03" w:rsidP="00C67D03">
      <w:pPr>
        <w:spacing w:after="0" w:line="360" w:lineRule="auto"/>
        <w:ind w:firstLine="708"/>
        <w:jc w:val="both"/>
        <w:rPr>
          <w:rFonts w:ascii="Times New Roman" w:hAnsi="Times New Roman" w:cs="Times New Roman"/>
          <w:b/>
          <w:bCs/>
          <w:sz w:val="28"/>
          <w:szCs w:val="28"/>
        </w:rPr>
      </w:pPr>
      <w:r>
        <w:rPr>
          <w:bCs/>
          <w:i/>
          <w:szCs w:val="28"/>
        </w:rPr>
        <w:t xml:space="preserve"> </w:t>
      </w:r>
      <w:r w:rsidR="002F06D0" w:rsidRPr="00C67D03">
        <w:rPr>
          <w:rFonts w:ascii="Times New Roman" w:hAnsi="Times New Roman" w:cs="Times New Roman"/>
          <w:b/>
          <w:bCs/>
          <w:sz w:val="28"/>
          <w:szCs w:val="28"/>
        </w:rPr>
        <w:t>УПРАВЛЕНИЮ ФЕДЕРАЛЬНОЙ СЛУЖБЫ СУДЕБНЫХ ПРИСТАВОВ ПО ТВЕРСКОЙ ОБЛАСТИ</w:t>
      </w:r>
    </w:p>
    <w:p w:rsidR="002F06D0" w:rsidRDefault="002F06D0" w:rsidP="002F06D0">
      <w:pPr>
        <w:pStyle w:val="ab"/>
        <w:ind w:firstLine="708"/>
        <w:rPr>
          <w:bCs/>
          <w:szCs w:val="28"/>
        </w:rPr>
      </w:pPr>
      <w:r w:rsidRPr="00955954">
        <w:rPr>
          <w:b/>
          <w:bCs/>
          <w:szCs w:val="28"/>
        </w:rPr>
        <w:t>-</w:t>
      </w:r>
      <w:r>
        <w:rPr>
          <w:bCs/>
          <w:szCs w:val="28"/>
        </w:rPr>
        <w:t xml:space="preserve"> активизировать работу по информированию граждан об их правах и обязанностях при возбуждении исполнительного производства;</w:t>
      </w:r>
    </w:p>
    <w:p w:rsidR="002F06D0" w:rsidRDefault="002F06D0" w:rsidP="002F06D0">
      <w:pPr>
        <w:pStyle w:val="ab"/>
        <w:ind w:firstLine="708"/>
        <w:rPr>
          <w:bCs/>
          <w:szCs w:val="28"/>
        </w:rPr>
      </w:pPr>
      <w:r w:rsidRPr="00955954">
        <w:rPr>
          <w:b/>
          <w:bCs/>
          <w:szCs w:val="28"/>
        </w:rPr>
        <w:t>-</w:t>
      </w:r>
      <w:r>
        <w:rPr>
          <w:bCs/>
          <w:szCs w:val="28"/>
        </w:rPr>
        <w:t xml:space="preserve"> </w:t>
      </w:r>
      <w:r w:rsidR="00BE178F">
        <w:rPr>
          <w:bCs/>
          <w:szCs w:val="28"/>
        </w:rPr>
        <w:t>обеспечить</w:t>
      </w:r>
      <w:r w:rsidRPr="004626F1">
        <w:rPr>
          <w:bCs/>
          <w:szCs w:val="28"/>
        </w:rPr>
        <w:t xml:space="preserve"> </w:t>
      </w:r>
      <w:r>
        <w:rPr>
          <w:bCs/>
          <w:szCs w:val="28"/>
        </w:rPr>
        <w:t xml:space="preserve">взаимодействие по оперативному обмену информацией </w:t>
      </w:r>
      <w:r w:rsidRPr="004626F1">
        <w:rPr>
          <w:bCs/>
          <w:szCs w:val="28"/>
        </w:rPr>
        <w:t xml:space="preserve">с </w:t>
      </w:r>
      <w:r>
        <w:rPr>
          <w:bCs/>
          <w:szCs w:val="28"/>
        </w:rPr>
        <w:t>ГУ - О</w:t>
      </w:r>
      <w:r w:rsidRPr="004626F1">
        <w:rPr>
          <w:bCs/>
          <w:szCs w:val="28"/>
        </w:rPr>
        <w:t xml:space="preserve">тделение </w:t>
      </w:r>
      <w:r>
        <w:rPr>
          <w:bCs/>
          <w:szCs w:val="28"/>
        </w:rPr>
        <w:t xml:space="preserve">Пенсионного фонда </w:t>
      </w:r>
      <w:r w:rsidRPr="004626F1">
        <w:rPr>
          <w:bCs/>
          <w:szCs w:val="28"/>
        </w:rPr>
        <w:t>Р</w:t>
      </w:r>
      <w:r>
        <w:rPr>
          <w:bCs/>
          <w:szCs w:val="28"/>
        </w:rPr>
        <w:t>осси</w:t>
      </w:r>
      <w:r w:rsidR="00BE178F">
        <w:rPr>
          <w:bCs/>
          <w:szCs w:val="28"/>
        </w:rPr>
        <w:t>йской Федерации</w:t>
      </w:r>
      <w:r w:rsidRPr="004626F1">
        <w:rPr>
          <w:bCs/>
          <w:szCs w:val="28"/>
        </w:rPr>
        <w:t xml:space="preserve"> по Тверской области</w:t>
      </w:r>
      <w:r>
        <w:rPr>
          <w:bCs/>
          <w:szCs w:val="28"/>
        </w:rPr>
        <w:t xml:space="preserve"> в целях исключения случаев двойного списания денежных средств со вкладов пенсионеров;</w:t>
      </w:r>
    </w:p>
    <w:p w:rsidR="002F06D0" w:rsidRDefault="002F06D0" w:rsidP="002F06D0">
      <w:pPr>
        <w:pStyle w:val="ab"/>
        <w:ind w:firstLine="708"/>
        <w:rPr>
          <w:bCs/>
          <w:szCs w:val="28"/>
        </w:rPr>
      </w:pPr>
      <w:r w:rsidRPr="00955954">
        <w:rPr>
          <w:b/>
          <w:bCs/>
          <w:szCs w:val="28"/>
        </w:rPr>
        <w:t>-</w:t>
      </w:r>
      <w:r>
        <w:rPr>
          <w:bCs/>
          <w:szCs w:val="28"/>
        </w:rPr>
        <w:t xml:space="preserve"> </w:t>
      </w:r>
      <w:r w:rsidRPr="00DC72D9">
        <w:rPr>
          <w:bCs/>
          <w:szCs w:val="28"/>
        </w:rPr>
        <w:t>усовершенствовать механизм</w:t>
      </w:r>
      <w:r>
        <w:rPr>
          <w:bCs/>
          <w:szCs w:val="28"/>
        </w:rPr>
        <w:t xml:space="preserve"> взаимодействия по своевременному обмену информацией с У</w:t>
      </w:r>
      <w:r w:rsidRPr="00AA2392">
        <w:rPr>
          <w:bCs/>
          <w:szCs w:val="28"/>
        </w:rPr>
        <w:t>правлени</w:t>
      </w:r>
      <w:r>
        <w:rPr>
          <w:bCs/>
          <w:szCs w:val="28"/>
        </w:rPr>
        <w:t>ем</w:t>
      </w:r>
      <w:r w:rsidRPr="00AA2392">
        <w:rPr>
          <w:bCs/>
          <w:szCs w:val="28"/>
        </w:rPr>
        <w:t xml:space="preserve"> </w:t>
      </w:r>
      <w:r>
        <w:rPr>
          <w:bCs/>
          <w:szCs w:val="28"/>
        </w:rPr>
        <w:t>Ф</w:t>
      </w:r>
      <w:r w:rsidRPr="00AA2392">
        <w:rPr>
          <w:bCs/>
          <w:szCs w:val="28"/>
        </w:rPr>
        <w:t>едеральн</w:t>
      </w:r>
      <w:r>
        <w:rPr>
          <w:bCs/>
          <w:szCs w:val="28"/>
        </w:rPr>
        <w:t xml:space="preserve">ой службы исполнения наказаний </w:t>
      </w:r>
      <w:r w:rsidRPr="00AA2392">
        <w:rPr>
          <w:bCs/>
          <w:szCs w:val="28"/>
        </w:rPr>
        <w:t xml:space="preserve">по </w:t>
      </w:r>
      <w:r>
        <w:rPr>
          <w:bCs/>
          <w:szCs w:val="28"/>
        </w:rPr>
        <w:t>Т</w:t>
      </w:r>
      <w:r w:rsidRPr="00AA2392">
        <w:rPr>
          <w:bCs/>
          <w:szCs w:val="28"/>
        </w:rPr>
        <w:t>верской области</w:t>
      </w:r>
      <w:r w:rsidRPr="003430E1">
        <w:rPr>
          <w:b/>
          <w:bCs/>
          <w:szCs w:val="28"/>
        </w:rPr>
        <w:t xml:space="preserve"> </w:t>
      </w:r>
      <w:r>
        <w:rPr>
          <w:bCs/>
          <w:szCs w:val="28"/>
        </w:rPr>
        <w:t>в отношении должников-осужденных, отбывающих наказание в учреждениях исполнения наказаний.</w:t>
      </w:r>
    </w:p>
    <w:p w:rsidR="002F06D0" w:rsidRDefault="002F06D0" w:rsidP="002F06D0">
      <w:pPr>
        <w:pStyle w:val="ab"/>
        <w:ind w:firstLine="708"/>
        <w:rPr>
          <w:bCs/>
          <w:szCs w:val="28"/>
        </w:rPr>
      </w:pPr>
    </w:p>
    <w:p w:rsidR="002F06D0" w:rsidRPr="00B12093" w:rsidRDefault="002F06D0" w:rsidP="002F06D0">
      <w:pPr>
        <w:spacing w:after="0" w:line="240" w:lineRule="auto"/>
        <w:jc w:val="both"/>
        <w:rPr>
          <w:rFonts w:ascii="Times New Roman" w:hAnsi="Times New Roman"/>
          <w:sz w:val="28"/>
          <w:szCs w:val="28"/>
        </w:rPr>
      </w:pPr>
    </w:p>
    <w:p w:rsidR="002F06D0" w:rsidRDefault="002F06D0"/>
    <w:p w:rsidR="002F06D0" w:rsidRDefault="002F06D0"/>
    <w:p w:rsidR="00A57EE6" w:rsidRDefault="00A57EE6"/>
    <w:p w:rsidR="00593E59" w:rsidRDefault="00593E59"/>
    <w:p w:rsidR="00593E59" w:rsidRDefault="00593E59"/>
    <w:p w:rsidR="00593E59" w:rsidRDefault="00593E59"/>
    <w:p w:rsidR="00593E59" w:rsidRDefault="00593E59"/>
    <w:p w:rsidR="00A57EE6" w:rsidRDefault="00A57EE6"/>
    <w:p w:rsidR="00A57EE6" w:rsidRDefault="00A57EE6"/>
    <w:p w:rsidR="00A57EE6" w:rsidRDefault="00A57EE6"/>
    <w:p w:rsidR="002F06D0" w:rsidRDefault="002F06D0"/>
    <w:p w:rsidR="002F06D0" w:rsidRDefault="002F06D0"/>
    <w:p w:rsidR="00676CC9" w:rsidRDefault="00676CC9"/>
    <w:p w:rsidR="00676CC9" w:rsidRDefault="00676CC9"/>
    <w:p w:rsidR="00676CC9" w:rsidRDefault="00676CC9"/>
    <w:p w:rsidR="00676CC9" w:rsidRDefault="00676CC9"/>
    <w:p w:rsidR="00676CC9" w:rsidRDefault="00676CC9"/>
    <w:p w:rsidR="009A5194" w:rsidRDefault="009A5194"/>
    <w:p w:rsidR="009A5194" w:rsidRDefault="009A5194"/>
    <w:p w:rsidR="002F06D0" w:rsidRDefault="002F06D0"/>
    <w:p w:rsidR="002F06D0" w:rsidRPr="002F06D0" w:rsidRDefault="002F06D0" w:rsidP="002F06D0">
      <w:pPr>
        <w:widowControl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2F06D0">
        <w:rPr>
          <w:rFonts w:ascii="Times New Roman" w:eastAsia="Times New Roman" w:hAnsi="Times New Roman" w:cs="Times New Roman"/>
          <w:b/>
          <w:sz w:val="28"/>
          <w:szCs w:val="28"/>
        </w:rPr>
        <w:t xml:space="preserve">1.11. Соблюдение прав граждан в изоляторах временного содержания и учреждениях </w:t>
      </w:r>
      <w:r w:rsidR="00BE178F">
        <w:rPr>
          <w:rFonts w:ascii="Times New Roman" w:eastAsia="Times New Roman" w:hAnsi="Times New Roman" w:cs="Times New Roman"/>
          <w:b/>
          <w:sz w:val="28"/>
          <w:szCs w:val="28"/>
        </w:rPr>
        <w:t xml:space="preserve">системы </w:t>
      </w:r>
      <w:r w:rsidRPr="002F06D0">
        <w:rPr>
          <w:rFonts w:ascii="Times New Roman" w:eastAsia="Times New Roman" w:hAnsi="Times New Roman" w:cs="Times New Roman"/>
          <w:b/>
          <w:sz w:val="28"/>
          <w:szCs w:val="28"/>
        </w:rPr>
        <w:t xml:space="preserve">исполнения наказаний </w:t>
      </w:r>
    </w:p>
    <w:p w:rsidR="002F06D0" w:rsidRPr="002F06D0" w:rsidRDefault="002F06D0" w:rsidP="002F06D0">
      <w:pPr>
        <w:widowControl w:val="0"/>
        <w:shd w:val="clear" w:color="auto" w:fill="FFFFFF"/>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2F06D0" w:rsidRPr="002F06D0" w:rsidRDefault="002F06D0" w:rsidP="00A57EE6">
      <w:pPr>
        <w:widowControl w:val="0"/>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F06D0">
        <w:rPr>
          <w:rFonts w:ascii="Times New Roman" w:eastAsia="Times New Roman" w:hAnsi="Times New Roman" w:cs="Times New Roman"/>
          <w:bCs/>
          <w:sz w:val="28"/>
          <w:szCs w:val="28"/>
        </w:rPr>
        <w:t xml:space="preserve">Одним из направлений деятельности Уполномоченного является защита прав граждан, содержащихся в </w:t>
      </w:r>
      <w:r w:rsidRPr="002F06D0">
        <w:rPr>
          <w:rFonts w:ascii="Times New Roman" w:eastAsia="Times New Roman" w:hAnsi="Times New Roman" w:cs="Times New Roman"/>
          <w:sz w:val="28"/>
          <w:szCs w:val="28"/>
        </w:rPr>
        <w:t>изоляторах временного содержания УМВД России по Тверской области (далее - ИВС) и в учреждениях уголовно-исполнительной системы УФСИН России по Тверской области (далее - УФСИН). Находящиеся в указанных учреждениях граждане и</w:t>
      </w:r>
      <w:r w:rsidRPr="002F06D0">
        <w:rPr>
          <w:rFonts w:ascii="Times New Roman" w:eastAsia="Calibri" w:hAnsi="Times New Roman" w:cs="Times New Roman"/>
          <w:sz w:val="28"/>
          <w:szCs w:val="28"/>
          <w:lang w:eastAsia="en-US"/>
        </w:rPr>
        <w:t>золированы от общества, однако при этом не утрачивают большинства своих прав, которыми должны быть обеспечены.</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2F06D0">
        <w:rPr>
          <w:rFonts w:ascii="Times New Roman" w:eastAsia="Times New Roman" w:hAnsi="Times New Roman" w:cs="Times New Roman"/>
          <w:bCs/>
          <w:sz w:val="28"/>
          <w:szCs w:val="28"/>
        </w:rPr>
        <w:t xml:space="preserve">На территории Тверской области расположены 16 </w:t>
      </w:r>
      <w:r w:rsidRPr="002F06D0">
        <w:rPr>
          <w:rFonts w:ascii="Times New Roman" w:eastAsia="Times New Roman" w:hAnsi="Times New Roman" w:cs="Times New Roman"/>
          <w:b/>
          <w:bCs/>
          <w:sz w:val="28"/>
          <w:szCs w:val="28"/>
        </w:rPr>
        <w:t>изоляторов временного содержания</w:t>
      </w:r>
      <w:r w:rsidRPr="002F06D0">
        <w:rPr>
          <w:rFonts w:ascii="Times New Roman" w:eastAsia="Times New Roman" w:hAnsi="Times New Roman" w:cs="Times New Roman"/>
          <w:bCs/>
          <w:sz w:val="28"/>
          <w:szCs w:val="28"/>
        </w:rPr>
        <w:t xml:space="preserve"> подозреваемых и обвиняемых с лимитом наполняемости 338 человек. </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В 2017 году Уполномоченным совместно </w:t>
      </w:r>
      <w:r w:rsidRPr="002F06D0">
        <w:rPr>
          <w:rFonts w:ascii="Times New Roman" w:eastAsia="Times New Roman" w:hAnsi="Times New Roman" w:cs="Times New Roman"/>
          <w:bCs/>
          <w:sz w:val="28"/>
          <w:szCs w:val="28"/>
        </w:rPr>
        <w:t xml:space="preserve">с представителями </w:t>
      </w:r>
      <w:r w:rsidR="00AE3F16">
        <w:rPr>
          <w:rFonts w:ascii="Times New Roman" w:eastAsia="Times New Roman" w:hAnsi="Times New Roman" w:cs="Times New Roman"/>
          <w:bCs/>
          <w:sz w:val="28"/>
          <w:szCs w:val="28"/>
        </w:rPr>
        <w:t xml:space="preserve">органов </w:t>
      </w:r>
      <w:r w:rsidRPr="002F06D0">
        <w:rPr>
          <w:rFonts w:ascii="Times New Roman" w:eastAsia="Times New Roman" w:hAnsi="Times New Roman" w:cs="Times New Roman"/>
          <w:bCs/>
          <w:sz w:val="28"/>
          <w:szCs w:val="28"/>
        </w:rPr>
        <w:t>прокуратур</w:t>
      </w:r>
      <w:r w:rsidR="00AE3F16">
        <w:rPr>
          <w:rFonts w:ascii="Times New Roman" w:eastAsia="Times New Roman" w:hAnsi="Times New Roman" w:cs="Times New Roman"/>
          <w:bCs/>
          <w:sz w:val="28"/>
          <w:szCs w:val="28"/>
        </w:rPr>
        <w:t>ы</w:t>
      </w:r>
      <w:r w:rsidRPr="002F06D0">
        <w:rPr>
          <w:rFonts w:ascii="Times New Roman" w:eastAsia="Times New Roman" w:hAnsi="Times New Roman" w:cs="Times New Roman"/>
          <w:bCs/>
          <w:sz w:val="28"/>
          <w:szCs w:val="28"/>
        </w:rPr>
        <w:t xml:space="preserve"> и УМВД России по Тверской области (далее – УМВД) </w:t>
      </w:r>
      <w:r w:rsidRPr="002F06D0">
        <w:rPr>
          <w:rFonts w:ascii="Times New Roman" w:eastAsia="Times New Roman" w:hAnsi="Times New Roman" w:cs="Times New Roman"/>
          <w:sz w:val="28"/>
          <w:szCs w:val="28"/>
        </w:rPr>
        <w:t xml:space="preserve">были проведены </w:t>
      </w:r>
      <w:r w:rsidRPr="002F06D0">
        <w:rPr>
          <w:rFonts w:ascii="Times New Roman" w:eastAsia="Times New Roman" w:hAnsi="Times New Roman" w:cs="Times New Roman"/>
          <w:bCs/>
          <w:sz w:val="28"/>
          <w:szCs w:val="28"/>
        </w:rPr>
        <w:t xml:space="preserve">10 проверок ИВС (в городах Тверь, Вышний Волочек, Удомля, Конаково, Красный Холм, Лихославль, Торжок, Нелидово, Калязин, Кимры). По </w:t>
      </w:r>
      <w:r w:rsidRPr="002F06D0">
        <w:rPr>
          <w:rFonts w:ascii="Times New Roman" w:eastAsia="Times New Roman" w:hAnsi="Times New Roman" w:cs="Times New Roman"/>
          <w:bCs/>
          <w:sz w:val="28"/>
          <w:szCs w:val="28"/>
        </w:rPr>
        <w:lastRenderedPageBreak/>
        <w:t xml:space="preserve">результатам проверок установлено, что </w:t>
      </w:r>
      <w:r w:rsidRPr="002F06D0">
        <w:rPr>
          <w:rFonts w:ascii="Times New Roman" w:eastAsia="Times New Roman" w:hAnsi="Times New Roman" w:cs="Times New Roman"/>
          <w:sz w:val="28"/>
          <w:szCs w:val="28"/>
        </w:rPr>
        <w:t xml:space="preserve">ИВС в городах Кимры, Красный Холм и Торжок не соответствуют требованиям Федерального закона от 15.07.1995 №103-ФЗ «О содержании под стражей подозреваемых и обвиняемых в совершении преступлений». </w:t>
      </w:r>
      <w:r w:rsidRPr="002F06D0">
        <w:rPr>
          <w:rFonts w:ascii="Times New Roman" w:eastAsia="Times New Roman" w:hAnsi="Times New Roman" w:cs="Times New Roman"/>
          <w:color w:val="000000"/>
          <w:spacing w:val="-2"/>
          <w:sz w:val="28"/>
          <w:szCs w:val="28"/>
        </w:rPr>
        <w:t xml:space="preserve">По причине несоответствия требованиям законодательства в 2017 году был закрыт ИВС </w:t>
      </w:r>
      <w:r w:rsidR="00AE3F16">
        <w:rPr>
          <w:rFonts w:ascii="Times New Roman" w:eastAsia="Times New Roman" w:hAnsi="Times New Roman" w:cs="Times New Roman"/>
          <w:color w:val="000000"/>
          <w:spacing w:val="-2"/>
          <w:sz w:val="28"/>
          <w:szCs w:val="28"/>
        </w:rPr>
        <w:t xml:space="preserve">в </w:t>
      </w:r>
      <w:r w:rsidRPr="002F06D0">
        <w:rPr>
          <w:rFonts w:ascii="Times New Roman" w:eastAsia="Times New Roman" w:hAnsi="Times New Roman" w:cs="Times New Roman"/>
          <w:color w:val="000000"/>
          <w:spacing w:val="-2"/>
          <w:sz w:val="28"/>
          <w:szCs w:val="28"/>
        </w:rPr>
        <w:t xml:space="preserve">г. Кашин. </w:t>
      </w:r>
      <w:r w:rsidRPr="002F06D0">
        <w:rPr>
          <w:rFonts w:ascii="Times New Roman" w:eastAsia="Times New Roman" w:hAnsi="Times New Roman" w:cs="Times New Roman"/>
          <w:sz w:val="28"/>
          <w:szCs w:val="28"/>
        </w:rPr>
        <w:t>В Кимрском ИВС требуется ремонт помещений, отсутствуют дезинфекционная камера и прогулочный двор. В Краснохолмском ИВС -  санпропускник и дезинфекционная камера. В ИВС г</w:t>
      </w:r>
      <w:r w:rsidR="00AE3F16">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Торжок камеры длительное время не оборудованы индивидуальными спальными местами, столами, шкафами для хранения личных вещей, стены покрыты абразивным выравнивателем.    </w:t>
      </w:r>
    </w:p>
    <w:p w:rsidR="002F06D0" w:rsidRPr="002F06D0" w:rsidRDefault="002F06D0" w:rsidP="00A57EE6">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2F06D0">
        <w:rPr>
          <w:rFonts w:ascii="Times New Roman" w:eastAsia="Times New Roman" w:hAnsi="Times New Roman" w:cs="Times New Roman"/>
          <w:noProof/>
          <w:sz w:val="28"/>
          <w:szCs w:val="28"/>
        </w:rPr>
        <w:drawing>
          <wp:inline distT="0" distB="0" distL="0" distR="0" wp14:anchorId="5130A275" wp14:editId="51D5567E">
            <wp:extent cx="2851710" cy="1808703"/>
            <wp:effectExtent l="0" t="0" r="6350" b="127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917176" cy="1850225"/>
                    </a:xfrm>
                    <a:prstGeom prst="rect">
                      <a:avLst/>
                    </a:prstGeom>
                    <a:noFill/>
                    <a:ln>
                      <a:noFill/>
                    </a:ln>
                  </pic:spPr>
                </pic:pic>
              </a:graphicData>
            </a:graphic>
          </wp:inline>
        </w:drawing>
      </w:r>
      <w:r w:rsidRPr="002F06D0">
        <w:rPr>
          <w:rFonts w:ascii="Times New Roman" w:eastAsia="Times New Roman" w:hAnsi="Times New Roman" w:cs="Times New Roman"/>
          <w:sz w:val="28"/>
          <w:szCs w:val="28"/>
        </w:rPr>
        <w:t xml:space="preserve">       </w:t>
      </w:r>
      <w:r w:rsidRPr="002F06D0">
        <w:rPr>
          <w:rFonts w:ascii="Times New Roman" w:eastAsia="Times New Roman" w:hAnsi="Times New Roman" w:cs="Times New Roman"/>
          <w:noProof/>
          <w:sz w:val="28"/>
          <w:szCs w:val="28"/>
        </w:rPr>
        <w:drawing>
          <wp:inline distT="0" distB="0" distL="0" distR="0" wp14:anchorId="00640083" wp14:editId="177441D0">
            <wp:extent cx="2682910" cy="1789536"/>
            <wp:effectExtent l="0" t="0" r="3175" b="1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55887" cy="1838213"/>
                    </a:xfrm>
                    <a:prstGeom prst="rect">
                      <a:avLst/>
                    </a:prstGeom>
                    <a:noFill/>
                    <a:ln>
                      <a:noFill/>
                    </a:ln>
                  </pic:spPr>
                </pic:pic>
              </a:graphicData>
            </a:graphic>
          </wp:inline>
        </w:drawing>
      </w:r>
    </w:p>
    <w:p w:rsidR="002F06D0" w:rsidRPr="002F06D0" w:rsidRDefault="002F06D0" w:rsidP="00A57EE6">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2F06D0">
        <w:rPr>
          <w:rFonts w:ascii="Times New Roman" w:eastAsia="Times New Roman" w:hAnsi="Times New Roman" w:cs="Times New Roman"/>
          <w:i/>
          <w:sz w:val="24"/>
          <w:szCs w:val="24"/>
        </w:rPr>
        <w:t xml:space="preserve">Проверка ИВС г. Лихославль, </w:t>
      </w:r>
      <w:r w:rsidR="001C363D">
        <w:rPr>
          <w:rFonts w:ascii="Times New Roman" w:eastAsia="Times New Roman" w:hAnsi="Times New Roman" w:cs="Times New Roman"/>
          <w:i/>
          <w:sz w:val="24"/>
          <w:szCs w:val="24"/>
        </w:rPr>
        <w:t xml:space="preserve">июль </w:t>
      </w:r>
      <w:r w:rsidRPr="002F06D0">
        <w:rPr>
          <w:rFonts w:ascii="Times New Roman" w:eastAsia="Times New Roman" w:hAnsi="Times New Roman" w:cs="Times New Roman"/>
          <w:i/>
          <w:sz w:val="24"/>
          <w:szCs w:val="24"/>
        </w:rPr>
        <w:t>2017</w:t>
      </w:r>
      <w:r w:rsidR="001C363D">
        <w:rPr>
          <w:rFonts w:ascii="Times New Roman" w:eastAsia="Times New Roman" w:hAnsi="Times New Roman" w:cs="Times New Roman"/>
          <w:i/>
          <w:sz w:val="24"/>
          <w:szCs w:val="24"/>
        </w:rPr>
        <w:t>года</w:t>
      </w:r>
      <w:r w:rsidRPr="002F06D0">
        <w:rPr>
          <w:rFonts w:ascii="Times New Roman" w:eastAsia="Times New Roman" w:hAnsi="Times New Roman" w:cs="Times New Roman"/>
          <w:i/>
          <w:sz w:val="24"/>
          <w:szCs w:val="24"/>
        </w:rPr>
        <w:t xml:space="preserve">       Проверка ИВС г. Кимры, </w:t>
      </w:r>
      <w:r w:rsidR="001C363D">
        <w:rPr>
          <w:rFonts w:ascii="Times New Roman" w:eastAsia="Times New Roman" w:hAnsi="Times New Roman" w:cs="Times New Roman"/>
          <w:i/>
          <w:sz w:val="24"/>
          <w:szCs w:val="24"/>
        </w:rPr>
        <w:t xml:space="preserve">ноябрь </w:t>
      </w:r>
      <w:r w:rsidRPr="002F06D0">
        <w:rPr>
          <w:rFonts w:ascii="Times New Roman" w:eastAsia="Times New Roman" w:hAnsi="Times New Roman" w:cs="Times New Roman"/>
          <w:i/>
          <w:sz w:val="24"/>
          <w:szCs w:val="24"/>
        </w:rPr>
        <w:t>2017</w:t>
      </w:r>
      <w:r w:rsidR="001C363D">
        <w:rPr>
          <w:rFonts w:ascii="Times New Roman" w:eastAsia="Times New Roman" w:hAnsi="Times New Roman" w:cs="Times New Roman"/>
          <w:i/>
          <w:sz w:val="24"/>
          <w:szCs w:val="24"/>
        </w:rPr>
        <w:t xml:space="preserve"> года</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2"/>
          <w:sz w:val="28"/>
          <w:szCs w:val="28"/>
        </w:rPr>
      </w:pPr>
      <w:r w:rsidRPr="002F06D0">
        <w:rPr>
          <w:rFonts w:ascii="Times New Roman" w:eastAsia="Times New Roman" w:hAnsi="Times New Roman" w:cs="Times New Roman"/>
          <w:color w:val="000000"/>
          <w:spacing w:val="-2"/>
          <w:sz w:val="28"/>
          <w:szCs w:val="28"/>
        </w:rPr>
        <w:t xml:space="preserve">Необходимо отметить, что в 2017 году на ремонт </w:t>
      </w:r>
      <w:r w:rsidR="00AE3F16">
        <w:rPr>
          <w:rFonts w:ascii="Times New Roman" w:eastAsia="Times New Roman" w:hAnsi="Times New Roman" w:cs="Times New Roman"/>
          <w:color w:val="000000"/>
          <w:spacing w:val="-2"/>
          <w:sz w:val="28"/>
          <w:szCs w:val="28"/>
        </w:rPr>
        <w:t xml:space="preserve">изоляторов временного содержания в </w:t>
      </w:r>
      <w:r w:rsidRPr="002F06D0">
        <w:rPr>
          <w:rFonts w:ascii="Times New Roman" w:eastAsia="Times New Roman" w:hAnsi="Times New Roman" w:cs="Times New Roman"/>
          <w:color w:val="000000"/>
          <w:spacing w:val="-2"/>
          <w:sz w:val="28"/>
          <w:szCs w:val="28"/>
        </w:rPr>
        <w:t>Тверской области денежные средства не выделялись, в 2018 году запланировано финансирование ремонта ИВС</w:t>
      </w:r>
      <w:r w:rsidR="00AE3F16">
        <w:rPr>
          <w:rFonts w:ascii="Times New Roman" w:eastAsia="Times New Roman" w:hAnsi="Times New Roman" w:cs="Times New Roman"/>
          <w:color w:val="000000"/>
          <w:spacing w:val="-2"/>
          <w:sz w:val="28"/>
          <w:szCs w:val="28"/>
        </w:rPr>
        <w:t xml:space="preserve"> в</w:t>
      </w:r>
      <w:r w:rsidRPr="002F06D0">
        <w:rPr>
          <w:rFonts w:ascii="Times New Roman" w:eastAsia="Times New Roman" w:hAnsi="Times New Roman" w:cs="Times New Roman"/>
          <w:color w:val="000000"/>
          <w:spacing w:val="-2"/>
          <w:sz w:val="28"/>
          <w:szCs w:val="28"/>
        </w:rPr>
        <w:t xml:space="preserve"> г. Кимры.</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2"/>
          <w:sz w:val="28"/>
          <w:szCs w:val="28"/>
        </w:rPr>
      </w:pPr>
      <w:r w:rsidRPr="002F06D0">
        <w:rPr>
          <w:rFonts w:ascii="Times New Roman" w:eastAsia="Times New Roman" w:hAnsi="Times New Roman" w:cs="Times New Roman"/>
          <w:color w:val="000000"/>
          <w:spacing w:val="-2"/>
          <w:sz w:val="28"/>
          <w:szCs w:val="28"/>
        </w:rPr>
        <w:t xml:space="preserve">Кроме того, в ходе проведенных Уполномоченным проверок был выявлен ряд недостатков в ведении учетной документации. Так, не во всех изоляторах были оформлены журналы учета направляемых жалоб и обращений от содержащихся в ИВС граждан. В некоторых изоляторах при поступлении задержанных отметки о телесных повреждениях доставляемых вносились только в личные дела, а в журналах поступающих в ИВС граждан отсутствовали. По всем выявленным нарушениям руководству УМВД Уполномоченным были даны соответствующие рекомендации. </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2"/>
          <w:sz w:val="28"/>
          <w:szCs w:val="28"/>
        </w:rPr>
      </w:pPr>
      <w:r w:rsidRPr="002F06D0">
        <w:rPr>
          <w:rFonts w:ascii="Times New Roman" w:eastAsia="Times New Roman" w:hAnsi="Times New Roman" w:cs="Times New Roman"/>
          <w:color w:val="000000"/>
          <w:spacing w:val="-2"/>
          <w:sz w:val="28"/>
          <w:szCs w:val="28"/>
        </w:rPr>
        <w:t xml:space="preserve">Вместе с тем, следует отметить, что контроль УМВД за соблюдением требований законодательства в ИВС ведется на достаточно высоком уровне. </w:t>
      </w:r>
      <w:r w:rsidRPr="002F06D0">
        <w:rPr>
          <w:rFonts w:ascii="Times New Roman" w:eastAsia="Times New Roman" w:hAnsi="Times New Roman" w:cs="Times New Roman"/>
          <w:sz w:val="28"/>
          <w:szCs w:val="28"/>
        </w:rPr>
        <w:t xml:space="preserve">По данным органов прокуратуры, в 2017 году количество обращений на условия содержания в ИВС, медицинское обеспечение, действия (бездействие) </w:t>
      </w:r>
      <w:r w:rsidRPr="002F06D0">
        <w:rPr>
          <w:rFonts w:ascii="Times New Roman" w:eastAsia="Times New Roman" w:hAnsi="Times New Roman" w:cs="Times New Roman"/>
          <w:sz w:val="28"/>
          <w:szCs w:val="28"/>
        </w:rPr>
        <w:lastRenderedPageBreak/>
        <w:t xml:space="preserve">администраций учреждений снизилось на 72% по сравнению </w:t>
      </w:r>
      <w:r w:rsidR="00AE3F16">
        <w:rPr>
          <w:rFonts w:ascii="Times New Roman" w:eastAsia="Times New Roman" w:hAnsi="Times New Roman" w:cs="Times New Roman"/>
          <w:sz w:val="28"/>
          <w:szCs w:val="28"/>
        </w:rPr>
        <w:t xml:space="preserve">с </w:t>
      </w:r>
      <w:r w:rsidRPr="002F06D0">
        <w:rPr>
          <w:rFonts w:ascii="Times New Roman" w:eastAsia="Times New Roman" w:hAnsi="Times New Roman" w:cs="Times New Roman"/>
          <w:sz w:val="28"/>
          <w:szCs w:val="28"/>
        </w:rPr>
        <w:t>2016 год</w:t>
      </w:r>
      <w:r w:rsidR="00AE3F16">
        <w:rPr>
          <w:rFonts w:ascii="Times New Roman" w:eastAsia="Times New Roman" w:hAnsi="Times New Roman" w:cs="Times New Roman"/>
          <w:sz w:val="28"/>
          <w:szCs w:val="28"/>
        </w:rPr>
        <w:t>ом</w:t>
      </w:r>
      <w:r w:rsidRPr="002F06D0">
        <w:rPr>
          <w:rFonts w:ascii="Times New Roman" w:eastAsia="Times New Roman" w:hAnsi="Times New Roman" w:cs="Times New Roman"/>
          <w:sz w:val="28"/>
          <w:szCs w:val="28"/>
        </w:rPr>
        <w:t>. По всем обращениям Прокуратурой были провед</w:t>
      </w:r>
      <w:r w:rsidR="00593E59">
        <w:rPr>
          <w:rFonts w:ascii="Times New Roman" w:eastAsia="Times New Roman" w:hAnsi="Times New Roman" w:cs="Times New Roman"/>
          <w:sz w:val="28"/>
          <w:szCs w:val="28"/>
        </w:rPr>
        <w:t>ены проверки, по одной жалобе в</w:t>
      </w:r>
      <w:r w:rsidRPr="002F06D0">
        <w:rPr>
          <w:rFonts w:ascii="Times New Roman" w:eastAsia="Times New Roman" w:hAnsi="Times New Roman" w:cs="Times New Roman"/>
          <w:sz w:val="28"/>
          <w:szCs w:val="28"/>
        </w:rPr>
        <w:t xml:space="preserve">несено представление.    </w:t>
      </w: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Calibri" w:hAnsi="Times New Roman" w:cs="Times New Roman"/>
          <w:b/>
          <w:sz w:val="28"/>
          <w:szCs w:val="28"/>
          <w:lang w:eastAsia="en-US"/>
        </w:rPr>
        <w:t xml:space="preserve">Особого внимания требуют вопросы соблюдения прав граждан в местах лишения свободы. </w:t>
      </w:r>
      <w:r w:rsidRPr="002F06D0">
        <w:rPr>
          <w:rFonts w:ascii="Times New Roman" w:eastAsia="Times New Roman" w:hAnsi="Times New Roman" w:cs="Times New Roman"/>
          <w:sz w:val="28"/>
          <w:szCs w:val="28"/>
        </w:rPr>
        <w:t>В обращениях, поступивших к Уполномоченному, осужденные и их представители в основном поднимали вопросы материально-бытового обеспечения, привлечения к труду, оказания медицинской помощи, применения взысканий, обжаловали действия (бездействие) администраций исправительных учреждений.</w:t>
      </w: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F06D0">
        <w:rPr>
          <w:rFonts w:ascii="Times New Roman" w:eastAsia="Calibri" w:hAnsi="Times New Roman" w:cs="Times New Roman"/>
          <w:sz w:val="28"/>
          <w:szCs w:val="28"/>
          <w:lang w:eastAsia="en-US"/>
        </w:rPr>
        <w:t xml:space="preserve">В настоящее время в регионе действуют 13 учреждений уголовно-исполнительной системы, среднесписочная численность содержащихся в них лиц в 2017 году составила 7677 человек. </w:t>
      </w:r>
    </w:p>
    <w:p w:rsidR="003D740D"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pacing w:val="-2"/>
          <w:sz w:val="28"/>
          <w:szCs w:val="28"/>
        </w:rPr>
      </w:pPr>
      <w:r w:rsidRPr="002F06D0">
        <w:rPr>
          <w:rFonts w:ascii="Times New Roman" w:eastAsia="Times New Roman" w:hAnsi="Times New Roman" w:cs="Times New Roman"/>
          <w:bCs/>
          <w:sz w:val="28"/>
          <w:szCs w:val="28"/>
        </w:rPr>
        <w:t>В прошедшем году Уполномоченным в рамках соглашений о взаимодействии и сотрудничестве</w:t>
      </w:r>
      <w:r w:rsidRPr="002F06D0">
        <w:rPr>
          <w:rFonts w:ascii="Times New Roman" w:eastAsia="Times New Roman" w:hAnsi="Times New Roman" w:cs="Times New Roman"/>
          <w:b/>
          <w:bCs/>
          <w:sz w:val="28"/>
          <w:szCs w:val="28"/>
        </w:rPr>
        <w:t xml:space="preserve"> </w:t>
      </w:r>
      <w:r w:rsidRPr="002F06D0">
        <w:rPr>
          <w:rFonts w:ascii="Times New Roman" w:eastAsia="Times New Roman" w:hAnsi="Times New Roman" w:cs="Times New Roman"/>
          <w:bCs/>
          <w:sz w:val="28"/>
          <w:szCs w:val="28"/>
        </w:rPr>
        <w:t>совместно с Прокуратурой и УФСИН был</w:t>
      </w:r>
      <w:r w:rsidR="00593E59">
        <w:rPr>
          <w:rFonts w:ascii="Times New Roman" w:eastAsia="Times New Roman" w:hAnsi="Times New Roman" w:cs="Times New Roman"/>
          <w:bCs/>
          <w:sz w:val="28"/>
          <w:szCs w:val="28"/>
        </w:rPr>
        <w:t>и</w:t>
      </w:r>
      <w:r w:rsidRPr="002F06D0">
        <w:rPr>
          <w:rFonts w:ascii="Times New Roman" w:eastAsia="Times New Roman" w:hAnsi="Times New Roman" w:cs="Times New Roman"/>
          <w:bCs/>
          <w:sz w:val="28"/>
          <w:szCs w:val="28"/>
        </w:rPr>
        <w:t xml:space="preserve"> проведен</w:t>
      </w:r>
      <w:r w:rsidR="00593E59">
        <w:rPr>
          <w:rFonts w:ascii="Times New Roman" w:eastAsia="Times New Roman" w:hAnsi="Times New Roman" w:cs="Times New Roman"/>
          <w:bCs/>
          <w:sz w:val="28"/>
          <w:szCs w:val="28"/>
        </w:rPr>
        <w:t>ы</w:t>
      </w:r>
      <w:r w:rsidRPr="002F06D0">
        <w:rPr>
          <w:rFonts w:ascii="Times New Roman" w:eastAsia="Times New Roman" w:hAnsi="Times New Roman" w:cs="Times New Roman"/>
          <w:bCs/>
          <w:sz w:val="28"/>
          <w:szCs w:val="28"/>
        </w:rPr>
        <w:t xml:space="preserve"> 5 проверок учреждений </w:t>
      </w:r>
      <w:r w:rsidRPr="002F06D0">
        <w:rPr>
          <w:rFonts w:ascii="Times New Roman" w:eastAsia="Calibri" w:hAnsi="Times New Roman" w:cs="Times New Roman"/>
          <w:sz w:val="28"/>
          <w:szCs w:val="28"/>
          <w:lang w:eastAsia="en-US"/>
        </w:rPr>
        <w:t>уголовно-исполнительной системы, расположенных на</w:t>
      </w:r>
      <w:r w:rsidR="001267E9">
        <w:rPr>
          <w:rFonts w:ascii="Times New Roman" w:eastAsia="Calibri" w:hAnsi="Times New Roman" w:cs="Times New Roman"/>
          <w:sz w:val="28"/>
          <w:szCs w:val="28"/>
          <w:lang w:eastAsia="en-US"/>
        </w:rPr>
        <w:t xml:space="preserve"> </w:t>
      </w:r>
      <w:r w:rsidRPr="002F06D0">
        <w:rPr>
          <w:rFonts w:ascii="Times New Roman" w:eastAsia="Calibri" w:hAnsi="Times New Roman" w:cs="Times New Roman"/>
          <w:sz w:val="28"/>
          <w:szCs w:val="28"/>
          <w:lang w:eastAsia="en-US"/>
        </w:rPr>
        <w:t>территории  Тверской области</w:t>
      </w:r>
      <w:r w:rsidRPr="002F06D0">
        <w:rPr>
          <w:rFonts w:ascii="Times New Roman" w:eastAsia="Times New Roman" w:hAnsi="Times New Roman" w:cs="Times New Roman"/>
          <w:bCs/>
          <w:sz w:val="28"/>
          <w:szCs w:val="28"/>
        </w:rPr>
        <w:t xml:space="preserve"> </w:t>
      </w:r>
      <w:r w:rsidRPr="002F06D0">
        <w:rPr>
          <w:rFonts w:ascii="Times New Roman" w:eastAsia="Times New Roman" w:hAnsi="Times New Roman" w:cs="Times New Roman"/>
          <w:color w:val="000000"/>
          <w:spacing w:val="-2"/>
          <w:sz w:val="28"/>
          <w:szCs w:val="28"/>
        </w:rPr>
        <w:t xml:space="preserve">(ИК-5 </w:t>
      </w:r>
      <w:r w:rsidR="003D740D">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г.</w:t>
      </w:r>
      <w:r w:rsidR="007628E1">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 xml:space="preserve">Вышний </w:t>
      </w:r>
      <w:r w:rsidR="003D740D">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 xml:space="preserve">Волочек, </w:t>
      </w:r>
      <w:r w:rsidR="003D740D">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 xml:space="preserve">ИК-7 </w:t>
      </w:r>
      <w:r w:rsidR="003D740D">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г.</w:t>
      </w:r>
      <w:r w:rsidR="007628E1">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 xml:space="preserve">Ржев, ИК-6 </w:t>
      </w:r>
      <w:r w:rsidR="003D740D">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г.</w:t>
      </w:r>
      <w:r w:rsidR="007628E1">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 xml:space="preserve">Бежецк, </w:t>
      </w:r>
      <w:r w:rsidR="003D740D">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 xml:space="preserve">ИК-4 </w:t>
      </w:r>
    </w:p>
    <w:p w:rsidR="002F06D0" w:rsidRPr="002F06D0" w:rsidRDefault="002F06D0" w:rsidP="003D740D">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rPr>
      </w:pPr>
      <w:r w:rsidRPr="002F06D0">
        <w:rPr>
          <w:rFonts w:ascii="Times New Roman" w:eastAsia="Times New Roman" w:hAnsi="Times New Roman" w:cs="Times New Roman"/>
          <w:color w:val="000000"/>
          <w:spacing w:val="-2"/>
          <w:sz w:val="28"/>
          <w:szCs w:val="28"/>
        </w:rPr>
        <w:t>г.</w:t>
      </w:r>
      <w:r w:rsidR="007628E1">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Торжок и СИЗО-2 г.</w:t>
      </w:r>
      <w:r w:rsidR="007628E1">
        <w:rPr>
          <w:rFonts w:ascii="Times New Roman" w:eastAsia="Times New Roman" w:hAnsi="Times New Roman" w:cs="Times New Roman"/>
          <w:color w:val="000000"/>
          <w:spacing w:val="-2"/>
          <w:sz w:val="28"/>
          <w:szCs w:val="28"/>
        </w:rPr>
        <w:t xml:space="preserve"> </w:t>
      </w:r>
      <w:r w:rsidRPr="002F06D0">
        <w:rPr>
          <w:rFonts w:ascii="Times New Roman" w:eastAsia="Times New Roman" w:hAnsi="Times New Roman" w:cs="Times New Roman"/>
          <w:color w:val="000000"/>
          <w:spacing w:val="-2"/>
          <w:sz w:val="28"/>
          <w:szCs w:val="28"/>
        </w:rPr>
        <w:t>Кашин)</w:t>
      </w:r>
      <w:r w:rsidRPr="002F06D0">
        <w:rPr>
          <w:rFonts w:ascii="Times New Roman" w:eastAsia="Times New Roman" w:hAnsi="Times New Roman" w:cs="Times New Roman"/>
          <w:bCs/>
          <w:sz w:val="28"/>
          <w:szCs w:val="28"/>
        </w:rPr>
        <w:t xml:space="preserve">. </w:t>
      </w:r>
      <w:r w:rsidRPr="002F06D0">
        <w:rPr>
          <w:rFonts w:ascii="Times New Roman" w:eastAsia="Times New Roman" w:hAnsi="Times New Roman" w:cs="Times New Roman"/>
          <w:sz w:val="28"/>
          <w:szCs w:val="28"/>
        </w:rPr>
        <w:t xml:space="preserve">Во всех учреждениях Уполномоченный провел личные приемы, </w:t>
      </w:r>
      <w:r w:rsidRPr="002F06D0">
        <w:rPr>
          <w:rFonts w:ascii="Times New Roman" w:eastAsia="Times New Roman" w:hAnsi="Times New Roman" w:cs="Times New Roman"/>
          <w:bCs/>
          <w:sz w:val="28"/>
          <w:szCs w:val="28"/>
        </w:rPr>
        <w:t xml:space="preserve">осмотрел жилые и подсобные помещения (комнаты хранения вещей, приема пищи), медицинские части учреждений, производственные зоны. В столовых были проверены качество и рацион питания на соответствие установленным нормам. </w:t>
      </w:r>
    </w:p>
    <w:p w:rsidR="002F06D0" w:rsidRPr="002F06D0" w:rsidRDefault="002F06D0" w:rsidP="00A57EE6">
      <w:pPr>
        <w:widowControl w:val="0"/>
        <w:autoSpaceDE w:val="0"/>
        <w:autoSpaceDN w:val="0"/>
        <w:adjustRightInd w:val="0"/>
        <w:spacing w:after="0" w:line="240" w:lineRule="auto"/>
        <w:rPr>
          <w:rFonts w:ascii="Times New Roman" w:eastAsia="Times New Roman" w:hAnsi="Times New Roman" w:cs="Times New Roman"/>
          <w:noProof/>
          <w:sz w:val="20"/>
          <w:szCs w:val="20"/>
        </w:rPr>
      </w:pPr>
      <w:r w:rsidRPr="002F06D0">
        <w:rPr>
          <w:rFonts w:ascii="Times New Roman" w:eastAsia="Times New Roman" w:hAnsi="Times New Roman" w:cs="Times New Roman"/>
          <w:bCs/>
          <w:noProof/>
          <w:sz w:val="28"/>
          <w:szCs w:val="28"/>
        </w:rPr>
        <w:drawing>
          <wp:inline distT="0" distB="0" distL="0" distR="0" wp14:anchorId="620D8016" wp14:editId="3AF7A4B0">
            <wp:extent cx="3064748" cy="2045351"/>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091693" cy="2063334"/>
                    </a:xfrm>
                    <a:prstGeom prst="rect">
                      <a:avLst/>
                    </a:prstGeom>
                    <a:noFill/>
                    <a:ln>
                      <a:noFill/>
                    </a:ln>
                  </pic:spPr>
                </pic:pic>
              </a:graphicData>
            </a:graphic>
          </wp:inline>
        </w:drawing>
      </w:r>
      <w:r w:rsidRPr="002F06D0">
        <w:rPr>
          <w:rFonts w:ascii="Times New Roman" w:eastAsia="Times New Roman" w:hAnsi="Times New Roman" w:cs="Times New Roman"/>
          <w:bCs/>
          <w:sz w:val="28"/>
          <w:szCs w:val="28"/>
        </w:rPr>
        <w:t xml:space="preserve"> </w:t>
      </w:r>
      <w:r w:rsidRPr="002F06D0">
        <w:rPr>
          <w:rFonts w:ascii="Times New Roman" w:eastAsia="Times New Roman" w:hAnsi="Times New Roman" w:cs="Times New Roman"/>
          <w:noProof/>
          <w:sz w:val="20"/>
          <w:szCs w:val="20"/>
        </w:rPr>
        <w:t xml:space="preserve">      </w:t>
      </w:r>
      <w:r w:rsidRPr="002F06D0">
        <w:rPr>
          <w:rFonts w:ascii="Times New Roman" w:eastAsia="Times New Roman" w:hAnsi="Times New Roman" w:cs="Times New Roman"/>
          <w:noProof/>
          <w:sz w:val="20"/>
          <w:szCs w:val="20"/>
        </w:rPr>
        <w:drawing>
          <wp:inline distT="0" distB="0" distL="0" distR="0" wp14:anchorId="4975D80B" wp14:editId="48EDEB3F">
            <wp:extent cx="3074795" cy="2050930"/>
            <wp:effectExtent l="0" t="0" r="0" b="69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123272" cy="2083265"/>
                    </a:xfrm>
                    <a:prstGeom prst="rect">
                      <a:avLst/>
                    </a:prstGeom>
                    <a:noFill/>
                    <a:ln>
                      <a:noFill/>
                    </a:ln>
                  </pic:spPr>
                </pic:pic>
              </a:graphicData>
            </a:graphic>
          </wp:inline>
        </w:drawing>
      </w:r>
    </w:p>
    <w:p w:rsidR="00A57EE6" w:rsidRDefault="00A57EE6" w:rsidP="00A57EE6">
      <w:pPr>
        <w:widowControl w:val="0"/>
        <w:autoSpaceDE w:val="0"/>
        <w:autoSpaceDN w:val="0"/>
        <w:adjustRightInd w:val="0"/>
        <w:spacing w:after="0" w:line="240" w:lineRule="auto"/>
        <w:rPr>
          <w:rFonts w:ascii="Times New Roman" w:eastAsia="Times New Roman" w:hAnsi="Times New Roman" w:cs="Times New Roman"/>
          <w:i/>
          <w:sz w:val="24"/>
          <w:szCs w:val="24"/>
        </w:rPr>
      </w:pPr>
    </w:p>
    <w:p w:rsidR="002F06D0" w:rsidRPr="002F06D0" w:rsidRDefault="002F06D0" w:rsidP="00A57EE6">
      <w:pPr>
        <w:widowControl w:val="0"/>
        <w:autoSpaceDE w:val="0"/>
        <w:autoSpaceDN w:val="0"/>
        <w:adjustRightInd w:val="0"/>
        <w:spacing w:after="0" w:line="240" w:lineRule="auto"/>
        <w:rPr>
          <w:rFonts w:ascii="Times New Roman" w:eastAsia="Times New Roman" w:hAnsi="Times New Roman" w:cs="Times New Roman"/>
          <w:sz w:val="20"/>
          <w:szCs w:val="20"/>
        </w:rPr>
      </w:pPr>
      <w:r w:rsidRPr="002F06D0">
        <w:rPr>
          <w:rFonts w:ascii="Times New Roman" w:eastAsia="Times New Roman" w:hAnsi="Times New Roman" w:cs="Times New Roman"/>
          <w:i/>
          <w:sz w:val="24"/>
          <w:szCs w:val="24"/>
        </w:rPr>
        <w:t>Посещение ИК-5,</w:t>
      </w:r>
      <w:r w:rsidR="003D740D">
        <w:rPr>
          <w:rFonts w:ascii="Times New Roman" w:eastAsia="Times New Roman" w:hAnsi="Times New Roman" w:cs="Times New Roman"/>
          <w:i/>
          <w:sz w:val="24"/>
          <w:szCs w:val="24"/>
        </w:rPr>
        <w:t xml:space="preserve"> март </w:t>
      </w:r>
      <w:r w:rsidRPr="002F06D0">
        <w:rPr>
          <w:rFonts w:ascii="Times New Roman" w:eastAsia="Times New Roman" w:hAnsi="Times New Roman" w:cs="Times New Roman"/>
          <w:i/>
          <w:sz w:val="24"/>
          <w:szCs w:val="24"/>
        </w:rPr>
        <w:t>2017</w:t>
      </w:r>
      <w:r w:rsidR="003D740D">
        <w:rPr>
          <w:rFonts w:ascii="Times New Roman" w:eastAsia="Times New Roman" w:hAnsi="Times New Roman" w:cs="Times New Roman"/>
          <w:i/>
          <w:sz w:val="24"/>
          <w:szCs w:val="24"/>
        </w:rPr>
        <w:t>года</w:t>
      </w:r>
      <w:r w:rsidRPr="002F06D0">
        <w:rPr>
          <w:rFonts w:ascii="Times New Roman" w:eastAsia="Times New Roman" w:hAnsi="Times New Roman" w:cs="Times New Roman"/>
          <w:i/>
          <w:sz w:val="24"/>
          <w:szCs w:val="24"/>
        </w:rPr>
        <w:t xml:space="preserve">     </w:t>
      </w:r>
      <w:r w:rsidR="003D740D">
        <w:rPr>
          <w:rFonts w:ascii="Times New Roman" w:eastAsia="Times New Roman" w:hAnsi="Times New Roman" w:cs="Times New Roman"/>
          <w:i/>
          <w:sz w:val="24"/>
          <w:szCs w:val="24"/>
        </w:rPr>
        <w:t xml:space="preserve">           </w:t>
      </w:r>
      <w:r w:rsidRPr="002F06D0">
        <w:rPr>
          <w:rFonts w:ascii="Times New Roman" w:eastAsia="Times New Roman" w:hAnsi="Times New Roman" w:cs="Times New Roman"/>
          <w:i/>
          <w:sz w:val="24"/>
          <w:szCs w:val="24"/>
        </w:rPr>
        <w:t xml:space="preserve"> </w:t>
      </w:r>
      <w:r w:rsidR="003D740D">
        <w:rPr>
          <w:rFonts w:ascii="Times New Roman" w:eastAsia="Times New Roman" w:hAnsi="Times New Roman" w:cs="Times New Roman"/>
          <w:i/>
          <w:sz w:val="24"/>
          <w:szCs w:val="24"/>
        </w:rPr>
        <w:t xml:space="preserve">             Посещение ИК-4</w:t>
      </w:r>
      <w:r w:rsidRPr="002F06D0">
        <w:rPr>
          <w:rFonts w:ascii="Times New Roman" w:eastAsia="Times New Roman" w:hAnsi="Times New Roman" w:cs="Times New Roman"/>
          <w:i/>
          <w:sz w:val="24"/>
          <w:szCs w:val="24"/>
        </w:rPr>
        <w:t xml:space="preserve">, </w:t>
      </w:r>
      <w:r w:rsidR="003D740D">
        <w:rPr>
          <w:rFonts w:ascii="Times New Roman" w:eastAsia="Times New Roman" w:hAnsi="Times New Roman" w:cs="Times New Roman"/>
          <w:i/>
          <w:sz w:val="24"/>
          <w:szCs w:val="24"/>
        </w:rPr>
        <w:t xml:space="preserve">ноябрь </w:t>
      </w:r>
      <w:r w:rsidRPr="002F06D0">
        <w:rPr>
          <w:rFonts w:ascii="Times New Roman" w:eastAsia="Times New Roman" w:hAnsi="Times New Roman" w:cs="Times New Roman"/>
          <w:i/>
          <w:sz w:val="24"/>
          <w:szCs w:val="24"/>
        </w:rPr>
        <w:t xml:space="preserve">2017 </w:t>
      </w:r>
      <w:r w:rsidR="003D740D">
        <w:rPr>
          <w:rFonts w:ascii="Times New Roman" w:eastAsia="Times New Roman" w:hAnsi="Times New Roman" w:cs="Times New Roman"/>
          <w:i/>
          <w:sz w:val="24"/>
          <w:szCs w:val="24"/>
        </w:rPr>
        <w:t>года</w:t>
      </w: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lastRenderedPageBreak/>
        <w:t xml:space="preserve">Основные виды нарушений, выявленные в ходе проверок, касались отсутствия ремонта в помещениях, неудовлетворительного материально-бытового обеспечения, несоблюдения трудовых прав и прав осужденных при оказании медицинской помощи, превышения служебных полномочий сотрудниками </w:t>
      </w:r>
      <w:r w:rsidR="007628E1">
        <w:rPr>
          <w:rFonts w:ascii="Times New Roman" w:eastAsia="Times New Roman" w:hAnsi="Times New Roman" w:cs="Times New Roman"/>
          <w:sz w:val="28"/>
          <w:szCs w:val="28"/>
        </w:rPr>
        <w:t>учреждений.</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Необходимость проведения ремонта различных помещений была выявлена Уполномоченным во всех проверяемых учреждениях, во многих требуются замена или ремонт сантехники. Во время проведения проверки ИК-6 было установлено, что кровля штрафного изолятора находится в ненадлежащем состоянии</w:t>
      </w:r>
      <w:r w:rsidR="007628E1">
        <w:rPr>
          <w:rFonts w:ascii="Times New Roman" w:eastAsia="Times New Roman" w:hAnsi="Times New Roman" w:cs="Times New Roman"/>
          <w:sz w:val="28"/>
          <w:szCs w:val="28"/>
        </w:rPr>
        <w:t>.</w:t>
      </w:r>
      <w:r w:rsidRPr="002F06D0">
        <w:rPr>
          <w:rFonts w:ascii="Times New Roman" w:eastAsia="Times New Roman" w:hAnsi="Times New Roman" w:cs="Times New Roman"/>
          <w:sz w:val="28"/>
          <w:szCs w:val="28"/>
        </w:rPr>
        <w:t xml:space="preserve"> </w:t>
      </w:r>
    </w:p>
    <w:p w:rsidR="002F06D0" w:rsidRPr="002F06D0" w:rsidRDefault="002F06D0" w:rsidP="00A57EE6">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2F06D0">
        <w:rPr>
          <w:rFonts w:ascii="Times New Roman" w:eastAsia="Times New Roman" w:hAnsi="Times New Roman" w:cs="Times New Roman"/>
          <w:i/>
          <w:sz w:val="28"/>
          <w:szCs w:val="28"/>
        </w:rPr>
        <w:t>К Уполномоченному поступили обращения от осужденных Н. и Ч., содержащихся в ЛИУ-3, о том, что</w:t>
      </w:r>
      <w:r w:rsidR="007628E1">
        <w:rPr>
          <w:rFonts w:ascii="Times New Roman" w:eastAsia="Times New Roman" w:hAnsi="Times New Roman" w:cs="Times New Roman"/>
          <w:i/>
          <w:sz w:val="28"/>
          <w:szCs w:val="28"/>
        </w:rPr>
        <w:t xml:space="preserve"> в камерах штрафного изолятора</w:t>
      </w:r>
      <w:r w:rsidRPr="002F06D0">
        <w:rPr>
          <w:rFonts w:ascii="Times New Roman" w:eastAsia="Times New Roman" w:hAnsi="Times New Roman" w:cs="Times New Roman"/>
          <w:i/>
          <w:sz w:val="28"/>
          <w:szCs w:val="28"/>
        </w:rPr>
        <w:t xml:space="preserve"> осыпается штукатурка и неисправна сантехника.</w:t>
      </w:r>
    </w:p>
    <w:p w:rsidR="002F06D0" w:rsidRPr="002F06D0" w:rsidRDefault="002F06D0" w:rsidP="00A57EE6">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sidRPr="002F06D0">
        <w:rPr>
          <w:rFonts w:ascii="Times New Roman" w:eastAsia="Times New Roman" w:hAnsi="Times New Roman" w:cs="Times New Roman"/>
          <w:i/>
          <w:sz w:val="28"/>
          <w:szCs w:val="28"/>
        </w:rPr>
        <w:t xml:space="preserve">  </w:t>
      </w:r>
    </w:p>
    <w:p w:rsidR="002F06D0" w:rsidRPr="002F06D0" w:rsidRDefault="002F06D0" w:rsidP="00A57EE6">
      <w:pPr>
        <w:widowControl w:val="0"/>
        <w:autoSpaceDE w:val="0"/>
        <w:autoSpaceDN w:val="0"/>
        <w:adjustRightInd w:val="0"/>
        <w:spacing w:after="0" w:line="360" w:lineRule="auto"/>
        <w:ind w:right="-1" w:firstLine="709"/>
        <w:jc w:val="both"/>
        <w:rPr>
          <w:rFonts w:ascii="Times New Roman" w:eastAsia="Arial Unicode MS" w:hAnsi="Times New Roman" w:cs="Times New Roman"/>
          <w:sz w:val="28"/>
          <w:szCs w:val="28"/>
        </w:rPr>
      </w:pPr>
      <w:r w:rsidRPr="002F06D0">
        <w:rPr>
          <w:rFonts w:ascii="Times New Roman" w:eastAsia="Times New Roman" w:hAnsi="Times New Roman" w:cs="Times New Roman"/>
          <w:sz w:val="28"/>
          <w:szCs w:val="28"/>
        </w:rPr>
        <w:t xml:space="preserve">По результатам проведенной проверки указанные факты нашли свое подтверждение. </w:t>
      </w:r>
      <w:r w:rsidRPr="002F06D0">
        <w:rPr>
          <w:rFonts w:ascii="Times New Roman" w:eastAsia="Arial Unicode MS" w:hAnsi="Times New Roman" w:cs="Times New Roman"/>
          <w:sz w:val="28"/>
          <w:szCs w:val="28"/>
        </w:rPr>
        <w:t xml:space="preserve">В адрес начальника ЛИУ-3 </w:t>
      </w:r>
      <w:r w:rsidRPr="002F06D0">
        <w:rPr>
          <w:rFonts w:ascii="Times New Roman" w:eastAsia="Times New Roman" w:hAnsi="Times New Roman" w:cs="Times New Roman"/>
          <w:sz w:val="28"/>
          <w:szCs w:val="28"/>
        </w:rPr>
        <w:t>Тверской прокуратурой по надзору за соблюдением законов в исправительных учреждениях было внесено представление об устранении нарушений</w:t>
      </w:r>
      <w:r w:rsidRPr="002F06D0">
        <w:rPr>
          <w:rFonts w:ascii="Times New Roman" w:eastAsia="Arial Unicode MS" w:hAnsi="Times New Roman" w:cs="Times New Roman"/>
          <w:sz w:val="28"/>
          <w:szCs w:val="28"/>
        </w:rPr>
        <w:t xml:space="preserve">. </w:t>
      </w:r>
    </w:p>
    <w:p w:rsidR="007628E1" w:rsidRDefault="002F06D0" w:rsidP="00A57EE6">
      <w:pPr>
        <w:widowControl w:val="0"/>
        <w:autoSpaceDE w:val="0"/>
        <w:autoSpaceDN w:val="0"/>
        <w:adjustRightInd w:val="0"/>
        <w:spacing w:after="0" w:line="360" w:lineRule="auto"/>
        <w:ind w:firstLine="709"/>
        <w:jc w:val="both"/>
        <w:rPr>
          <w:rFonts w:ascii="Times New Roman" w:eastAsia="Arial Unicode MS" w:hAnsi="Times New Roman" w:cs="Times New Roman"/>
          <w:sz w:val="28"/>
          <w:szCs w:val="28"/>
        </w:rPr>
      </w:pPr>
      <w:r w:rsidRPr="002F06D0">
        <w:rPr>
          <w:rFonts w:ascii="Times New Roman" w:eastAsia="Times New Roman" w:hAnsi="Times New Roman" w:cs="Times New Roman"/>
          <w:sz w:val="28"/>
          <w:szCs w:val="28"/>
        </w:rPr>
        <w:t xml:space="preserve">По мере поступления финансирования руководство учреждений проводит ремонтные работы в </w:t>
      </w:r>
      <w:r w:rsidR="007628E1">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помещениях: </w:t>
      </w:r>
      <w:r w:rsidR="007628E1">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в </w:t>
      </w:r>
      <w:r w:rsidR="007628E1">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2017 </w:t>
      </w:r>
      <w:r w:rsidR="007628E1">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году</w:t>
      </w:r>
      <w:r w:rsidR="007628E1">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 </w:t>
      </w:r>
      <w:r w:rsidRPr="002F06D0">
        <w:rPr>
          <w:rFonts w:ascii="Times New Roman" w:eastAsia="Arial Unicode MS" w:hAnsi="Times New Roman" w:cs="Times New Roman"/>
          <w:sz w:val="28"/>
          <w:szCs w:val="28"/>
        </w:rPr>
        <w:t>работы</w:t>
      </w:r>
      <w:r w:rsidR="007628E1">
        <w:rPr>
          <w:rFonts w:ascii="Times New Roman" w:eastAsia="Arial Unicode MS" w:hAnsi="Times New Roman" w:cs="Times New Roman"/>
          <w:sz w:val="28"/>
          <w:szCs w:val="28"/>
        </w:rPr>
        <w:t xml:space="preserve"> </w:t>
      </w:r>
      <w:r w:rsidRPr="002F06D0">
        <w:rPr>
          <w:rFonts w:ascii="Times New Roman" w:eastAsia="Arial Unicode MS" w:hAnsi="Times New Roman" w:cs="Times New Roman"/>
          <w:sz w:val="28"/>
          <w:szCs w:val="28"/>
        </w:rPr>
        <w:t xml:space="preserve"> проводились </w:t>
      </w:r>
      <w:r w:rsidR="007628E1">
        <w:rPr>
          <w:rFonts w:ascii="Times New Roman" w:eastAsia="Arial Unicode MS" w:hAnsi="Times New Roman" w:cs="Times New Roman"/>
          <w:sz w:val="28"/>
          <w:szCs w:val="28"/>
        </w:rPr>
        <w:t xml:space="preserve"> </w:t>
      </w:r>
      <w:r w:rsidRPr="002F06D0">
        <w:rPr>
          <w:rFonts w:ascii="Times New Roman" w:eastAsia="Arial Unicode MS" w:hAnsi="Times New Roman" w:cs="Times New Roman"/>
          <w:sz w:val="28"/>
          <w:szCs w:val="28"/>
        </w:rPr>
        <w:t xml:space="preserve">в </w:t>
      </w:r>
      <w:r w:rsidR="007628E1">
        <w:rPr>
          <w:rFonts w:ascii="Times New Roman" w:eastAsia="Arial Unicode MS" w:hAnsi="Times New Roman" w:cs="Times New Roman"/>
          <w:sz w:val="28"/>
          <w:szCs w:val="28"/>
        </w:rPr>
        <w:t xml:space="preserve">  </w:t>
      </w:r>
      <w:r w:rsidRPr="002F06D0">
        <w:rPr>
          <w:rFonts w:ascii="Times New Roman" w:eastAsia="Arial Unicode MS" w:hAnsi="Times New Roman" w:cs="Times New Roman"/>
          <w:sz w:val="28"/>
          <w:szCs w:val="28"/>
        </w:rPr>
        <w:t xml:space="preserve">СИЗО-1, </w:t>
      </w:r>
    </w:p>
    <w:p w:rsidR="007A5DD0" w:rsidRDefault="002F06D0" w:rsidP="007628E1">
      <w:pPr>
        <w:widowControl w:val="0"/>
        <w:autoSpaceDE w:val="0"/>
        <w:autoSpaceDN w:val="0"/>
        <w:adjustRightInd w:val="0"/>
        <w:spacing w:after="0" w:line="360" w:lineRule="auto"/>
        <w:jc w:val="both"/>
        <w:rPr>
          <w:rFonts w:ascii="Times New Roman" w:eastAsia="Arial Unicode MS" w:hAnsi="Times New Roman" w:cs="Times New Roman"/>
          <w:sz w:val="28"/>
          <w:szCs w:val="28"/>
        </w:rPr>
      </w:pPr>
      <w:r w:rsidRPr="002F06D0">
        <w:rPr>
          <w:rFonts w:ascii="Times New Roman" w:eastAsia="Arial Unicode MS" w:hAnsi="Times New Roman" w:cs="Times New Roman"/>
          <w:sz w:val="28"/>
          <w:szCs w:val="28"/>
        </w:rPr>
        <w:t>ЛИУ-3, ИК-9, ИК-10, ЛИУ-8, областной больнице УФСИН.</w:t>
      </w:r>
      <w:r w:rsidRPr="002F06D0">
        <w:rPr>
          <w:rFonts w:ascii="Times New Roman" w:eastAsia="Times New Roman" w:hAnsi="Times New Roman" w:cs="Times New Roman"/>
          <w:sz w:val="28"/>
          <w:szCs w:val="28"/>
        </w:rPr>
        <w:t xml:space="preserve"> </w:t>
      </w:r>
      <w:r w:rsidRPr="002F06D0">
        <w:rPr>
          <w:rFonts w:ascii="Times New Roman" w:eastAsia="Arial Unicode MS" w:hAnsi="Times New Roman" w:cs="Times New Roman"/>
          <w:sz w:val="28"/>
          <w:szCs w:val="28"/>
        </w:rPr>
        <w:t xml:space="preserve">На 2018 год запланировано проведение ремонта в СИЗО-1, СИЗО-2, СИЗО-3, ИК-1, ИК-6, ИК-9. </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Одной из проблем является </w:t>
      </w:r>
      <w:r w:rsidRPr="002F06D0">
        <w:rPr>
          <w:rFonts w:ascii="Times New Roman" w:eastAsia="Times New Roman" w:hAnsi="Times New Roman" w:cs="Times New Roman"/>
          <w:b/>
          <w:sz w:val="28"/>
          <w:szCs w:val="28"/>
        </w:rPr>
        <w:t>материально-бытовое обеспечение осужденных</w:t>
      </w:r>
      <w:r w:rsidRPr="002F06D0">
        <w:rPr>
          <w:rFonts w:ascii="Times New Roman" w:eastAsia="Times New Roman" w:hAnsi="Times New Roman" w:cs="Times New Roman"/>
          <w:sz w:val="28"/>
          <w:szCs w:val="28"/>
        </w:rPr>
        <w:t xml:space="preserve">. Так, при проверке ИК-4 было установлено, что не всем осужденным своевременно была выдана зимняя обувь (проверка проводилась 30.11.2017). Рекомендации Уполномоченного по данному факту, направленные в адрес руководства УФСИН, были рассмотрены, нарушения устранены. </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Также в беседе с осужденными ИК-4 было выявлено, что в магазине учреждения имеется недостаточный ассортимент товаров, а на представленные товары установлены высокие цены. По данному вопросу Уполномоченным было направлено письмо в УФСИН о проведении регулярного мониторинга ассортимента товаров в магазинах учреждений и их цен на предмет соответствия среднестатистическим ценам по региону.</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4"/>
          <w:sz w:val="28"/>
          <w:szCs w:val="28"/>
        </w:rPr>
      </w:pPr>
      <w:r w:rsidRPr="002F06D0">
        <w:rPr>
          <w:rFonts w:ascii="Times New Roman" w:eastAsia="Times New Roman" w:hAnsi="Times New Roman" w:cs="Times New Roman"/>
          <w:b/>
          <w:color w:val="000000"/>
          <w:spacing w:val="-4"/>
          <w:sz w:val="28"/>
          <w:szCs w:val="28"/>
        </w:rPr>
        <w:lastRenderedPageBreak/>
        <w:t>Медико-санитарное обеспечение</w:t>
      </w:r>
      <w:r w:rsidRPr="002F06D0">
        <w:rPr>
          <w:rFonts w:ascii="Times New Roman" w:eastAsia="Times New Roman" w:hAnsi="Times New Roman" w:cs="Times New Roman"/>
          <w:color w:val="000000"/>
          <w:spacing w:val="-4"/>
          <w:sz w:val="28"/>
          <w:szCs w:val="28"/>
        </w:rPr>
        <w:t xml:space="preserve"> подозреваемых, обвиняемых и осужденных, содержащихся в</w:t>
      </w:r>
      <w:r w:rsidR="007628E1">
        <w:rPr>
          <w:rFonts w:ascii="Times New Roman" w:eastAsia="Times New Roman" w:hAnsi="Times New Roman" w:cs="Times New Roman"/>
          <w:color w:val="000000"/>
          <w:spacing w:val="-4"/>
          <w:sz w:val="28"/>
          <w:szCs w:val="28"/>
        </w:rPr>
        <w:t xml:space="preserve"> исправительных</w:t>
      </w:r>
      <w:r w:rsidRPr="002F06D0">
        <w:rPr>
          <w:rFonts w:ascii="Times New Roman" w:eastAsia="Times New Roman" w:hAnsi="Times New Roman" w:cs="Times New Roman"/>
          <w:color w:val="000000"/>
          <w:spacing w:val="-4"/>
          <w:sz w:val="28"/>
          <w:szCs w:val="28"/>
        </w:rPr>
        <w:t xml:space="preserve"> учреждениях </w:t>
      </w:r>
      <w:r w:rsidR="007628E1">
        <w:rPr>
          <w:rFonts w:ascii="Times New Roman" w:eastAsia="Times New Roman" w:hAnsi="Times New Roman" w:cs="Times New Roman"/>
          <w:color w:val="000000"/>
          <w:spacing w:val="-4"/>
          <w:sz w:val="28"/>
          <w:szCs w:val="28"/>
        </w:rPr>
        <w:t>Тверской области,</w:t>
      </w:r>
      <w:r w:rsidRPr="002F06D0">
        <w:rPr>
          <w:rFonts w:ascii="Times New Roman" w:eastAsia="Times New Roman" w:hAnsi="Times New Roman" w:cs="Times New Roman"/>
          <w:color w:val="000000"/>
          <w:spacing w:val="-4"/>
          <w:sz w:val="28"/>
          <w:szCs w:val="28"/>
        </w:rPr>
        <w:t xml:space="preserve"> возложено на ФКУЗ Медико-санитарная часть №69 ФСИН России (далее - ФКУЗ МСЧ-69).</w:t>
      </w:r>
    </w:p>
    <w:p w:rsidR="00A57EE6"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7628E1">
        <w:rPr>
          <w:rFonts w:ascii="Times New Roman" w:eastAsia="Times New Roman" w:hAnsi="Times New Roman" w:cs="Times New Roman"/>
          <w:sz w:val="28"/>
          <w:szCs w:val="28"/>
        </w:rPr>
        <w:t>По данным УФСИН</w:t>
      </w:r>
      <w:r w:rsidR="00040384">
        <w:rPr>
          <w:rFonts w:ascii="Times New Roman" w:eastAsia="Times New Roman" w:hAnsi="Times New Roman" w:cs="Times New Roman"/>
          <w:sz w:val="28"/>
          <w:szCs w:val="28"/>
        </w:rPr>
        <w:t>, в</w:t>
      </w:r>
      <w:r w:rsidRPr="002F06D0">
        <w:rPr>
          <w:rFonts w:ascii="Times New Roman" w:eastAsia="Times New Roman" w:hAnsi="Times New Roman" w:cs="Times New Roman"/>
          <w:sz w:val="28"/>
          <w:szCs w:val="28"/>
        </w:rPr>
        <w:t xml:space="preserve"> прошедшем году произошло общее снижение количества осужденных, страдающих такими заболеваниями как туберкулез, ВИЧ и СПИД, однако увеличилось количество больных вирусными гепатитами «В» и «С», было зарегистрировано 45 случаев смертей осужденных (в 2016 году – 49). В структуре смертности подозреваемых, обвиняемых и осужденных лидирующие позиции в равной степени занимают ВИЧ-инфекция и болезни органов кровообращения.</w:t>
      </w:r>
      <w:r w:rsidRPr="002F06D0">
        <w:rPr>
          <w:rFonts w:ascii="Times New Roman" w:eastAsia="Times New Roman" w:hAnsi="Times New Roman" w:cs="Times New Roman"/>
          <w:sz w:val="24"/>
          <w:szCs w:val="24"/>
        </w:rPr>
        <w:t xml:space="preserve">         </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 xml:space="preserve">                                                                                                                                          Таблица 1                                                                                                                                      </w:t>
      </w:r>
    </w:p>
    <w:tbl>
      <w:tblPr>
        <w:tblStyle w:val="a4"/>
        <w:tblW w:w="10206" w:type="dxa"/>
        <w:tblInd w:w="-5" w:type="dxa"/>
        <w:tblLook w:val="04A0" w:firstRow="1" w:lastRow="0" w:firstColumn="1" w:lastColumn="0" w:noHBand="0" w:noVBand="1"/>
      </w:tblPr>
      <w:tblGrid>
        <w:gridCol w:w="6522"/>
        <w:gridCol w:w="1842"/>
        <w:gridCol w:w="1842"/>
      </w:tblGrid>
      <w:tr w:rsidR="002F06D0" w:rsidRPr="002F06D0" w:rsidTr="00A57EE6">
        <w:trPr>
          <w:trHeight w:val="397"/>
        </w:trPr>
        <w:tc>
          <w:tcPr>
            <w:tcW w:w="6522" w:type="dxa"/>
            <w:vAlign w:val="center"/>
          </w:tcPr>
          <w:p w:rsidR="002F06D0" w:rsidRPr="002F06D0" w:rsidRDefault="002F06D0" w:rsidP="00A57EE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F06D0">
              <w:rPr>
                <w:rFonts w:ascii="Times New Roman" w:eastAsia="Times New Roman" w:hAnsi="Times New Roman" w:cs="Times New Roman"/>
                <w:b/>
                <w:sz w:val="24"/>
                <w:szCs w:val="24"/>
              </w:rPr>
              <w:t xml:space="preserve">Количество осужденных, страдающих заболеваниями, </w:t>
            </w:r>
          </w:p>
          <w:p w:rsidR="002F06D0" w:rsidRPr="002F06D0" w:rsidRDefault="002F06D0" w:rsidP="00A57EE6">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2F06D0">
              <w:rPr>
                <w:rFonts w:ascii="Times New Roman" w:eastAsia="Times New Roman" w:hAnsi="Times New Roman" w:cs="Times New Roman"/>
                <w:b/>
                <w:sz w:val="24"/>
                <w:szCs w:val="24"/>
              </w:rPr>
              <w:t>в том числе</w:t>
            </w:r>
          </w:p>
        </w:tc>
        <w:tc>
          <w:tcPr>
            <w:tcW w:w="1842" w:type="dxa"/>
            <w:vAlign w:val="center"/>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2F06D0">
              <w:rPr>
                <w:rFonts w:ascii="Times New Roman" w:eastAsia="Times New Roman" w:hAnsi="Times New Roman" w:cs="Times New Roman"/>
                <w:b/>
                <w:sz w:val="24"/>
                <w:szCs w:val="24"/>
              </w:rPr>
              <w:t>2016 год</w:t>
            </w:r>
          </w:p>
        </w:tc>
        <w:tc>
          <w:tcPr>
            <w:tcW w:w="1842" w:type="dxa"/>
            <w:vAlign w:val="center"/>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2F06D0">
              <w:rPr>
                <w:rFonts w:ascii="Times New Roman" w:eastAsia="Times New Roman" w:hAnsi="Times New Roman" w:cs="Times New Roman"/>
                <w:b/>
                <w:sz w:val="24"/>
                <w:szCs w:val="24"/>
              </w:rPr>
              <w:t>2017 год</w:t>
            </w:r>
          </w:p>
        </w:tc>
      </w:tr>
      <w:tr w:rsidR="002F06D0" w:rsidRPr="002F06D0" w:rsidTr="00222AF5">
        <w:trPr>
          <w:trHeight w:val="283"/>
        </w:trPr>
        <w:tc>
          <w:tcPr>
            <w:tcW w:w="6522" w:type="dxa"/>
            <w:vAlign w:val="center"/>
          </w:tcPr>
          <w:p w:rsidR="002F06D0" w:rsidRPr="002F06D0" w:rsidRDefault="002F06D0" w:rsidP="00222AF5">
            <w:pPr>
              <w:widowControl w:val="0"/>
              <w:autoSpaceDE w:val="0"/>
              <w:autoSpaceDN w:val="0"/>
              <w:adjustRightInd w:val="0"/>
              <w:spacing w:after="0" w:line="240" w:lineRule="auto"/>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Туберкулез</w:t>
            </w:r>
          </w:p>
        </w:tc>
        <w:tc>
          <w:tcPr>
            <w:tcW w:w="1842" w:type="dxa"/>
            <w:vAlign w:val="center"/>
          </w:tcPr>
          <w:p w:rsidR="002F06D0" w:rsidRPr="002F06D0" w:rsidRDefault="002F06D0" w:rsidP="00222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237</w:t>
            </w:r>
          </w:p>
        </w:tc>
        <w:tc>
          <w:tcPr>
            <w:tcW w:w="1842" w:type="dxa"/>
            <w:vAlign w:val="center"/>
          </w:tcPr>
          <w:p w:rsidR="002F06D0" w:rsidRPr="002F06D0" w:rsidRDefault="002F06D0" w:rsidP="00222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234</w:t>
            </w:r>
          </w:p>
        </w:tc>
      </w:tr>
      <w:tr w:rsidR="002F06D0" w:rsidRPr="002F06D0" w:rsidTr="00222AF5">
        <w:trPr>
          <w:trHeight w:val="283"/>
        </w:trPr>
        <w:tc>
          <w:tcPr>
            <w:tcW w:w="6522" w:type="dxa"/>
            <w:vAlign w:val="center"/>
          </w:tcPr>
          <w:p w:rsidR="002F06D0" w:rsidRPr="002F06D0" w:rsidRDefault="002F06D0" w:rsidP="00222AF5">
            <w:pPr>
              <w:widowControl w:val="0"/>
              <w:autoSpaceDE w:val="0"/>
              <w:autoSpaceDN w:val="0"/>
              <w:adjustRightInd w:val="0"/>
              <w:spacing w:after="0" w:line="240" w:lineRule="auto"/>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ВИЧ, СПИД</w:t>
            </w:r>
          </w:p>
        </w:tc>
        <w:tc>
          <w:tcPr>
            <w:tcW w:w="1842" w:type="dxa"/>
            <w:vAlign w:val="center"/>
          </w:tcPr>
          <w:p w:rsidR="002F06D0" w:rsidRPr="002F06D0" w:rsidRDefault="002F06D0" w:rsidP="00222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821</w:t>
            </w:r>
          </w:p>
        </w:tc>
        <w:tc>
          <w:tcPr>
            <w:tcW w:w="1842" w:type="dxa"/>
            <w:vAlign w:val="center"/>
          </w:tcPr>
          <w:p w:rsidR="002F06D0" w:rsidRPr="002F06D0" w:rsidRDefault="002F06D0" w:rsidP="00222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761</w:t>
            </w:r>
          </w:p>
        </w:tc>
      </w:tr>
      <w:tr w:rsidR="002F06D0" w:rsidRPr="002F06D0" w:rsidTr="00222AF5">
        <w:trPr>
          <w:trHeight w:val="283"/>
        </w:trPr>
        <w:tc>
          <w:tcPr>
            <w:tcW w:w="6522" w:type="dxa"/>
            <w:vAlign w:val="center"/>
          </w:tcPr>
          <w:p w:rsidR="002F06D0" w:rsidRPr="002F06D0" w:rsidRDefault="002F06D0" w:rsidP="00222AF5">
            <w:pPr>
              <w:widowControl w:val="0"/>
              <w:autoSpaceDE w:val="0"/>
              <w:autoSpaceDN w:val="0"/>
              <w:adjustRightInd w:val="0"/>
              <w:spacing w:after="0" w:line="240" w:lineRule="auto"/>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Вирусный гепатит «В», «С»</w:t>
            </w:r>
          </w:p>
        </w:tc>
        <w:tc>
          <w:tcPr>
            <w:tcW w:w="1842" w:type="dxa"/>
            <w:vAlign w:val="center"/>
          </w:tcPr>
          <w:p w:rsidR="002F06D0" w:rsidRPr="002F06D0" w:rsidRDefault="002F06D0" w:rsidP="00222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1304</w:t>
            </w:r>
          </w:p>
        </w:tc>
        <w:tc>
          <w:tcPr>
            <w:tcW w:w="1842" w:type="dxa"/>
            <w:vAlign w:val="center"/>
          </w:tcPr>
          <w:p w:rsidR="002F06D0" w:rsidRPr="002F06D0" w:rsidRDefault="002F06D0" w:rsidP="00222AF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1364</w:t>
            </w:r>
          </w:p>
        </w:tc>
      </w:tr>
    </w:tbl>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4"/>
          <w:sz w:val="28"/>
          <w:szCs w:val="28"/>
        </w:rPr>
      </w:pP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При посещении медицинских частей учреждений Уполномоченным было отмечено, что не всегда вовремя закупаются лекарственные средства, необходимые для лечения осужденных (в основном это связано с задержкой финансирования или несвоевременным оформлением заявок руководством медицинских частей). При проверке ИК-7 установлено, что имеют место случаи несвоевременного оказания осужденным медицинской помощи (на личном приеме двое осужденных обратились с жалобами на бездействие сотрудников медицинской части). Выявленные проблемы не единичны и касаются филиалов ФКУЗ МСЧ-69, что подтверждается и письменными обращениями, поступающими к Уполномоченному. </w:t>
      </w:r>
    </w:p>
    <w:p w:rsidR="002F06D0" w:rsidRPr="002F06D0" w:rsidRDefault="001D53E3"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2F06D0" w:rsidRPr="002F06D0">
        <w:rPr>
          <w:rFonts w:ascii="Times New Roman" w:eastAsia="Times New Roman" w:hAnsi="Times New Roman" w:cs="Times New Roman"/>
          <w:sz w:val="28"/>
          <w:szCs w:val="28"/>
        </w:rPr>
        <w:t>анные проблемы во многом возникают по причин</w:t>
      </w:r>
      <w:r w:rsidR="00644F8F">
        <w:rPr>
          <w:rFonts w:ascii="Times New Roman" w:eastAsia="Times New Roman" w:hAnsi="Times New Roman" w:cs="Times New Roman"/>
          <w:sz w:val="28"/>
          <w:szCs w:val="28"/>
        </w:rPr>
        <w:t>ам</w:t>
      </w:r>
      <w:r w:rsidR="002F06D0" w:rsidRPr="002F06D0">
        <w:rPr>
          <w:rFonts w:ascii="Times New Roman" w:eastAsia="Times New Roman" w:hAnsi="Times New Roman" w:cs="Times New Roman"/>
          <w:sz w:val="28"/>
          <w:szCs w:val="28"/>
        </w:rPr>
        <w:t xml:space="preserve"> </w:t>
      </w:r>
      <w:r w:rsidR="00644F8F" w:rsidRPr="002F06D0">
        <w:rPr>
          <w:rFonts w:ascii="Times New Roman" w:eastAsia="Times New Roman" w:hAnsi="Times New Roman" w:cs="Times New Roman"/>
          <w:sz w:val="28"/>
          <w:szCs w:val="28"/>
        </w:rPr>
        <w:t xml:space="preserve">формального отношения медицинских работников к жалобам осужденных </w:t>
      </w:r>
      <w:r w:rsidR="00644F8F">
        <w:rPr>
          <w:rFonts w:ascii="Times New Roman" w:eastAsia="Times New Roman" w:hAnsi="Times New Roman" w:cs="Times New Roman"/>
          <w:sz w:val="28"/>
          <w:szCs w:val="28"/>
        </w:rPr>
        <w:t>и дефицита медицинских кадров.</w:t>
      </w:r>
      <w:r w:rsidR="002F06D0" w:rsidRPr="002F06D0">
        <w:rPr>
          <w:rFonts w:ascii="Times New Roman" w:eastAsia="Times New Roman" w:hAnsi="Times New Roman" w:cs="Times New Roman"/>
          <w:sz w:val="28"/>
          <w:szCs w:val="28"/>
        </w:rPr>
        <w:t xml:space="preserve"> В настоящее время в ФКУЗ МСЧ-69 остаются вакантными 38 должностей гражданского персонала (13,8%) и 11 должностей офицерского состава (10,9%).  В первую очередь</w:t>
      </w:r>
      <w:r w:rsidR="007A5DD0">
        <w:rPr>
          <w:rFonts w:ascii="Times New Roman" w:eastAsia="Times New Roman" w:hAnsi="Times New Roman" w:cs="Times New Roman"/>
          <w:sz w:val="28"/>
          <w:szCs w:val="28"/>
        </w:rPr>
        <w:t>, это</w:t>
      </w:r>
      <w:r w:rsidR="002F06D0" w:rsidRPr="002F06D0">
        <w:rPr>
          <w:rFonts w:ascii="Times New Roman" w:eastAsia="Times New Roman" w:hAnsi="Times New Roman" w:cs="Times New Roman"/>
          <w:sz w:val="28"/>
          <w:szCs w:val="28"/>
        </w:rPr>
        <w:t xml:space="preserve"> вакансии врачей узких специальностей (фтизиатры, психиатры-наркологи, хирурги). Наиболее остро вопрос с комплектованием </w:t>
      </w:r>
      <w:r w:rsidR="002F06D0" w:rsidRPr="002F06D0">
        <w:rPr>
          <w:rFonts w:ascii="Times New Roman" w:eastAsia="Times New Roman" w:hAnsi="Times New Roman" w:cs="Times New Roman"/>
          <w:sz w:val="28"/>
          <w:szCs w:val="28"/>
        </w:rPr>
        <w:lastRenderedPageBreak/>
        <w:t xml:space="preserve">врачебными кадрами стоит в удаленных от областного центра филиалах из-за низкого уровня заработной платы, отсутствия необходимых жилищных условий и специфики работы в учреждениях уголовно-исполнительной системы. Уполномоченный полагает, что руководству ФКУЗ МСЧ-69 необходимо приложить все усилия по максимальному заполнению вакантных должностей. </w:t>
      </w:r>
    </w:p>
    <w:p w:rsidR="002F06D0" w:rsidRPr="002F06D0" w:rsidRDefault="002F06D0" w:rsidP="00A57EE6">
      <w:pPr>
        <w:widowControl w:val="0"/>
        <w:tabs>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F06D0">
        <w:rPr>
          <w:rFonts w:ascii="Times New Roman" w:eastAsia="Times New Roman" w:hAnsi="Times New Roman" w:cs="Times New Roman"/>
          <w:b/>
          <w:sz w:val="28"/>
          <w:szCs w:val="28"/>
        </w:rPr>
        <w:t>Проблема трудоустройства осужденных в исправительных учреждениях</w:t>
      </w:r>
      <w:r w:rsidRPr="002F06D0">
        <w:rPr>
          <w:rFonts w:ascii="Times New Roman" w:eastAsia="Times New Roman" w:hAnsi="Times New Roman" w:cs="Times New Roman"/>
          <w:sz w:val="28"/>
          <w:szCs w:val="28"/>
        </w:rPr>
        <w:t xml:space="preserve"> области остается</w:t>
      </w:r>
      <w:r w:rsidRPr="002F06D0">
        <w:rPr>
          <w:rFonts w:ascii="Times New Roman" w:eastAsia="Times New Roman" w:hAnsi="Times New Roman" w:cs="Times New Roman"/>
          <w:spacing w:val="-4"/>
          <w:sz w:val="28"/>
          <w:szCs w:val="28"/>
        </w:rPr>
        <w:t xml:space="preserve"> по-прежнему актуальной. От е</w:t>
      </w:r>
      <w:r w:rsidRPr="002F06D0">
        <w:rPr>
          <w:rFonts w:ascii="Times New Roman" w:eastAsia="Calibri" w:hAnsi="Times New Roman" w:cs="Times New Roman"/>
          <w:sz w:val="28"/>
          <w:szCs w:val="28"/>
          <w:lang w:eastAsia="en-US"/>
        </w:rPr>
        <w:t>е решения</w:t>
      </w:r>
      <w:r w:rsidRPr="002F06D0">
        <w:rPr>
          <w:rFonts w:ascii="Times New Roman" w:eastAsia="Times New Roman" w:hAnsi="Times New Roman" w:cs="Times New Roman"/>
          <w:sz w:val="28"/>
          <w:szCs w:val="28"/>
        </w:rPr>
        <w:t xml:space="preserve"> напрямую зависит реализация прав потерпевших на возмещение материального ущерба, причиненного преступлением, выплата алиментов детям осужденных и иных взысканий.</w:t>
      </w:r>
      <w:r w:rsidRPr="002F06D0">
        <w:rPr>
          <w:rFonts w:ascii="Times New Roman" w:eastAsia="Calibri" w:hAnsi="Times New Roman" w:cs="Times New Roman"/>
          <w:sz w:val="28"/>
          <w:szCs w:val="28"/>
          <w:lang w:eastAsia="en-US"/>
        </w:rPr>
        <w:t xml:space="preserve"> </w:t>
      </w:r>
    </w:p>
    <w:p w:rsidR="00EC11B7"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4"/>
          <w:sz w:val="28"/>
          <w:szCs w:val="28"/>
        </w:rPr>
      </w:pPr>
      <w:r w:rsidRPr="002F06D0">
        <w:rPr>
          <w:rFonts w:ascii="Times New Roman" w:eastAsia="Times New Roman" w:hAnsi="Times New Roman" w:cs="Times New Roman"/>
          <w:color w:val="000000"/>
          <w:spacing w:val="-4"/>
          <w:sz w:val="28"/>
          <w:szCs w:val="28"/>
        </w:rPr>
        <w:t xml:space="preserve"> При проверке производственных зон Уполномоченным было установлено, что значительная часть осужденных остается нетрудоустроенной. </w:t>
      </w:r>
      <w:r w:rsidR="00B25478">
        <w:rPr>
          <w:rFonts w:ascii="Times New Roman" w:eastAsia="Times New Roman" w:hAnsi="Times New Roman" w:cs="Times New Roman"/>
          <w:color w:val="000000"/>
          <w:spacing w:val="-4"/>
          <w:sz w:val="28"/>
          <w:szCs w:val="28"/>
        </w:rPr>
        <w:t>Согласно предоставленным данным</w:t>
      </w:r>
      <w:r w:rsidRPr="002F06D0">
        <w:rPr>
          <w:rFonts w:ascii="Times New Roman" w:eastAsia="Times New Roman" w:hAnsi="Times New Roman" w:cs="Times New Roman"/>
          <w:color w:val="000000"/>
          <w:spacing w:val="-4"/>
          <w:sz w:val="28"/>
          <w:szCs w:val="28"/>
        </w:rPr>
        <w:t xml:space="preserve">, </w:t>
      </w:r>
      <w:r w:rsidR="00EC11B7" w:rsidRPr="002F06D0">
        <w:rPr>
          <w:rFonts w:ascii="Times New Roman" w:eastAsia="Times New Roman" w:hAnsi="Times New Roman" w:cs="Times New Roman"/>
          <w:color w:val="000000"/>
          <w:spacing w:val="-4"/>
          <w:sz w:val="28"/>
          <w:szCs w:val="28"/>
        </w:rPr>
        <w:t xml:space="preserve">на предприятиях УФСИН в 2017 </w:t>
      </w:r>
      <w:r w:rsidR="00EC11B7">
        <w:rPr>
          <w:rFonts w:ascii="Times New Roman" w:eastAsia="Times New Roman" w:hAnsi="Times New Roman" w:cs="Times New Roman"/>
          <w:color w:val="000000"/>
          <w:spacing w:val="-4"/>
          <w:sz w:val="28"/>
          <w:szCs w:val="28"/>
        </w:rPr>
        <w:t xml:space="preserve">году </w:t>
      </w:r>
      <w:r w:rsidR="006B3E95">
        <w:rPr>
          <w:rFonts w:ascii="Times New Roman" w:eastAsia="Times New Roman" w:hAnsi="Times New Roman" w:cs="Times New Roman"/>
          <w:color w:val="000000"/>
          <w:spacing w:val="-4"/>
          <w:sz w:val="28"/>
          <w:szCs w:val="28"/>
        </w:rPr>
        <w:t>функционировало</w:t>
      </w:r>
      <w:r w:rsidR="00EC11B7" w:rsidRPr="002F06D0">
        <w:rPr>
          <w:rFonts w:ascii="Times New Roman" w:eastAsia="Times New Roman" w:hAnsi="Times New Roman" w:cs="Times New Roman"/>
          <w:color w:val="000000"/>
          <w:spacing w:val="-4"/>
          <w:sz w:val="28"/>
          <w:szCs w:val="28"/>
        </w:rPr>
        <w:t xml:space="preserve"> 3034</w:t>
      </w:r>
      <w:r w:rsidR="00B25478" w:rsidRPr="00B25478">
        <w:rPr>
          <w:rFonts w:ascii="Times New Roman" w:eastAsia="Times New Roman" w:hAnsi="Times New Roman" w:cs="Times New Roman"/>
          <w:color w:val="000000"/>
          <w:spacing w:val="-4"/>
          <w:sz w:val="28"/>
          <w:szCs w:val="28"/>
        </w:rPr>
        <w:t xml:space="preserve"> </w:t>
      </w:r>
      <w:r w:rsidR="00B25478" w:rsidRPr="002F06D0">
        <w:rPr>
          <w:rFonts w:ascii="Times New Roman" w:eastAsia="Times New Roman" w:hAnsi="Times New Roman" w:cs="Times New Roman"/>
          <w:color w:val="000000"/>
          <w:spacing w:val="-4"/>
          <w:sz w:val="28"/>
          <w:szCs w:val="28"/>
        </w:rPr>
        <w:t>рабочих мест</w:t>
      </w:r>
      <w:r w:rsidR="001D53E3">
        <w:rPr>
          <w:rFonts w:ascii="Times New Roman" w:eastAsia="Times New Roman" w:hAnsi="Times New Roman" w:cs="Times New Roman"/>
          <w:color w:val="000000"/>
          <w:spacing w:val="-4"/>
          <w:sz w:val="28"/>
          <w:szCs w:val="28"/>
        </w:rPr>
        <w:t>а</w:t>
      </w:r>
      <w:r w:rsidR="00EC11B7">
        <w:rPr>
          <w:rFonts w:ascii="Times New Roman" w:eastAsia="Times New Roman" w:hAnsi="Times New Roman" w:cs="Times New Roman"/>
          <w:color w:val="000000"/>
          <w:spacing w:val="-4"/>
          <w:sz w:val="28"/>
          <w:szCs w:val="28"/>
        </w:rPr>
        <w:t xml:space="preserve">, </w:t>
      </w:r>
      <w:r w:rsidRPr="002F06D0">
        <w:rPr>
          <w:rFonts w:ascii="Times New Roman" w:eastAsia="Times New Roman" w:hAnsi="Times New Roman" w:cs="Times New Roman"/>
          <w:color w:val="000000"/>
          <w:spacing w:val="-4"/>
          <w:sz w:val="28"/>
          <w:szCs w:val="28"/>
        </w:rPr>
        <w:t xml:space="preserve">занятость осужденных на оплачиваемых работах </w:t>
      </w:r>
      <w:r w:rsidR="00B25478">
        <w:rPr>
          <w:rFonts w:ascii="Times New Roman" w:eastAsia="Times New Roman" w:hAnsi="Times New Roman" w:cs="Times New Roman"/>
          <w:color w:val="000000"/>
          <w:spacing w:val="-4"/>
          <w:sz w:val="28"/>
          <w:szCs w:val="28"/>
        </w:rPr>
        <w:t>составила</w:t>
      </w:r>
      <w:r w:rsidR="00EC11B7">
        <w:rPr>
          <w:rFonts w:ascii="Times New Roman" w:eastAsia="Times New Roman" w:hAnsi="Times New Roman" w:cs="Times New Roman"/>
          <w:color w:val="000000"/>
          <w:spacing w:val="-4"/>
          <w:sz w:val="28"/>
          <w:szCs w:val="28"/>
        </w:rPr>
        <w:t xml:space="preserve"> </w:t>
      </w:r>
      <w:r w:rsidRPr="002F06D0">
        <w:rPr>
          <w:rFonts w:ascii="Times New Roman" w:eastAsia="Times New Roman" w:hAnsi="Times New Roman" w:cs="Times New Roman"/>
          <w:color w:val="000000"/>
          <w:spacing w:val="-4"/>
          <w:sz w:val="28"/>
          <w:szCs w:val="28"/>
        </w:rPr>
        <w:t>41,5% от фактической численности осужденных</w:t>
      </w:r>
      <w:r w:rsidR="00EC11B7">
        <w:rPr>
          <w:rFonts w:ascii="Times New Roman" w:eastAsia="Times New Roman" w:hAnsi="Times New Roman" w:cs="Times New Roman"/>
          <w:color w:val="000000"/>
          <w:spacing w:val="-4"/>
          <w:sz w:val="28"/>
          <w:szCs w:val="28"/>
        </w:rPr>
        <w:t xml:space="preserve">. </w:t>
      </w:r>
    </w:p>
    <w:p w:rsidR="002F06D0" w:rsidRPr="002F06D0" w:rsidRDefault="00EC11B7"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4"/>
          <w:sz w:val="28"/>
          <w:szCs w:val="28"/>
        </w:rPr>
      </w:pPr>
      <w:r>
        <w:rPr>
          <w:rFonts w:ascii="Times New Roman" w:eastAsia="Times New Roman" w:hAnsi="Times New Roman" w:cs="Times New Roman"/>
          <w:color w:val="000000"/>
          <w:spacing w:val="-4"/>
          <w:sz w:val="28"/>
          <w:szCs w:val="28"/>
        </w:rPr>
        <w:t>П</w:t>
      </w:r>
      <w:r w:rsidR="002F06D0" w:rsidRPr="002F06D0">
        <w:rPr>
          <w:rFonts w:ascii="Times New Roman" w:eastAsia="Times New Roman" w:hAnsi="Times New Roman" w:cs="Times New Roman"/>
          <w:color w:val="000000"/>
          <w:spacing w:val="-4"/>
          <w:sz w:val="28"/>
          <w:szCs w:val="28"/>
        </w:rPr>
        <w:t xml:space="preserve">роблема трудовой незанятости осужденных возникает </w:t>
      </w:r>
      <w:r w:rsidR="001567AD">
        <w:rPr>
          <w:rFonts w:ascii="Times New Roman" w:eastAsia="Times New Roman" w:hAnsi="Times New Roman" w:cs="Times New Roman"/>
          <w:color w:val="000000"/>
          <w:spacing w:val="-4"/>
          <w:sz w:val="28"/>
          <w:szCs w:val="28"/>
        </w:rPr>
        <w:t xml:space="preserve">не только в связи с  недостаточностью рабочих мест, но и </w:t>
      </w:r>
      <w:r>
        <w:rPr>
          <w:rFonts w:ascii="Times New Roman" w:eastAsia="Times New Roman" w:hAnsi="Times New Roman" w:cs="Times New Roman"/>
          <w:color w:val="000000"/>
          <w:spacing w:val="-4"/>
          <w:sz w:val="28"/>
          <w:szCs w:val="28"/>
        </w:rPr>
        <w:t>из-за</w:t>
      </w:r>
      <w:r w:rsidR="002F06D0" w:rsidRPr="002F06D0">
        <w:rPr>
          <w:rFonts w:ascii="Times New Roman" w:eastAsia="Times New Roman" w:hAnsi="Times New Roman" w:cs="Times New Roman"/>
          <w:color w:val="000000"/>
          <w:spacing w:val="-4"/>
          <w:sz w:val="28"/>
          <w:szCs w:val="28"/>
        </w:rPr>
        <w:t xml:space="preserve"> нежелани</w:t>
      </w:r>
      <w:r>
        <w:rPr>
          <w:rFonts w:ascii="Times New Roman" w:eastAsia="Times New Roman" w:hAnsi="Times New Roman" w:cs="Times New Roman"/>
          <w:color w:val="000000"/>
          <w:spacing w:val="-4"/>
          <w:sz w:val="28"/>
          <w:szCs w:val="28"/>
        </w:rPr>
        <w:t>я</w:t>
      </w:r>
      <w:r w:rsidR="002F06D0" w:rsidRPr="002F06D0">
        <w:rPr>
          <w:rFonts w:ascii="Times New Roman" w:eastAsia="Times New Roman" w:hAnsi="Times New Roman" w:cs="Times New Roman"/>
          <w:color w:val="000000"/>
          <w:spacing w:val="-4"/>
          <w:sz w:val="28"/>
          <w:szCs w:val="28"/>
        </w:rPr>
        <w:t xml:space="preserve"> осужденных работать, отсутстви</w:t>
      </w:r>
      <w:r>
        <w:rPr>
          <w:rFonts w:ascii="Times New Roman" w:eastAsia="Times New Roman" w:hAnsi="Times New Roman" w:cs="Times New Roman"/>
          <w:color w:val="000000"/>
          <w:spacing w:val="-4"/>
          <w:sz w:val="28"/>
          <w:szCs w:val="28"/>
        </w:rPr>
        <w:t>я</w:t>
      </w:r>
      <w:r w:rsidR="002F06D0" w:rsidRPr="002F06D0">
        <w:rPr>
          <w:rFonts w:ascii="Times New Roman" w:eastAsia="Times New Roman" w:hAnsi="Times New Roman" w:cs="Times New Roman"/>
          <w:color w:val="000000"/>
          <w:spacing w:val="-4"/>
          <w:sz w:val="28"/>
          <w:szCs w:val="28"/>
        </w:rPr>
        <w:t xml:space="preserve"> у них профессиональных и трудовых навыков, невысок</w:t>
      </w:r>
      <w:r>
        <w:rPr>
          <w:rFonts w:ascii="Times New Roman" w:eastAsia="Times New Roman" w:hAnsi="Times New Roman" w:cs="Times New Roman"/>
          <w:color w:val="000000"/>
          <w:spacing w:val="-4"/>
          <w:sz w:val="28"/>
          <w:szCs w:val="28"/>
        </w:rPr>
        <w:t>ой</w:t>
      </w:r>
      <w:r w:rsidR="002F06D0" w:rsidRPr="002F06D0">
        <w:rPr>
          <w:rFonts w:ascii="Times New Roman" w:eastAsia="Times New Roman" w:hAnsi="Times New Roman" w:cs="Times New Roman"/>
          <w:color w:val="000000"/>
          <w:spacing w:val="-4"/>
          <w:sz w:val="28"/>
          <w:szCs w:val="28"/>
        </w:rPr>
        <w:t xml:space="preserve"> заработн</w:t>
      </w:r>
      <w:r>
        <w:rPr>
          <w:rFonts w:ascii="Times New Roman" w:eastAsia="Times New Roman" w:hAnsi="Times New Roman" w:cs="Times New Roman"/>
          <w:color w:val="000000"/>
          <w:spacing w:val="-4"/>
          <w:sz w:val="28"/>
          <w:szCs w:val="28"/>
        </w:rPr>
        <w:t>ой</w:t>
      </w:r>
      <w:r w:rsidR="002F06D0" w:rsidRPr="002F06D0">
        <w:rPr>
          <w:rFonts w:ascii="Times New Roman" w:eastAsia="Times New Roman" w:hAnsi="Times New Roman" w:cs="Times New Roman"/>
          <w:color w:val="000000"/>
          <w:spacing w:val="-4"/>
          <w:sz w:val="28"/>
          <w:szCs w:val="28"/>
        </w:rPr>
        <w:t xml:space="preserve"> плат</w:t>
      </w:r>
      <w:r w:rsidR="001567AD">
        <w:rPr>
          <w:rFonts w:ascii="Times New Roman" w:eastAsia="Times New Roman" w:hAnsi="Times New Roman" w:cs="Times New Roman"/>
          <w:color w:val="000000"/>
          <w:spacing w:val="-4"/>
          <w:sz w:val="28"/>
          <w:szCs w:val="28"/>
        </w:rPr>
        <w:t>ы</w:t>
      </w:r>
      <w:r w:rsidR="002F06D0" w:rsidRPr="002F06D0">
        <w:rPr>
          <w:rFonts w:ascii="Times New Roman" w:eastAsia="Times New Roman" w:hAnsi="Times New Roman" w:cs="Times New Roman"/>
          <w:color w:val="000000"/>
          <w:spacing w:val="-4"/>
          <w:sz w:val="28"/>
          <w:szCs w:val="28"/>
        </w:rPr>
        <w:t>, в том числе по причине невыполнения установленных норм выработки</w:t>
      </w:r>
      <w:r w:rsidR="001567AD">
        <w:rPr>
          <w:rFonts w:ascii="Times New Roman" w:eastAsia="Times New Roman" w:hAnsi="Times New Roman" w:cs="Times New Roman"/>
          <w:color w:val="000000"/>
          <w:spacing w:val="-4"/>
          <w:sz w:val="28"/>
          <w:szCs w:val="28"/>
        </w:rPr>
        <w:t>.</w:t>
      </w:r>
      <w:r w:rsidR="002F06D0" w:rsidRPr="002F06D0">
        <w:rPr>
          <w:rFonts w:ascii="Times New Roman" w:eastAsia="Times New Roman" w:hAnsi="Times New Roman" w:cs="Times New Roman"/>
          <w:color w:val="000000"/>
          <w:spacing w:val="-4"/>
          <w:sz w:val="28"/>
          <w:szCs w:val="28"/>
        </w:rPr>
        <w:t xml:space="preserve"> </w:t>
      </w:r>
      <w:r w:rsidR="001D53E3">
        <w:rPr>
          <w:rFonts w:ascii="Times New Roman" w:eastAsia="Times New Roman" w:hAnsi="Times New Roman" w:cs="Times New Roman"/>
          <w:color w:val="000000"/>
          <w:spacing w:val="-4"/>
          <w:sz w:val="28"/>
          <w:szCs w:val="28"/>
        </w:rPr>
        <w:t xml:space="preserve">Указанные факторы отрицательно влияют на </w:t>
      </w:r>
      <w:r w:rsidR="001D53E3" w:rsidRPr="002F06D0">
        <w:rPr>
          <w:rFonts w:ascii="Times New Roman" w:eastAsia="Times New Roman" w:hAnsi="Times New Roman" w:cs="Times New Roman"/>
          <w:color w:val="000000"/>
          <w:spacing w:val="-4"/>
          <w:sz w:val="28"/>
          <w:szCs w:val="28"/>
        </w:rPr>
        <w:t>показатели трудовой занятости</w:t>
      </w:r>
      <w:r w:rsidR="001D53E3">
        <w:rPr>
          <w:rFonts w:ascii="Times New Roman" w:eastAsia="Times New Roman" w:hAnsi="Times New Roman" w:cs="Times New Roman"/>
          <w:color w:val="000000"/>
          <w:spacing w:val="-4"/>
          <w:sz w:val="28"/>
          <w:szCs w:val="28"/>
        </w:rPr>
        <w:t>,</w:t>
      </w:r>
      <w:r w:rsidR="001D53E3" w:rsidRPr="002F06D0">
        <w:rPr>
          <w:rFonts w:ascii="Times New Roman" w:eastAsia="Times New Roman" w:hAnsi="Times New Roman" w:cs="Times New Roman"/>
          <w:color w:val="000000"/>
          <w:spacing w:val="-4"/>
          <w:sz w:val="28"/>
          <w:szCs w:val="28"/>
        </w:rPr>
        <w:t xml:space="preserve"> </w:t>
      </w:r>
      <w:r w:rsidR="001D53E3">
        <w:rPr>
          <w:rFonts w:ascii="Times New Roman" w:eastAsia="Times New Roman" w:hAnsi="Times New Roman" w:cs="Times New Roman"/>
          <w:color w:val="000000"/>
          <w:spacing w:val="-4"/>
          <w:sz w:val="28"/>
          <w:szCs w:val="28"/>
        </w:rPr>
        <w:t>н</w:t>
      </w:r>
      <w:r w:rsidR="002F06D0" w:rsidRPr="002F06D0">
        <w:rPr>
          <w:rFonts w:ascii="Times New Roman" w:eastAsia="Times New Roman" w:hAnsi="Times New Roman" w:cs="Times New Roman"/>
          <w:color w:val="000000"/>
          <w:spacing w:val="-4"/>
          <w:sz w:val="28"/>
          <w:szCs w:val="28"/>
        </w:rPr>
        <w:t>есмотря на предпринимаемые УФСИН меры</w:t>
      </w:r>
      <w:r w:rsidR="001567AD">
        <w:rPr>
          <w:rFonts w:ascii="Times New Roman" w:eastAsia="Times New Roman" w:hAnsi="Times New Roman" w:cs="Times New Roman"/>
          <w:color w:val="000000"/>
          <w:spacing w:val="-4"/>
          <w:sz w:val="28"/>
          <w:szCs w:val="28"/>
        </w:rPr>
        <w:t xml:space="preserve"> по созданию новых рабочих мест, </w:t>
      </w:r>
      <w:r w:rsidR="002F06D0" w:rsidRPr="002F06D0">
        <w:rPr>
          <w:rFonts w:ascii="Times New Roman" w:eastAsia="Times New Roman" w:hAnsi="Times New Roman" w:cs="Times New Roman"/>
          <w:color w:val="000000"/>
          <w:spacing w:val="-4"/>
          <w:sz w:val="28"/>
          <w:szCs w:val="28"/>
        </w:rPr>
        <w:t xml:space="preserve">обучению </w:t>
      </w:r>
      <w:r w:rsidR="001567AD">
        <w:rPr>
          <w:rFonts w:ascii="Times New Roman" w:eastAsia="Times New Roman" w:hAnsi="Times New Roman" w:cs="Times New Roman"/>
          <w:color w:val="000000"/>
          <w:spacing w:val="-4"/>
          <w:sz w:val="28"/>
          <w:szCs w:val="28"/>
        </w:rPr>
        <w:t>и трудовой адаптации осужденных</w:t>
      </w:r>
      <w:r w:rsidR="001D53E3">
        <w:rPr>
          <w:rFonts w:ascii="Times New Roman" w:eastAsia="Times New Roman" w:hAnsi="Times New Roman" w:cs="Times New Roman"/>
          <w:color w:val="000000"/>
          <w:spacing w:val="-4"/>
          <w:sz w:val="28"/>
          <w:szCs w:val="28"/>
        </w:rPr>
        <w:t xml:space="preserve">. </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4"/>
          <w:sz w:val="28"/>
          <w:szCs w:val="28"/>
        </w:rPr>
      </w:pPr>
      <w:r w:rsidRPr="002F06D0">
        <w:rPr>
          <w:rFonts w:ascii="Times New Roman" w:eastAsia="Times New Roman" w:hAnsi="Times New Roman" w:cs="Times New Roman"/>
          <w:color w:val="000000"/>
          <w:spacing w:val="-4"/>
          <w:sz w:val="28"/>
          <w:szCs w:val="28"/>
        </w:rPr>
        <w:t xml:space="preserve">К Уполномоченному поступают обращения о нарушениях трудовых прав граждан, содержащихся в местах лишения свободы. </w:t>
      </w:r>
    </w:p>
    <w:p w:rsidR="002F06D0" w:rsidRPr="002F06D0" w:rsidRDefault="002F06D0" w:rsidP="00A57EE6">
      <w:pPr>
        <w:widowControl w:val="0"/>
        <w:shd w:val="clear" w:color="auto" w:fill="FFFFFF"/>
        <w:autoSpaceDE w:val="0"/>
        <w:autoSpaceDN w:val="0"/>
        <w:adjustRightInd w:val="0"/>
        <w:spacing w:after="0" w:line="240" w:lineRule="auto"/>
        <w:ind w:right="14" w:firstLine="709"/>
        <w:jc w:val="both"/>
        <w:rPr>
          <w:rFonts w:ascii="Times New Roman" w:eastAsia="Times New Roman" w:hAnsi="Times New Roman" w:cs="Times New Roman"/>
          <w:i/>
          <w:sz w:val="28"/>
          <w:szCs w:val="28"/>
        </w:rPr>
      </w:pPr>
      <w:r w:rsidRPr="002F06D0">
        <w:rPr>
          <w:rFonts w:ascii="Times New Roman" w:eastAsia="Times New Roman" w:hAnsi="Times New Roman" w:cs="Times New Roman"/>
          <w:i/>
          <w:sz w:val="28"/>
          <w:szCs w:val="28"/>
        </w:rPr>
        <w:t xml:space="preserve">Н., отбывающая наказание в ИК-5, обратилась с жалобой на привлечение ее администрацией учреждения к работе в ночную смену, несмотря на то, что по состоянию здоровья (при наличии медицинской справки) заявительнице это было </w:t>
      </w:r>
      <w:r w:rsidR="001567AD">
        <w:rPr>
          <w:rFonts w:ascii="Times New Roman" w:eastAsia="Times New Roman" w:hAnsi="Times New Roman" w:cs="Times New Roman"/>
          <w:i/>
          <w:sz w:val="28"/>
          <w:szCs w:val="28"/>
        </w:rPr>
        <w:t>противопоказано</w:t>
      </w:r>
      <w:r w:rsidRPr="002F06D0">
        <w:rPr>
          <w:rFonts w:ascii="Times New Roman" w:eastAsia="Times New Roman" w:hAnsi="Times New Roman" w:cs="Times New Roman"/>
          <w:i/>
          <w:sz w:val="28"/>
          <w:szCs w:val="28"/>
        </w:rPr>
        <w:t xml:space="preserve">. </w:t>
      </w:r>
    </w:p>
    <w:p w:rsidR="002F06D0" w:rsidRPr="002F06D0" w:rsidRDefault="002F06D0" w:rsidP="00A57EE6">
      <w:pPr>
        <w:widowControl w:val="0"/>
        <w:shd w:val="clear" w:color="auto" w:fill="FFFFFF"/>
        <w:autoSpaceDE w:val="0"/>
        <w:autoSpaceDN w:val="0"/>
        <w:adjustRightInd w:val="0"/>
        <w:spacing w:after="0" w:line="240" w:lineRule="auto"/>
        <w:ind w:right="14" w:firstLine="709"/>
        <w:jc w:val="both"/>
        <w:rPr>
          <w:rFonts w:ascii="Times New Roman" w:eastAsia="Times New Roman" w:hAnsi="Times New Roman" w:cs="Times New Roman"/>
          <w:i/>
          <w:sz w:val="28"/>
          <w:szCs w:val="28"/>
        </w:rPr>
      </w:pP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По запросу Уполномоченного режим работы осужденной был изменен (окончание второй смены установлено в 22 часа 00 минут).</w:t>
      </w:r>
    </w:p>
    <w:p w:rsidR="002F06D0" w:rsidRPr="002F06D0" w:rsidRDefault="002F06D0" w:rsidP="00A57EE6">
      <w:pPr>
        <w:spacing w:after="0" w:line="360" w:lineRule="auto"/>
        <w:ind w:firstLine="709"/>
        <w:jc w:val="both"/>
        <w:rPr>
          <w:rFonts w:ascii="Times New Roman" w:eastAsia="Times New Roman" w:hAnsi="Times New Roman" w:cs="Times New Roman"/>
          <w:bCs/>
          <w:sz w:val="28"/>
          <w:szCs w:val="28"/>
        </w:rPr>
      </w:pPr>
      <w:r w:rsidRPr="002F06D0">
        <w:rPr>
          <w:rFonts w:ascii="Times New Roman" w:eastAsia="Times New Roman" w:hAnsi="Times New Roman" w:cs="Times New Roman"/>
          <w:bCs/>
          <w:sz w:val="28"/>
          <w:szCs w:val="28"/>
        </w:rPr>
        <w:lastRenderedPageBreak/>
        <w:t>В учреждениях уголовно-исполн</w:t>
      </w:r>
      <w:r w:rsidR="001567AD">
        <w:rPr>
          <w:rFonts w:ascii="Times New Roman" w:eastAsia="Times New Roman" w:hAnsi="Times New Roman" w:cs="Times New Roman"/>
          <w:bCs/>
          <w:sz w:val="28"/>
          <w:szCs w:val="28"/>
        </w:rPr>
        <w:t>ительной системы региона содержи</w:t>
      </w:r>
      <w:r w:rsidR="001D53E3">
        <w:rPr>
          <w:rFonts w:ascii="Times New Roman" w:eastAsia="Times New Roman" w:hAnsi="Times New Roman" w:cs="Times New Roman"/>
          <w:bCs/>
          <w:sz w:val="28"/>
          <w:szCs w:val="28"/>
        </w:rPr>
        <w:t>тся около 23% осужденных</w:t>
      </w:r>
      <w:r w:rsidRPr="002F06D0">
        <w:rPr>
          <w:rFonts w:ascii="Times New Roman" w:eastAsia="Times New Roman" w:hAnsi="Times New Roman" w:cs="Times New Roman"/>
          <w:bCs/>
          <w:sz w:val="28"/>
          <w:szCs w:val="28"/>
        </w:rPr>
        <w:t>, в отношении которых возбуждено исполнительное производство, в том числе в 79% случаев - о возмещении вреда потерпевшим, в 21% - о выплате алиментов. В настоящее время около 6% осужденных, в отношении которых возбуждено исполнительное производство, остаются нетрудоустроены по тем или иным причинам. Основн</w:t>
      </w:r>
      <w:r w:rsidR="001D53E3">
        <w:rPr>
          <w:rFonts w:ascii="Times New Roman" w:eastAsia="Times New Roman" w:hAnsi="Times New Roman" w:cs="Times New Roman"/>
          <w:bCs/>
          <w:sz w:val="28"/>
          <w:szCs w:val="28"/>
        </w:rPr>
        <w:t>ой</w:t>
      </w:r>
      <w:r w:rsidRPr="002F06D0">
        <w:rPr>
          <w:rFonts w:ascii="Times New Roman" w:eastAsia="Times New Roman" w:hAnsi="Times New Roman" w:cs="Times New Roman"/>
          <w:bCs/>
          <w:sz w:val="28"/>
          <w:szCs w:val="28"/>
        </w:rPr>
        <w:t xml:space="preserve"> причин</w:t>
      </w:r>
      <w:r w:rsidR="001D53E3">
        <w:rPr>
          <w:rFonts w:ascii="Times New Roman" w:eastAsia="Times New Roman" w:hAnsi="Times New Roman" w:cs="Times New Roman"/>
          <w:bCs/>
          <w:sz w:val="28"/>
          <w:szCs w:val="28"/>
        </w:rPr>
        <w:t>ой</w:t>
      </w:r>
      <w:r w:rsidRPr="002F06D0">
        <w:rPr>
          <w:rFonts w:ascii="Times New Roman" w:eastAsia="Times New Roman" w:hAnsi="Times New Roman" w:cs="Times New Roman"/>
          <w:bCs/>
          <w:sz w:val="28"/>
          <w:szCs w:val="28"/>
        </w:rPr>
        <w:t xml:space="preserve"> неисполнения судебных решений явля</w:t>
      </w:r>
      <w:r w:rsidR="001D53E3">
        <w:rPr>
          <w:rFonts w:ascii="Times New Roman" w:eastAsia="Times New Roman" w:hAnsi="Times New Roman" w:cs="Times New Roman"/>
          <w:bCs/>
          <w:sz w:val="28"/>
          <w:szCs w:val="28"/>
        </w:rPr>
        <w:t>е</w:t>
      </w:r>
      <w:r w:rsidRPr="002F06D0">
        <w:rPr>
          <w:rFonts w:ascii="Times New Roman" w:eastAsia="Times New Roman" w:hAnsi="Times New Roman" w:cs="Times New Roman"/>
          <w:bCs/>
          <w:sz w:val="28"/>
          <w:szCs w:val="28"/>
        </w:rPr>
        <w:t>тся незаинтересованность осужденных в погашении исков</w:t>
      </w:r>
      <w:r w:rsidR="00644F8F">
        <w:rPr>
          <w:rFonts w:ascii="Times New Roman" w:eastAsia="Times New Roman" w:hAnsi="Times New Roman" w:cs="Times New Roman"/>
          <w:bCs/>
          <w:sz w:val="28"/>
          <w:szCs w:val="28"/>
        </w:rPr>
        <w:t xml:space="preserve">. </w:t>
      </w:r>
      <w:r w:rsidRPr="002F06D0">
        <w:rPr>
          <w:rFonts w:ascii="Times New Roman" w:eastAsia="Times New Roman" w:hAnsi="Times New Roman" w:cs="Times New Roman"/>
          <w:bCs/>
          <w:sz w:val="28"/>
          <w:szCs w:val="28"/>
        </w:rPr>
        <w:t>При этом почти 50% осужденных, полностью или частично возместивших ущерб потерпевшим, были освобождены условно-досрочно</w:t>
      </w:r>
      <w:r w:rsidR="001267E9">
        <w:rPr>
          <w:rFonts w:ascii="Times New Roman" w:eastAsia="Times New Roman" w:hAnsi="Times New Roman" w:cs="Times New Roman"/>
          <w:bCs/>
          <w:sz w:val="28"/>
          <w:szCs w:val="28"/>
        </w:rPr>
        <w:t>,</w:t>
      </w:r>
      <w:r w:rsidRPr="002F06D0">
        <w:rPr>
          <w:rFonts w:ascii="Times New Roman" w:eastAsia="Times New Roman" w:hAnsi="Times New Roman" w:cs="Times New Roman"/>
          <w:bCs/>
          <w:sz w:val="28"/>
          <w:szCs w:val="28"/>
        </w:rPr>
        <w:t xml:space="preserve"> на что сотрудникам учреждений необходимо обращать внимание </w:t>
      </w:r>
      <w:r w:rsidR="001106F8">
        <w:rPr>
          <w:rFonts w:ascii="Times New Roman" w:eastAsia="Times New Roman" w:hAnsi="Times New Roman" w:cs="Times New Roman"/>
          <w:bCs/>
          <w:sz w:val="28"/>
          <w:szCs w:val="28"/>
        </w:rPr>
        <w:t xml:space="preserve">осужденных </w:t>
      </w:r>
      <w:r w:rsidRPr="002F06D0">
        <w:rPr>
          <w:rFonts w:ascii="Times New Roman" w:eastAsia="Times New Roman" w:hAnsi="Times New Roman" w:cs="Times New Roman"/>
          <w:bCs/>
          <w:sz w:val="28"/>
          <w:szCs w:val="28"/>
        </w:rPr>
        <w:t xml:space="preserve">при проведении занятий в рамках социально-правовой подготовки.  </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rPr>
      </w:pPr>
      <w:r w:rsidRPr="002F06D0">
        <w:rPr>
          <w:rFonts w:ascii="Times New Roman" w:eastAsia="Times New Roman" w:hAnsi="Times New Roman" w:cs="Times New Roman"/>
          <w:sz w:val="28"/>
          <w:szCs w:val="28"/>
        </w:rPr>
        <w:t xml:space="preserve">Одно из выявленных Уполномоченным нарушений – </w:t>
      </w:r>
      <w:r w:rsidRPr="002F06D0">
        <w:rPr>
          <w:rFonts w:ascii="Times New Roman" w:eastAsia="Times New Roman" w:hAnsi="Times New Roman" w:cs="Times New Roman"/>
          <w:b/>
          <w:sz w:val="28"/>
          <w:szCs w:val="28"/>
        </w:rPr>
        <w:t xml:space="preserve">превышение служебных полномочий сотрудниками </w:t>
      </w:r>
      <w:r w:rsidR="001D53E3">
        <w:rPr>
          <w:rFonts w:ascii="Times New Roman" w:eastAsia="Times New Roman" w:hAnsi="Times New Roman" w:cs="Times New Roman"/>
          <w:b/>
          <w:sz w:val="28"/>
          <w:szCs w:val="28"/>
        </w:rPr>
        <w:t>учреждений исполнения наказаний</w:t>
      </w:r>
      <w:r w:rsidRPr="002F06D0">
        <w:rPr>
          <w:rFonts w:ascii="Times New Roman" w:eastAsia="Times New Roman" w:hAnsi="Times New Roman" w:cs="Times New Roman"/>
          <w:b/>
          <w:sz w:val="28"/>
          <w:szCs w:val="28"/>
        </w:rPr>
        <w:t>.</w:t>
      </w:r>
    </w:p>
    <w:p w:rsidR="002F06D0" w:rsidRPr="00E1308D" w:rsidRDefault="002F06D0" w:rsidP="00A57EE6">
      <w:pPr>
        <w:widowControl w:val="0"/>
        <w:autoSpaceDE w:val="0"/>
        <w:autoSpaceDN w:val="0"/>
        <w:adjustRightInd w:val="0"/>
        <w:spacing w:after="0" w:line="240" w:lineRule="auto"/>
        <w:ind w:firstLine="709"/>
        <w:jc w:val="both"/>
        <w:rPr>
          <w:rFonts w:ascii="Times New Roman" w:eastAsia="Times New Roman" w:hAnsi="Times New Roman" w:cs="Times New Roman"/>
          <w:i/>
          <w:color w:val="FF0000"/>
          <w:sz w:val="28"/>
          <w:szCs w:val="28"/>
        </w:rPr>
      </w:pPr>
      <w:r w:rsidRPr="002F06D0">
        <w:rPr>
          <w:rFonts w:ascii="Times New Roman" w:eastAsia="Times New Roman" w:hAnsi="Times New Roman" w:cs="Times New Roman"/>
          <w:i/>
          <w:sz w:val="28"/>
          <w:szCs w:val="28"/>
        </w:rPr>
        <w:t xml:space="preserve">В сентябре к Уполномоченному поступило обращение о том, что при проведении обысковых мероприятий в ИК-6 </w:t>
      </w:r>
      <w:r w:rsidR="00340EA4" w:rsidRPr="002F06D0">
        <w:rPr>
          <w:rFonts w:ascii="Times New Roman" w:eastAsia="Times New Roman" w:hAnsi="Times New Roman" w:cs="Times New Roman"/>
          <w:i/>
          <w:sz w:val="28"/>
          <w:szCs w:val="28"/>
        </w:rPr>
        <w:t>сотрудник</w:t>
      </w:r>
      <w:r w:rsidR="00340EA4">
        <w:rPr>
          <w:rFonts w:ascii="Times New Roman" w:eastAsia="Times New Roman" w:hAnsi="Times New Roman" w:cs="Times New Roman"/>
          <w:i/>
          <w:sz w:val="28"/>
          <w:szCs w:val="28"/>
        </w:rPr>
        <w:t>ами учреждения</w:t>
      </w:r>
      <w:r w:rsidR="00340EA4" w:rsidRPr="002F06D0">
        <w:rPr>
          <w:rFonts w:ascii="Times New Roman" w:eastAsia="Times New Roman" w:hAnsi="Times New Roman" w:cs="Times New Roman"/>
          <w:i/>
          <w:sz w:val="28"/>
          <w:szCs w:val="28"/>
        </w:rPr>
        <w:t xml:space="preserve"> </w:t>
      </w:r>
      <w:r w:rsidRPr="002F06D0">
        <w:rPr>
          <w:rFonts w:ascii="Times New Roman" w:eastAsia="Times New Roman" w:hAnsi="Times New Roman" w:cs="Times New Roman"/>
          <w:i/>
          <w:sz w:val="28"/>
          <w:szCs w:val="28"/>
        </w:rPr>
        <w:t>были допущены нарушения</w:t>
      </w:r>
      <w:r w:rsidR="00340EA4">
        <w:rPr>
          <w:rFonts w:ascii="Times New Roman" w:eastAsia="Times New Roman" w:hAnsi="Times New Roman" w:cs="Times New Roman"/>
          <w:i/>
          <w:sz w:val="28"/>
          <w:szCs w:val="28"/>
        </w:rPr>
        <w:t>, связанные с чрезмерным применением силы.</w:t>
      </w:r>
      <w:r w:rsidRPr="00E1308D">
        <w:rPr>
          <w:rFonts w:ascii="Times New Roman" w:eastAsia="Times New Roman" w:hAnsi="Times New Roman" w:cs="Times New Roman"/>
          <w:i/>
          <w:color w:val="FF0000"/>
          <w:sz w:val="28"/>
          <w:szCs w:val="28"/>
        </w:rPr>
        <w:t xml:space="preserve"> </w:t>
      </w:r>
    </w:p>
    <w:p w:rsidR="002F06D0" w:rsidRPr="002F06D0" w:rsidRDefault="002F06D0" w:rsidP="00A57EE6">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p>
    <w:p w:rsidR="002F06D0" w:rsidRPr="002F06D0" w:rsidRDefault="006F2A1A"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4"/>
          <w:sz w:val="28"/>
          <w:szCs w:val="28"/>
        </w:rPr>
        <w:t>Уполномоченным</w:t>
      </w:r>
      <w:r w:rsidR="002F06D0" w:rsidRPr="002F06D0">
        <w:rPr>
          <w:rFonts w:ascii="Times New Roman" w:eastAsia="Times New Roman" w:hAnsi="Times New Roman" w:cs="Times New Roman"/>
          <w:color w:val="000000"/>
          <w:spacing w:val="-4"/>
          <w:sz w:val="28"/>
          <w:szCs w:val="28"/>
        </w:rPr>
        <w:t xml:space="preserve"> совместно с общественной наблюдательной комиссией Тверской области (далее - ОНК) и Прокуратурой была проведена выездная проверка по данному обращению. Во время совместного личного приема осужденных были выявлены факты причинения телесных повреждений при проведении обысковых мероприятий, которые были подтверждены результатами дополнительной проверки Прокуратуры. </w:t>
      </w:r>
      <w:r w:rsidR="002F06D0" w:rsidRPr="002F06D0">
        <w:rPr>
          <w:rFonts w:ascii="Times New Roman" w:eastAsia="Times New Roman" w:hAnsi="Times New Roman" w:cs="Times New Roman"/>
          <w:sz w:val="28"/>
          <w:szCs w:val="28"/>
        </w:rPr>
        <w:t xml:space="preserve">По факту противоправных действий органами прокуратуры вынесено постановление о направлении материалов в следственный орган для решения вопроса об уголовном преследовании. По указанному материалу проведена процессуальная проверка, возбуждено уголовное дело. </w:t>
      </w: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В почте Уполномоченного </w:t>
      </w:r>
      <w:r w:rsidR="0094300B">
        <w:rPr>
          <w:rFonts w:ascii="Times New Roman" w:eastAsia="Times New Roman" w:hAnsi="Times New Roman" w:cs="Times New Roman"/>
          <w:sz w:val="28"/>
          <w:szCs w:val="28"/>
        </w:rPr>
        <w:t>присутствуют</w:t>
      </w:r>
      <w:r w:rsidRPr="002F06D0">
        <w:rPr>
          <w:rFonts w:ascii="Times New Roman" w:eastAsia="Times New Roman" w:hAnsi="Times New Roman" w:cs="Times New Roman"/>
          <w:sz w:val="28"/>
          <w:szCs w:val="28"/>
        </w:rPr>
        <w:t xml:space="preserve"> обращения </w:t>
      </w:r>
      <w:r w:rsidR="0094300B">
        <w:rPr>
          <w:rFonts w:ascii="Times New Roman" w:eastAsia="Times New Roman" w:hAnsi="Times New Roman" w:cs="Times New Roman"/>
          <w:sz w:val="28"/>
          <w:szCs w:val="28"/>
        </w:rPr>
        <w:t xml:space="preserve">осужденных </w:t>
      </w:r>
      <w:r w:rsidRPr="002F06D0">
        <w:rPr>
          <w:rFonts w:ascii="Times New Roman" w:eastAsia="Times New Roman" w:hAnsi="Times New Roman" w:cs="Times New Roman"/>
          <w:sz w:val="28"/>
          <w:szCs w:val="28"/>
        </w:rPr>
        <w:t xml:space="preserve">о </w:t>
      </w:r>
      <w:r w:rsidRPr="002F06D0">
        <w:rPr>
          <w:rFonts w:ascii="Times New Roman" w:eastAsia="Times New Roman" w:hAnsi="Times New Roman" w:cs="Times New Roman"/>
          <w:b/>
          <w:sz w:val="28"/>
          <w:szCs w:val="28"/>
        </w:rPr>
        <w:t>разъяснении норм действующего законодательства.</w:t>
      </w:r>
      <w:r w:rsidRPr="002F06D0">
        <w:rPr>
          <w:rFonts w:ascii="Times New Roman" w:eastAsia="Times New Roman" w:hAnsi="Times New Roman" w:cs="Times New Roman"/>
          <w:sz w:val="28"/>
          <w:szCs w:val="28"/>
        </w:rPr>
        <w:t xml:space="preserve"> Рекомендации, вынесенные Уполномоченным в докладе за 2016 год, касающиеся информирования осужденных об их основных правах и обязанностях, были приняты к сведению руководством УФСИН, что значительно снизило количество подобных обращений. </w:t>
      </w:r>
      <w:r w:rsidR="0094300B">
        <w:rPr>
          <w:rFonts w:ascii="Times New Roman" w:eastAsia="Times New Roman" w:hAnsi="Times New Roman" w:cs="Times New Roman"/>
          <w:sz w:val="28"/>
          <w:szCs w:val="28"/>
        </w:rPr>
        <w:t>В</w:t>
      </w:r>
      <w:r w:rsidRPr="002F06D0">
        <w:rPr>
          <w:rFonts w:ascii="Times New Roman" w:eastAsia="Times New Roman" w:hAnsi="Times New Roman" w:cs="Times New Roman"/>
          <w:sz w:val="28"/>
          <w:szCs w:val="28"/>
        </w:rPr>
        <w:t xml:space="preserve">о всех </w:t>
      </w:r>
      <w:r w:rsidRPr="002F06D0">
        <w:rPr>
          <w:rFonts w:ascii="Times New Roman" w:eastAsia="Times New Roman" w:hAnsi="Times New Roman" w:cs="Times New Roman"/>
          <w:sz w:val="28"/>
          <w:szCs w:val="28"/>
        </w:rPr>
        <w:lastRenderedPageBreak/>
        <w:t xml:space="preserve">учреждениях в общедоступных для осужденных местах установлены информационные стенды и терминалы, обеспечивающие доступ к законодательству Российской Федерации и Тверской области, в библиотеках учреждений имеется юридическая литература. Изменения законодательства доводятся до осужденных в рамках социально-правовой подготовки, через радиотрансляционную сеть. </w:t>
      </w: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В 2017 году работа по правовому просвещению лиц, отбывающих наказание, Уполномоченным была продолжена: проводились личные и онлайн приемы осужденных, в ходе которых давались подробные консультации по всем поставленным вопросам.</w:t>
      </w:r>
    </w:p>
    <w:p w:rsidR="002F06D0" w:rsidRPr="002F06D0" w:rsidRDefault="002F06D0" w:rsidP="00222AF5">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b/>
          <w:sz w:val="28"/>
          <w:szCs w:val="28"/>
        </w:rPr>
        <w:t>Большое значение для будущей ресоциализации лиц, отбывающих наказание, имеет работа по социальному сопровождению осужденных, проводимая учреждениями исполнения наказаний.</w:t>
      </w:r>
      <w:r w:rsidRPr="002F06D0">
        <w:rPr>
          <w:rFonts w:ascii="Times New Roman" w:eastAsia="Times New Roman" w:hAnsi="Times New Roman" w:cs="Times New Roman"/>
          <w:sz w:val="28"/>
          <w:szCs w:val="28"/>
        </w:rPr>
        <w:t xml:space="preserve"> </w:t>
      </w: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Деятельность социальных служб направлена на оформление документов на получение </w:t>
      </w:r>
      <w:r w:rsidR="006F2A1A">
        <w:rPr>
          <w:rFonts w:ascii="Times New Roman" w:eastAsia="Times New Roman" w:hAnsi="Times New Roman" w:cs="Times New Roman"/>
          <w:sz w:val="28"/>
          <w:szCs w:val="28"/>
        </w:rPr>
        <w:t xml:space="preserve">осужденными </w:t>
      </w:r>
      <w:r w:rsidRPr="002F06D0">
        <w:rPr>
          <w:rFonts w:ascii="Times New Roman" w:eastAsia="Times New Roman" w:hAnsi="Times New Roman" w:cs="Times New Roman"/>
          <w:sz w:val="28"/>
          <w:szCs w:val="28"/>
        </w:rPr>
        <w:t>паспорта гражданина Р</w:t>
      </w:r>
      <w:r w:rsidR="0094300B">
        <w:rPr>
          <w:rFonts w:ascii="Times New Roman" w:eastAsia="Times New Roman" w:hAnsi="Times New Roman" w:cs="Times New Roman"/>
          <w:sz w:val="28"/>
          <w:szCs w:val="28"/>
        </w:rPr>
        <w:t>оссийской Федерации</w:t>
      </w:r>
      <w:r w:rsidRPr="002F06D0">
        <w:rPr>
          <w:rFonts w:ascii="Times New Roman" w:eastAsia="Times New Roman" w:hAnsi="Times New Roman" w:cs="Times New Roman"/>
          <w:sz w:val="28"/>
          <w:szCs w:val="28"/>
        </w:rPr>
        <w:t xml:space="preserve">, пенсий, социальных пособий, ежемесячных денежных выплат. Руководством УФСИН были приняты к сведению рекомендации Уполномоченного об усилении мер, касающихся социального сопровождения осужденных. Количество обращений по данной тематике в прошедшем году значительно снизилось. </w:t>
      </w: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В 2017 году из мест лишения свободы в Тверской области были освобождены</w:t>
      </w:r>
      <w:r w:rsidR="00644F8F">
        <w:rPr>
          <w:rFonts w:ascii="Times New Roman" w:eastAsia="Times New Roman" w:hAnsi="Times New Roman" w:cs="Times New Roman"/>
          <w:sz w:val="28"/>
          <w:szCs w:val="28"/>
        </w:rPr>
        <w:t xml:space="preserve"> 2548 осужденных. На</w:t>
      </w:r>
      <w:r w:rsidRPr="002F06D0">
        <w:rPr>
          <w:rFonts w:ascii="Times New Roman" w:eastAsia="Times New Roman" w:hAnsi="Times New Roman" w:cs="Times New Roman"/>
          <w:sz w:val="28"/>
          <w:szCs w:val="28"/>
        </w:rPr>
        <w:t xml:space="preserve"> оказани</w:t>
      </w:r>
      <w:r w:rsidR="00644F8F">
        <w:rPr>
          <w:rFonts w:ascii="Times New Roman" w:eastAsia="Times New Roman" w:hAnsi="Times New Roman" w:cs="Times New Roman"/>
          <w:sz w:val="28"/>
          <w:szCs w:val="28"/>
        </w:rPr>
        <w:t>е</w:t>
      </w:r>
      <w:r w:rsidRPr="002F06D0">
        <w:rPr>
          <w:rFonts w:ascii="Times New Roman" w:eastAsia="Times New Roman" w:hAnsi="Times New Roman" w:cs="Times New Roman"/>
          <w:sz w:val="28"/>
          <w:szCs w:val="28"/>
        </w:rPr>
        <w:t xml:space="preserve"> помощи </w:t>
      </w:r>
      <w:r w:rsidR="001E44D2">
        <w:rPr>
          <w:rFonts w:ascii="Times New Roman" w:eastAsia="Times New Roman" w:hAnsi="Times New Roman" w:cs="Times New Roman"/>
          <w:sz w:val="28"/>
          <w:szCs w:val="28"/>
        </w:rPr>
        <w:t xml:space="preserve">в трудоустройстве </w:t>
      </w:r>
      <w:r w:rsidRPr="002F06D0">
        <w:rPr>
          <w:rFonts w:ascii="Times New Roman" w:eastAsia="Times New Roman" w:hAnsi="Times New Roman" w:cs="Times New Roman"/>
          <w:sz w:val="28"/>
          <w:szCs w:val="28"/>
        </w:rPr>
        <w:t xml:space="preserve">данной категории граждан </w:t>
      </w:r>
      <w:r w:rsidR="00644F8F">
        <w:rPr>
          <w:rFonts w:ascii="Times New Roman" w:eastAsia="Times New Roman" w:hAnsi="Times New Roman" w:cs="Times New Roman"/>
          <w:sz w:val="28"/>
          <w:szCs w:val="28"/>
        </w:rPr>
        <w:t>направлен</w:t>
      </w:r>
      <w:r w:rsidRPr="002F06D0">
        <w:rPr>
          <w:rFonts w:ascii="Times New Roman" w:eastAsia="Times New Roman" w:hAnsi="Times New Roman" w:cs="Times New Roman"/>
          <w:sz w:val="28"/>
          <w:szCs w:val="28"/>
        </w:rPr>
        <w:t xml:space="preserve"> закон Тверской области от 17.09.1997 №79 «О квотировании рабочих мест для граждан, особо н</w:t>
      </w:r>
      <w:r w:rsidR="00644F8F">
        <w:rPr>
          <w:rFonts w:ascii="Times New Roman" w:eastAsia="Times New Roman" w:hAnsi="Times New Roman" w:cs="Times New Roman"/>
          <w:sz w:val="28"/>
          <w:szCs w:val="28"/>
        </w:rPr>
        <w:t>уждающихся в социальной защите», с</w:t>
      </w:r>
      <w:r w:rsidRPr="002F06D0">
        <w:rPr>
          <w:rFonts w:ascii="Times New Roman" w:eastAsia="Times New Roman" w:hAnsi="Times New Roman" w:cs="Times New Roman"/>
          <w:sz w:val="28"/>
          <w:szCs w:val="28"/>
        </w:rPr>
        <w:t xml:space="preserve">огласно </w:t>
      </w:r>
      <w:r w:rsidR="00644F8F">
        <w:rPr>
          <w:rFonts w:ascii="Times New Roman" w:eastAsia="Times New Roman" w:hAnsi="Times New Roman" w:cs="Times New Roman"/>
          <w:sz w:val="28"/>
          <w:szCs w:val="28"/>
        </w:rPr>
        <w:t>которому</w:t>
      </w:r>
      <w:r w:rsidRPr="002F06D0">
        <w:rPr>
          <w:rFonts w:ascii="Times New Roman" w:eastAsia="Times New Roman" w:hAnsi="Times New Roman" w:cs="Times New Roman"/>
          <w:sz w:val="28"/>
          <w:szCs w:val="28"/>
        </w:rPr>
        <w:t xml:space="preserve"> Главное управление по труду и занятости населения Тверской области ежегодно заключает договоры о квотировании рабочих мест на предприятиях региона для лиц, освободившихся из учреждений исполнения наказаний.  </w:t>
      </w:r>
    </w:p>
    <w:p w:rsidR="002F06D0" w:rsidRPr="002F06D0" w:rsidRDefault="002F06D0" w:rsidP="00A57EE6">
      <w:pPr>
        <w:widowControl w:val="0"/>
        <w:shd w:val="clear" w:color="auto" w:fill="FFFFFF"/>
        <w:autoSpaceDE w:val="0"/>
        <w:autoSpaceDN w:val="0"/>
        <w:adjustRightInd w:val="0"/>
        <w:spacing w:after="0" w:line="360" w:lineRule="auto"/>
        <w:ind w:firstLine="709"/>
        <w:jc w:val="right"/>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 xml:space="preserve">                                                                                                                           Таблица 2</w:t>
      </w:r>
    </w:p>
    <w:tbl>
      <w:tblPr>
        <w:tblStyle w:val="a4"/>
        <w:tblW w:w="10206" w:type="dxa"/>
        <w:tblInd w:w="-5" w:type="dxa"/>
        <w:tblLook w:val="04A0" w:firstRow="1" w:lastRow="0" w:firstColumn="1" w:lastColumn="0" w:noHBand="0" w:noVBand="1"/>
      </w:tblPr>
      <w:tblGrid>
        <w:gridCol w:w="7655"/>
        <w:gridCol w:w="1275"/>
        <w:gridCol w:w="1276"/>
      </w:tblGrid>
      <w:tr w:rsidR="002F06D0" w:rsidRPr="002F06D0" w:rsidTr="00D37EE8">
        <w:tc>
          <w:tcPr>
            <w:tcW w:w="7655"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2F06D0">
              <w:rPr>
                <w:rFonts w:ascii="Times New Roman" w:eastAsia="Times New Roman" w:hAnsi="Times New Roman" w:cs="Times New Roman"/>
                <w:b/>
                <w:sz w:val="24"/>
                <w:szCs w:val="24"/>
              </w:rPr>
              <w:t>Наименование показателя</w:t>
            </w:r>
          </w:p>
        </w:tc>
        <w:tc>
          <w:tcPr>
            <w:tcW w:w="1275"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2F06D0">
              <w:rPr>
                <w:rFonts w:ascii="Times New Roman" w:eastAsia="Times New Roman" w:hAnsi="Times New Roman" w:cs="Times New Roman"/>
                <w:b/>
                <w:sz w:val="24"/>
                <w:szCs w:val="24"/>
              </w:rPr>
              <w:t>2016</w:t>
            </w:r>
          </w:p>
        </w:tc>
        <w:tc>
          <w:tcPr>
            <w:tcW w:w="1276"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b/>
                <w:sz w:val="24"/>
                <w:szCs w:val="24"/>
              </w:rPr>
            </w:pPr>
            <w:r w:rsidRPr="002F06D0">
              <w:rPr>
                <w:rFonts w:ascii="Times New Roman" w:eastAsia="Times New Roman" w:hAnsi="Times New Roman" w:cs="Times New Roman"/>
                <w:b/>
                <w:sz w:val="24"/>
                <w:szCs w:val="24"/>
              </w:rPr>
              <w:t>2017</w:t>
            </w:r>
          </w:p>
        </w:tc>
      </w:tr>
      <w:tr w:rsidR="002F06D0" w:rsidRPr="002F06D0" w:rsidTr="00D37EE8">
        <w:tc>
          <w:tcPr>
            <w:tcW w:w="7655" w:type="dxa"/>
          </w:tcPr>
          <w:p w:rsidR="002F06D0" w:rsidRPr="002F06D0" w:rsidRDefault="002F06D0" w:rsidP="00A57EE6">
            <w:pPr>
              <w:widowControl w:val="0"/>
              <w:autoSpaceDE w:val="0"/>
              <w:autoSpaceDN w:val="0"/>
              <w:adjustRightInd w:val="0"/>
              <w:spacing w:after="0" w:line="240" w:lineRule="auto"/>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Численность лиц, освобожденных из мест лишения свободы, обратившихся в органы службы занятости населения Тверской области</w:t>
            </w:r>
          </w:p>
        </w:tc>
        <w:tc>
          <w:tcPr>
            <w:tcW w:w="1275"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244</w:t>
            </w:r>
          </w:p>
        </w:tc>
        <w:tc>
          <w:tcPr>
            <w:tcW w:w="1276"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251</w:t>
            </w:r>
          </w:p>
        </w:tc>
      </w:tr>
      <w:tr w:rsidR="002F06D0" w:rsidRPr="002F06D0" w:rsidTr="00D37EE8">
        <w:tc>
          <w:tcPr>
            <w:tcW w:w="7655" w:type="dxa"/>
          </w:tcPr>
          <w:p w:rsidR="002F06D0" w:rsidRPr="002F06D0" w:rsidRDefault="002F06D0" w:rsidP="00A57EE6">
            <w:pPr>
              <w:widowControl w:val="0"/>
              <w:autoSpaceDE w:val="0"/>
              <w:autoSpaceDN w:val="0"/>
              <w:adjustRightInd w:val="0"/>
              <w:spacing w:after="0" w:line="240" w:lineRule="auto"/>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Численность трудоустроенных лиц, освобожденных из мест лишения свободы</w:t>
            </w:r>
          </w:p>
        </w:tc>
        <w:tc>
          <w:tcPr>
            <w:tcW w:w="1275"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49</w:t>
            </w:r>
          </w:p>
        </w:tc>
        <w:tc>
          <w:tcPr>
            <w:tcW w:w="1276"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47</w:t>
            </w:r>
          </w:p>
        </w:tc>
      </w:tr>
      <w:tr w:rsidR="002F06D0" w:rsidRPr="002F06D0" w:rsidTr="00D37EE8">
        <w:tc>
          <w:tcPr>
            <w:tcW w:w="7655" w:type="dxa"/>
          </w:tcPr>
          <w:p w:rsidR="002F06D0" w:rsidRPr="002F06D0" w:rsidRDefault="002F06D0" w:rsidP="00A57EE6">
            <w:pPr>
              <w:widowControl w:val="0"/>
              <w:autoSpaceDE w:val="0"/>
              <w:autoSpaceDN w:val="0"/>
              <w:adjustRightInd w:val="0"/>
              <w:spacing w:after="0" w:line="240" w:lineRule="auto"/>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lastRenderedPageBreak/>
              <w:t>Количество заквотированных рабочих мест в Тверской области для трудоустройства лиц, освобожденных из мест лишения свободы</w:t>
            </w:r>
          </w:p>
        </w:tc>
        <w:tc>
          <w:tcPr>
            <w:tcW w:w="1275"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75</w:t>
            </w:r>
          </w:p>
        </w:tc>
        <w:tc>
          <w:tcPr>
            <w:tcW w:w="1276" w:type="dxa"/>
          </w:tcPr>
          <w:p w:rsidR="002F06D0" w:rsidRPr="002F06D0" w:rsidRDefault="002F06D0" w:rsidP="00A57EE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2F06D0">
              <w:rPr>
                <w:rFonts w:ascii="Times New Roman" w:eastAsia="Times New Roman" w:hAnsi="Times New Roman" w:cs="Times New Roman"/>
                <w:sz w:val="24"/>
                <w:szCs w:val="24"/>
              </w:rPr>
              <w:t>71</w:t>
            </w:r>
          </w:p>
        </w:tc>
      </w:tr>
    </w:tbl>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Как свидетельствуют приведенные в таблице данные, </w:t>
      </w:r>
      <w:r w:rsidR="0094300B">
        <w:rPr>
          <w:rFonts w:ascii="Times New Roman" w:eastAsia="Times New Roman" w:hAnsi="Times New Roman" w:cs="Times New Roman"/>
          <w:sz w:val="28"/>
          <w:szCs w:val="28"/>
        </w:rPr>
        <w:t>количество заквотированных рабочих мест не соответствует потребности и составляет всего 3% от общего количества освобожденных, к</w:t>
      </w:r>
      <w:r w:rsidRPr="002F06D0">
        <w:rPr>
          <w:rFonts w:ascii="Times New Roman" w:eastAsia="Times New Roman" w:hAnsi="Times New Roman" w:cs="Times New Roman"/>
          <w:sz w:val="28"/>
          <w:szCs w:val="28"/>
        </w:rPr>
        <w:t>оличество обратившихся в служб</w:t>
      </w:r>
      <w:r w:rsidR="0094300B">
        <w:rPr>
          <w:rFonts w:ascii="Times New Roman" w:eastAsia="Times New Roman" w:hAnsi="Times New Roman" w:cs="Times New Roman"/>
          <w:sz w:val="28"/>
          <w:szCs w:val="28"/>
        </w:rPr>
        <w:t>у</w:t>
      </w:r>
      <w:r w:rsidRPr="002F06D0">
        <w:rPr>
          <w:rFonts w:ascii="Times New Roman" w:eastAsia="Times New Roman" w:hAnsi="Times New Roman" w:cs="Times New Roman"/>
          <w:sz w:val="28"/>
          <w:szCs w:val="28"/>
        </w:rPr>
        <w:t xml:space="preserve"> занятости населения </w:t>
      </w:r>
      <w:r w:rsidR="0094300B">
        <w:rPr>
          <w:rFonts w:ascii="Times New Roman" w:eastAsia="Times New Roman" w:hAnsi="Times New Roman" w:cs="Times New Roman"/>
          <w:sz w:val="28"/>
          <w:szCs w:val="28"/>
        </w:rPr>
        <w:t xml:space="preserve"> - </w:t>
      </w:r>
      <w:r w:rsidRPr="002F06D0">
        <w:rPr>
          <w:rFonts w:ascii="Times New Roman" w:eastAsia="Times New Roman" w:hAnsi="Times New Roman" w:cs="Times New Roman"/>
          <w:sz w:val="28"/>
          <w:szCs w:val="28"/>
        </w:rPr>
        <w:t xml:space="preserve"> 10%, а ч</w:t>
      </w:r>
      <w:r w:rsidR="0094300B">
        <w:rPr>
          <w:rFonts w:ascii="Times New Roman" w:eastAsia="Times New Roman" w:hAnsi="Times New Roman" w:cs="Times New Roman"/>
          <w:sz w:val="28"/>
          <w:szCs w:val="28"/>
        </w:rPr>
        <w:t xml:space="preserve">исленность трудоустроенных – 2%, </w:t>
      </w:r>
      <w:r w:rsidRPr="002F06D0">
        <w:rPr>
          <w:rFonts w:ascii="Times New Roman" w:eastAsia="Times New Roman" w:hAnsi="Times New Roman" w:cs="Times New Roman"/>
          <w:sz w:val="28"/>
          <w:szCs w:val="28"/>
        </w:rPr>
        <w:t xml:space="preserve"> В процессе трудоустройства данной категории граждан можно отметить как объективные, так и субъективные сложности. Одна из самых главных проблем – слабая мотивация к труду бывших осужденных. </w:t>
      </w:r>
      <w:r w:rsidR="00FF3950">
        <w:rPr>
          <w:rFonts w:ascii="Times New Roman" w:eastAsia="Times New Roman" w:hAnsi="Times New Roman" w:cs="Times New Roman"/>
          <w:sz w:val="28"/>
          <w:szCs w:val="28"/>
        </w:rPr>
        <w:t>П</w:t>
      </w:r>
      <w:r w:rsidRPr="002F06D0">
        <w:rPr>
          <w:rFonts w:ascii="Times New Roman" w:eastAsia="Times New Roman" w:hAnsi="Times New Roman" w:cs="Times New Roman"/>
          <w:sz w:val="28"/>
          <w:szCs w:val="28"/>
        </w:rPr>
        <w:t>очти каждый второй освобожденный из мест лишения свободы гражданин, получив направление на работу, больше в службу занятости не обращался.</w:t>
      </w:r>
    </w:p>
    <w:p w:rsidR="002F06D0" w:rsidRPr="002F06D0" w:rsidRDefault="002F06D0" w:rsidP="00A57EE6">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Проживание лиц, освободившихся из мест лишения свободы</w:t>
      </w:r>
      <w:r w:rsidR="00E1308D">
        <w:rPr>
          <w:rFonts w:ascii="Times New Roman" w:eastAsia="Times New Roman" w:hAnsi="Times New Roman" w:cs="Times New Roman"/>
          <w:sz w:val="28"/>
          <w:szCs w:val="28"/>
        </w:rPr>
        <w:t xml:space="preserve"> и не имеющих жилья</w:t>
      </w:r>
      <w:r w:rsidRPr="002F06D0">
        <w:rPr>
          <w:rFonts w:ascii="Times New Roman" w:eastAsia="Times New Roman" w:hAnsi="Times New Roman" w:cs="Times New Roman"/>
          <w:sz w:val="28"/>
          <w:szCs w:val="28"/>
        </w:rPr>
        <w:t>, возможно тольк</w:t>
      </w:r>
      <w:r w:rsidR="0094300B">
        <w:rPr>
          <w:rFonts w:ascii="Times New Roman" w:eastAsia="Times New Roman" w:hAnsi="Times New Roman" w:cs="Times New Roman"/>
          <w:sz w:val="28"/>
          <w:szCs w:val="28"/>
        </w:rPr>
        <w:t>о в двух социальных учреждениях</w:t>
      </w:r>
      <w:r w:rsidRPr="002F06D0">
        <w:rPr>
          <w:rFonts w:ascii="Times New Roman" w:eastAsia="Times New Roman" w:hAnsi="Times New Roman" w:cs="Times New Roman"/>
          <w:sz w:val="28"/>
          <w:szCs w:val="28"/>
        </w:rPr>
        <w:t xml:space="preserve">: </w:t>
      </w:r>
      <w:r w:rsidR="00FF3950">
        <w:rPr>
          <w:rFonts w:ascii="Times New Roman" w:eastAsia="Times New Roman" w:hAnsi="Times New Roman" w:cs="Times New Roman"/>
          <w:sz w:val="28"/>
          <w:szCs w:val="28"/>
        </w:rPr>
        <w:t>ГУ</w:t>
      </w:r>
      <w:r w:rsidRPr="002F06D0">
        <w:rPr>
          <w:rFonts w:ascii="Times New Roman" w:eastAsia="Times New Roman" w:hAnsi="Times New Roman" w:cs="Times New Roman"/>
          <w:sz w:val="28"/>
          <w:szCs w:val="28"/>
        </w:rPr>
        <w:t xml:space="preserve"> «Дом милосердия», г.</w:t>
      </w:r>
      <w:r w:rsidR="0094300B">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Тверь (рассчитан на 60 мест) и Михайловский специализированный дом-интернат для престарелых и инвалидов постоянного пребывания, Торопецкий район, с.</w:t>
      </w:r>
      <w:r w:rsidR="0094300B">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Михайловское (150 мест). Однако, как показывает практика, большинство осужденных предпочита</w:t>
      </w:r>
      <w:r w:rsidR="0094300B">
        <w:rPr>
          <w:rFonts w:ascii="Times New Roman" w:eastAsia="Times New Roman" w:hAnsi="Times New Roman" w:cs="Times New Roman"/>
          <w:sz w:val="28"/>
          <w:szCs w:val="28"/>
        </w:rPr>
        <w:t>е</w:t>
      </w:r>
      <w:r w:rsidRPr="002F06D0">
        <w:rPr>
          <w:rFonts w:ascii="Times New Roman" w:eastAsia="Times New Roman" w:hAnsi="Times New Roman" w:cs="Times New Roman"/>
          <w:sz w:val="28"/>
          <w:szCs w:val="28"/>
        </w:rPr>
        <w:t xml:space="preserve">т самостоятельно решать возникающие проблемы. В 2017 году в Михайловский дом-интернат не было направлено ни одного человека (в 2016 году </w:t>
      </w:r>
      <w:r w:rsidR="0094300B">
        <w:rPr>
          <w:rFonts w:ascii="Times New Roman" w:eastAsia="Times New Roman" w:hAnsi="Times New Roman" w:cs="Times New Roman"/>
          <w:sz w:val="28"/>
          <w:szCs w:val="28"/>
        </w:rPr>
        <w:t xml:space="preserve">- </w:t>
      </w:r>
      <w:r w:rsidRPr="002F06D0">
        <w:rPr>
          <w:rFonts w:ascii="Times New Roman" w:eastAsia="Times New Roman" w:hAnsi="Times New Roman" w:cs="Times New Roman"/>
          <w:sz w:val="28"/>
          <w:szCs w:val="28"/>
        </w:rPr>
        <w:t xml:space="preserve">1 осужденный), в ГУ «Дом милосердия» - 20 человек. </w:t>
      </w:r>
    </w:p>
    <w:p w:rsidR="002F06D0" w:rsidRPr="00C67D03" w:rsidRDefault="002F06D0" w:rsidP="00F514F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
          <w:bCs/>
          <w:sz w:val="28"/>
          <w:szCs w:val="28"/>
        </w:rPr>
      </w:pPr>
      <w:r w:rsidRPr="002F06D0">
        <w:rPr>
          <w:rFonts w:ascii="Times New Roman" w:eastAsia="Times New Roman" w:hAnsi="Times New Roman" w:cs="Times New Roman"/>
          <w:spacing w:val="-4"/>
          <w:sz w:val="28"/>
          <w:szCs w:val="28"/>
        </w:rPr>
        <w:t>В 2018 году Уполномоченный намерен продолжить работу по всем основным направлениям защиты прав подозреваемых, обвиняемых и осужденных граждан и надеется на плодотворное сотрудничество со стор</w:t>
      </w:r>
      <w:r w:rsidR="005F4CDA">
        <w:rPr>
          <w:rFonts w:ascii="Times New Roman" w:eastAsia="Times New Roman" w:hAnsi="Times New Roman" w:cs="Times New Roman"/>
          <w:spacing w:val="-4"/>
          <w:sz w:val="28"/>
          <w:szCs w:val="28"/>
        </w:rPr>
        <w:t xml:space="preserve">оны Прокуратуры, УМВД и УФСИН. </w:t>
      </w:r>
      <w:r w:rsidR="00E1308D">
        <w:rPr>
          <w:rFonts w:ascii="Times New Roman" w:eastAsia="Times New Roman" w:hAnsi="Times New Roman" w:cs="Times New Roman"/>
          <w:spacing w:val="-4"/>
          <w:sz w:val="28"/>
          <w:szCs w:val="28"/>
        </w:rPr>
        <w:t>Уполномоченный полагает, что у</w:t>
      </w:r>
      <w:r w:rsidR="005F4CDA">
        <w:rPr>
          <w:rFonts w:ascii="Times New Roman" w:eastAsia="Times New Roman" w:hAnsi="Times New Roman" w:cs="Times New Roman"/>
          <w:spacing w:val="-4"/>
          <w:sz w:val="28"/>
          <w:szCs w:val="28"/>
        </w:rPr>
        <w:t>казанным в</w:t>
      </w:r>
      <w:r w:rsidRPr="002F06D0">
        <w:rPr>
          <w:rFonts w:ascii="Times New Roman" w:eastAsia="Times New Roman" w:hAnsi="Times New Roman" w:cs="Times New Roman"/>
          <w:bCs/>
          <w:sz w:val="28"/>
          <w:szCs w:val="28"/>
        </w:rPr>
        <w:t xml:space="preserve">едомствам </w:t>
      </w:r>
      <w:r w:rsidR="00E1308D">
        <w:rPr>
          <w:rFonts w:ascii="Times New Roman" w:eastAsia="Times New Roman" w:hAnsi="Times New Roman" w:cs="Times New Roman"/>
          <w:bCs/>
          <w:sz w:val="28"/>
          <w:szCs w:val="28"/>
        </w:rPr>
        <w:t>н</w:t>
      </w:r>
      <w:r w:rsidRPr="002F06D0">
        <w:rPr>
          <w:rFonts w:ascii="Times New Roman" w:eastAsia="Times New Roman" w:hAnsi="Times New Roman" w:cs="Times New Roman"/>
          <w:bCs/>
          <w:sz w:val="28"/>
          <w:szCs w:val="28"/>
        </w:rPr>
        <w:t xml:space="preserve">еобходимо </w:t>
      </w:r>
      <w:r w:rsidR="00E1308D">
        <w:rPr>
          <w:rFonts w:ascii="Times New Roman" w:eastAsia="Times New Roman" w:hAnsi="Times New Roman" w:cs="Times New Roman"/>
          <w:bCs/>
          <w:sz w:val="28"/>
          <w:szCs w:val="28"/>
        </w:rPr>
        <w:t>повысить эффективность работы</w:t>
      </w:r>
      <w:r w:rsidR="0099779C">
        <w:rPr>
          <w:rFonts w:ascii="Times New Roman" w:eastAsia="Times New Roman" w:hAnsi="Times New Roman" w:cs="Times New Roman"/>
          <w:bCs/>
          <w:sz w:val="28"/>
          <w:szCs w:val="28"/>
        </w:rPr>
        <w:t xml:space="preserve"> в данном направлении </w:t>
      </w:r>
      <w:r w:rsidR="00E1308D">
        <w:rPr>
          <w:rFonts w:ascii="Times New Roman" w:eastAsia="Times New Roman" w:hAnsi="Times New Roman" w:cs="Times New Roman"/>
          <w:bCs/>
          <w:sz w:val="28"/>
          <w:szCs w:val="28"/>
        </w:rPr>
        <w:t xml:space="preserve">в рамках имеющихся полномочий. </w:t>
      </w:r>
      <w:r w:rsidRPr="002F06D0">
        <w:rPr>
          <w:rFonts w:ascii="Times New Roman" w:eastAsia="Times New Roman" w:hAnsi="Times New Roman" w:cs="Times New Roman"/>
          <w:bCs/>
          <w:sz w:val="28"/>
          <w:szCs w:val="28"/>
        </w:rPr>
        <w:t xml:space="preserve">Учитывая вышеизложенное, </w:t>
      </w:r>
      <w:r w:rsidRPr="00C67D03">
        <w:rPr>
          <w:rFonts w:ascii="Times New Roman" w:eastAsia="Times New Roman" w:hAnsi="Times New Roman" w:cs="Times New Roman"/>
          <w:b/>
          <w:bCs/>
          <w:sz w:val="28"/>
          <w:szCs w:val="28"/>
        </w:rPr>
        <w:t>Уполномоченный рекомендует:</w:t>
      </w:r>
    </w:p>
    <w:p w:rsidR="002F06D0" w:rsidRPr="00C67D03"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rPr>
      </w:pPr>
      <w:r w:rsidRPr="00C67D03">
        <w:rPr>
          <w:rFonts w:ascii="Times New Roman" w:eastAsia="Times New Roman" w:hAnsi="Times New Roman" w:cs="Times New Roman"/>
          <w:b/>
          <w:sz w:val="28"/>
          <w:szCs w:val="28"/>
        </w:rPr>
        <w:t>УМВД РОССИИ ПО ТВЕРСКОЙ ОБЛАСТИ</w:t>
      </w:r>
    </w:p>
    <w:p w:rsidR="002F06D0" w:rsidRPr="00340EA4"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pacing w:val="-2"/>
          <w:sz w:val="28"/>
          <w:szCs w:val="28"/>
        </w:rPr>
      </w:pPr>
      <w:r w:rsidRPr="002F06D0">
        <w:rPr>
          <w:rFonts w:ascii="Times New Roman" w:eastAsia="Times New Roman" w:hAnsi="Times New Roman" w:cs="Times New Roman"/>
          <w:sz w:val="28"/>
          <w:szCs w:val="28"/>
        </w:rPr>
        <w:t xml:space="preserve">- привести в соответствие </w:t>
      </w:r>
      <w:r w:rsidR="00F514F7">
        <w:rPr>
          <w:rFonts w:ascii="Times New Roman" w:eastAsia="Times New Roman" w:hAnsi="Times New Roman" w:cs="Times New Roman"/>
          <w:sz w:val="28"/>
          <w:szCs w:val="28"/>
        </w:rPr>
        <w:t xml:space="preserve">с </w:t>
      </w:r>
      <w:r w:rsidRPr="002F06D0">
        <w:rPr>
          <w:rFonts w:ascii="Times New Roman" w:eastAsia="Times New Roman" w:hAnsi="Times New Roman" w:cs="Times New Roman"/>
          <w:sz w:val="28"/>
          <w:szCs w:val="28"/>
        </w:rPr>
        <w:t>требованиям</w:t>
      </w:r>
      <w:r w:rsidR="00F514F7">
        <w:rPr>
          <w:rFonts w:ascii="Times New Roman" w:eastAsia="Times New Roman" w:hAnsi="Times New Roman" w:cs="Times New Roman"/>
          <w:sz w:val="28"/>
          <w:szCs w:val="28"/>
        </w:rPr>
        <w:t>и</w:t>
      </w:r>
      <w:r w:rsidRPr="002F06D0">
        <w:rPr>
          <w:rFonts w:ascii="Times New Roman" w:eastAsia="Times New Roman" w:hAnsi="Times New Roman" w:cs="Times New Roman"/>
          <w:sz w:val="28"/>
          <w:szCs w:val="28"/>
        </w:rPr>
        <w:t xml:space="preserve"> Федерального закона от 15.07.1995 №103-ФЗ «О содержании под стражей подозреваемых и обвиняемых в совершении преступлений» </w:t>
      </w:r>
      <w:r w:rsidR="00340EA4">
        <w:rPr>
          <w:rFonts w:ascii="Times New Roman" w:eastAsia="Times New Roman" w:hAnsi="Times New Roman" w:cs="Times New Roman"/>
          <w:sz w:val="28"/>
          <w:szCs w:val="28"/>
        </w:rPr>
        <w:t xml:space="preserve">изоляторы временного содержания межмуниципальных отделов </w:t>
      </w:r>
      <w:r w:rsidRPr="00340EA4">
        <w:rPr>
          <w:rFonts w:ascii="Times New Roman" w:eastAsia="Times New Roman" w:hAnsi="Times New Roman" w:cs="Times New Roman"/>
          <w:spacing w:val="-2"/>
          <w:sz w:val="28"/>
          <w:szCs w:val="28"/>
        </w:rPr>
        <w:t>МВД России «Кимрский», «Торжокский», «Краснохолмский»;</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color w:val="000000"/>
          <w:spacing w:val="-2"/>
          <w:sz w:val="28"/>
          <w:szCs w:val="28"/>
        </w:rPr>
      </w:pPr>
      <w:r w:rsidRPr="002F06D0">
        <w:rPr>
          <w:rFonts w:ascii="Times New Roman" w:eastAsia="Times New Roman" w:hAnsi="Times New Roman" w:cs="Times New Roman"/>
          <w:color w:val="000000"/>
          <w:spacing w:val="-2"/>
          <w:sz w:val="28"/>
          <w:szCs w:val="28"/>
        </w:rPr>
        <w:lastRenderedPageBreak/>
        <w:t xml:space="preserve">- </w:t>
      </w:r>
      <w:r w:rsidR="00E1308D">
        <w:rPr>
          <w:rFonts w:ascii="Times New Roman" w:eastAsia="Times New Roman" w:hAnsi="Times New Roman" w:cs="Times New Roman"/>
          <w:color w:val="000000"/>
          <w:spacing w:val="-2"/>
          <w:sz w:val="28"/>
          <w:szCs w:val="28"/>
        </w:rPr>
        <w:t xml:space="preserve">взять на контроль ведение </w:t>
      </w:r>
      <w:r w:rsidRPr="002F06D0">
        <w:rPr>
          <w:rFonts w:ascii="Times New Roman" w:eastAsia="Times New Roman" w:hAnsi="Times New Roman" w:cs="Times New Roman"/>
          <w:color w:val="000000"/>
          <w:spacing w:val="-2"/>
          <w:sz w:val="28"/>
          <w:szCs w:val="28"/>
        </w:rPr>
        <w:t xml:space="preserve">служебной документации и привести ее к единому стандарту для всех изоляторов </w:t>
      </w:r>
      <w:r w:rsidR="00FF3950">
        <w:rPr>
          <w:rFonts w:ascii="Times New Roman" w:eastAsia="Times New Roman" w:hAnsi="Times New Roman" w:cs="Times New Roman"/>
          <w:color w:val="000000"/>
          <w:spacing w:val="-2"/>
          <w:sz w:val="28"/>
          <w:szCs w:val="28"/>
        </w:rPr>
        <w:t xml:space="preserve">временного содержания, расположенных на территории </w:t>
      </w:r>
      <w:r w:rsidRPr="002F06D0">
        <w:rPr>
          <w:rFonts w:ascii="Times New Roman" w:eastAsia="Times New Roman" w:hAnsi="Times New Roman" w:cs="Times New Roman"/>
          <w:color w:val="000000"/>
          <w:spacing w:val="-2"/>
          <w:sz w:val="28"/>
          <w:szCs w:val="28"/>
        </w:rPr>
        <w:t>Тверской области.</w:t>
      </w:r>
    </w:p>
    <w:p w:rsidR="002F06D0" w:rsidRPr="00C67D03"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rPr>
      </w:pPr>
      <w:r w:rsidRPr="00C67D03">
        <w:rPr>
          <w:rFonts w:ascii="Times New Roman" w:eastAsia="Times New Roman" w:hAnsi="Times New Roman" w:cs="Times New Roman"/>
          <w:b/>
          <w:sz w:val="28"/>
          <w:szCs w:val="28"/>
        </w:rPr>
        <w:t>УФСИН РОССИИ ПО ТВЕРСКОЙ ОБЛАСТИ</w:t>
      </w:r>
    </w:p>
    <w:p w:rsidR="002F06D0" w:rsidRP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 организовать контроль при проведении обысковых мероприятий в учреждениях </w:t>
      </w:r>
      <w:r w:rsidR="00F514F7">
        <w:rPr>
          <w:rFonts w:ascii="Times New Roman" w:eastAsia="Times New Roman" w:hAnsi="Times New Roman" w:cs="Times New Roman"/>
          <w:sz w:val="28"/>
          <w:szCs w:val="28"/>
        </w:rPr>
        <w:t>исполнения наказаний Тверской области</w:t>
      </w:r>
      <w:r w:rsidRPr="002F06D0">
        <w:rPr>
          <w:rFonts w:ascii="Times New Roman" w:eastAsia="Times New Roman" w:hAnsi="Times New Roman" w:cs="Times New Roman"/>
          <w:sz w:val="28"/>
          <w:szCs w:val="28"/>
        </w:rPr>
        <w:t xml:space="preserve"> с привл</w:t>
      </w:r>
      <w:r w:rsidR="00FF3950">
        <w:rPr>
          <w:rFonts w:ascii="Times New Roman" w:eastAsia="Times New Roman" w:hAnsi="Times New Roman" w:cs="Times New Roman"/>
          <w:sz w:val="28"/>
          <w:szCs w:val="28"/>
        </w:rPr>
        <w:t>ечением сотрудников Прокуратуры</w:t>
      </w:r>
      <w:r w:rsidR="00F514F7">
        <w:rPr>
          <w:rFonts w:ascii="Times New Roman" w:eastAsia="Times New Roman" w:hAnsi="Times New Roman" w:cs="Times New Roman"/>
          <w:sz w:val="28"/>
          <w:szCs w:val="28"/>
        </w:rPr>
        <w:t xml:space="preserve"> Тверской области</w:t>
      </w:r>
      <w:r w:rsidR="00FF3950">
        <w:rPr>
          <w:rFonts w:ascii="Times New Roman" w:eastAsia="Times New Roman" w:hAnsi="Times New Roman" w:cs="Times New Roman"/>
          <w:sz w:val="28"/>
          <w:szCs w:val="28"/>
        </w:rPr>
        <w:t>;</w:t>
      </w:r>
      <w:r w:rsidRPr="002F06D0">
        <w:rPr>
          <w:rFonts w:ascii="Times New Roman" w:eastAsia="Times New Roman" w:hAnsi="Times New Roman" w:cs="Times New Roman"/>
          <w:sz w:val="28"/>
          <w:szCs w:val="28"/>
        </w:rPr>
        <w:t xml:space="preserve"> </w:t>
      </w:r>
    </w:p>
    <w:p w:rsidR="00E1308D"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 </w:t>
      </w:r>
      <w:r w:rsidR="00E1308D">
        <w:rPr>
          <w:rFonts w:ascii="Times New Roman" w:eastAsia="Times New Roman" w:hAnsi="Times New Roman" w:cs="Times New Roman"/>
          <w:sz w:val="28"/>
          <w:szCs w:val="28"/>
        </w:rPr>
        <w:t>активизировать работу по привлечению</w:t>
      </w:r>
      <w:r w:rsidR="000B510B">
        <w:rPr>
          <w:rFonts w:ascii="Times New Roman" w:eastAsia="Times New Roman" w:hAnsi="Times New Roman" w:cs="Times New Roman"/>
          <w:sz w:val="28"/>
          <w:szCs w:val="28"/>
        </w:rPr>
        <w:t xml:space="preserve"> к труду </w:t>
      </w:r>
      <w:r w:rsidR="00E1308D">
        <w:rPr>
          <w:rFonts w:ascii="Times New Roman" w:eastAsia="Times New Roman" w:hAnsi="Times New Roman" w:cs="Times New Roman"/>
          <w:sz w:val="28"/>
          <w:szCs w:val="28"/>
        </w:rPr>
        <w:t xml:space="preserve">лиц, осужденных к лишению свободы, имеющих задолженность по </w:t>
      </w:r>
      <w:r w:rsidR="000B510B">
        <w:rPr>
          <w:rFonts w:ascii="Times New Roman" w:eastAsia="Times New Roman" w:hAnsi="Times New Roman" w:cs="Times New Roman"/>
          <w:sz w:val="28"/>
          <w:szCs w:val="28"/>
        </w:rPr>
        <w:t>исполнению судебных решений;</w:t>
      </w:r>
    </w:p>
    <w:p w:rsid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осуществлять регулярный мониторинг ассортимента товаров в магазинах учреждений</w:t>
      </w:r>
      <w:r w:rsidR="00F514F7">
        <w:rPr>
          <w:rFonts w:ascii="Times New Roman" w:eastAsia="Times New Roman" w:hAnsi="Times New Roman" w:cs="Times New Roman"/>
          <w:sz w:val="28"/>
          <w:szCs w:val="28"/>
        </w:rPr>
        <w:t xml:space="preserve"> исполнения наказаний Тверской области</w:t>
      </w:r>
      <w:r w:rsidRPr="002F06D0">
        <w:rPr>
          <w:rFonts w:ascii="Times New Roman" w:eastAsia="Times New Roman" w:hAnsi="Times New Roman" w:cs="Times New Roman"/>
          <w:sz w:val="28"/>
          <w:szCs w:val="28"/>
        </w:rPr>
        <w:t>, а также цен на них на предмет соответствия средне</w:t>
      </w:r>
      <w:r w:rsidR="00FF3950">
        <w:rPr>
          <w:rFonts w:ascii="Times New Roman" w:eastAsia="Times New Roman" w:hAnsi="Times New Roman" w:cs="Times New Roman"/>
          <w:sz w:val="28"/>
          <w:szCs w:val="28"/>
        </w:rPr>
        <w:t>статистическим ценам по региону.</w:t>
      </w:r>
    </w:p>
    <w:p w:rsidR="002F06D0" w:rsidRPr="00C67D03"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b/>
          <w:sz w:val="28"/>
          <w:szCs w:val="28"/>
        </w:rPr>
      </w:pPr>
      <w:r w:rsidRPr="00C67D03">
        <w:rPr>
          <w:rFonts w:ascii="Times New Roman" w:eastAsia="Times New Roman" w:hAnsi="Times New Roman" w:cs="Times New Roman"/>
          <w:b/>
          <w:sz w:val="28"/>
          <w:szCs w:val="28"/>
        </w:rPr>
        <w:t xml:space="preserve">ФКУЗ МСЧ-69 ФСИН РОССИИ </w:t>
      </w:r>
    </w:p>
    <w:p w:rsidR="002F06D0" w:rsidRDefault="002F06D0"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F06D0">
        <w:rPr>
          <w:rFonts w:ascii="Times New Roman" w:eastAsia="Times New Roman" w:hAnsi="Times New Roman" w:cs="Times New Roman"/>
          <w:sz w:val="28"/>
          <w:szCs w:val="28"/>
        </w:rPr>
        <w:t xml:space="preserve">- </w:t>
      </w:r>
      <w:r w:rsidR="00E1308D">
        <w:rPr>
          <w:rFonts w:ascii="Times New Roman" w:eastAsia="Times New Roman" w:hAnsi="Times New Roman" w:cs="Times New Roman"/>
          <w:sz w:val="28"/>
          <w:szCs w:val="28"/>
        </w:rPr>
        <w:t xml:space="preserve">незамедлительно реагировать на обращения лиц, содержащихся в учреждениях системы исполнения наказаний, по вопросам оказания медицинской помощи, в том числе </w:t>
      </w:r>
      <w:r w:rsidR="009C7B62">
        <w:rPr>
          <w:rFonts w:ascii="Times New Roman" w:eastAsia="Times New Roman" w:hAnsi="Times New Roman" w:cs="Times New Roman"/>
          <w:sz w:val="28"/>
          <w:szCs w:val="28"/>
        </w:rPr>
        <w:t xml:space="preserve">обеспечения необходимыми </w:t>
      </w:r>
      <w:r w:rsidR="00E1308D">
        <w:rPr>
          <w:rFonts w:ascii="Times New Roman" w:eastAsia="Times New Roman" w:hAnsi="Times New Roman" w:cs="Times New Roman"/>
          <w:sz w:val="28"/>
          <w:szCs w:val="28"/>
        </w:rPr>
        <w:t>лекарственными средствами.</w:t>
      </w:r>
      <w:r w:rsidRPr="002F06D0">
        <w:rPr>
          <w:rFonts w:ascii="Times New Roman" w:eastAsia="Times New Roman" w:hAnsi="Times New Roman" w:cs="Times New Roman"/>
          <w:sz w:val="28"/>
          <w:szCs w:val="28"/>
        </w:rPr>
        <w:t xml:space="preserve"> </w:t>
      </w:r>
    </w:p>
    <w:p w:rsidR="005A5FAE" w:rsidRDefault="005A5FAE"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5A5FAE" w:rsidRDefault="005A5FAE"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5A5FAE" w:rsidRDefault="005A5FAE"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5A5FAE" w:rsidRDefault="005A5FAE"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143422" w:rsidRDefault="00143422"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5A5FAE" w:rsidRDefault="005A5FAE" w:rsidP="005A5FAE">
      <w:pPr>
        <w:pStyle w:val="a3"/>
        <w:numPr>
          <w:ilvl w:val="0"/>
          <w:numId w:val="9"/>
        </w:numPr>
        <w:spacing w:after="0" w:line="240" w:lineRule="auto"/>
        <w:ind w:left="0" w:firstLine="0"/>
        <w:jc w:val="center"/>
        <w:rPr>
          <w:rFonts w:ascii="Times New Roman" w:hAnsi="Times New Roman" w:cs="Times New Roman"/>
          <w:b/>
          <w:sz w:val="28"/>
          <w:szCs w:val="28"/>
        </w:rPr>
      </w:pPr>
      <w:r w:rsidRPr="00491F4C">
        <w:rPr>
          <w:rFonts w:ascii="Times New Roman" w:hAnsi="Times New Roman" w:cs="Times New Roman"/>
          <w:b/>
          <w:sz w:val="28"/>
          <w:szCs w:val="28"/>
        </w:rPr>
        <w:t xml:space="preserve">ДЕЯТЕЛЬНОСТЬ УПОЛНОМОЧЕННОГО ПО ПРАВАМ РЕБЕНКА </w:t>
      </w:r>
    </w:p>
    <w:p w:rsidR="005A5FAE" w:rsidRDefault="005A5FAE" w:rsidP="005A5FAE">
      <w:pPr>
        <w:pStyle w:val="a3"/>
        <w:spacing w:after="0" w:line="240" w:lineRule="auto"/>
        <w:ind w:left="0"/>
        <w:jc w:val="center"/>
        <w:rPr>
          <w:rFonts w:ascii="Times New Roman" w:hAnsi="Times New Roman" w:cs="Times New Roman"/>
          <w:b/>
          <w:sz w:val="28"/>
          <w:szCs w:val="28"/>
        </w:rPr>
      </w:pPr>
      <w:r w:rsidRPr="00491F4C">
        <w:rPr>
          <w:rFonts w:ascii="Times New Roman" w:hAnsi="Times New Roman" w:cs="Times New Roman"/>
          <w:b/>
          <w:sz w:val="28"/>
          <w:szCs w:val="28"/>
        </w:rPr>
        <w:t>В ТВЕРСКОЙ ОБЛАСТИ ПО ЗАЩИТЕ ПРАВ НЕСОВЕРШЕННОЛЕТНИХ</w:t>
      </w:r>
    </w:p>
    <w:p w:rsidR="00DF2341" w:rsidRDefault="00DF2341" w:rsidP="005A5FAE">
      <w:pPr>
        <w:pStyle w:val="a3"/>
        <w:spacing w:after="0" w:line="240" w:lineRule="auto"/>
        <w:ind w:left="0"/>
        <w:jc w:val="center"/>
        <w:rPr>
          <w:rFonts w:ascii="Times New Roman" w:hAnsi="Times New Roman" w:cs="Times New Roman"/>
          <w:b/>
          <w:sz w:val="28"/>
          <w:szCs w:val="28"/>
        </w:rPr>
      </w:pPr>
    </w:p>
    <w:p w:rsidR="00DF2341" w:rsidRDefault="00DF2341" w:rsidP="005A5FAE">
      <w:pPr>
        <w:pStyle w:val="a3"/>
        <w:spacing w:after="0" w:line="240" w:lineRule="auto"/>
        <w:ind w:left="0"/>
        <w:jc w:val="center"/>
        <w:rPr>
          <w:rFonts w:ascii="Times New Roman" w:hAnsi="Times New Roman" w:cs="Times New Roman"/>
          <w:b/>
          <w:sz w:val="28"/>
          <w:szCs w:val="28"/>
        </w:rPr>
      </w:pP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2017 год стал завершающим при реализации Национальной стратегии действий в интересах детей и отправной точкой для формирования мероприятий Десятилетия    детства, объявленного Президентом Российской Федерации В.В. Путиным. Поэтому актуальность тема защиты прав детей возрастет многократно.</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защите прав несовершеннолетних и семей с детьми необходимо учитывать основные характеристики демографической ситуации Тверской области. </w:t>
      </w:r>
      <w:r w:rsidRPr="0081299A">
        <w:rPr>
          <w:rFonts w:ascii="Times New Roman" w:hAnsi="Times New Roman" w:cs="Times New Roman"/>
          <w:sz w:val="28"/>
          <w:szCs w:val="28"/>
        </w:rPr>
        <w:lastRenderedPageBreak/>
        <w:t xml:space="preserve">К сожалению, </w:t>
      </w:r>
      <w:r>
        <w:rPr>
          <w:rFonts w:ascii="Times New Roman" w:hAnsi="Times New Roman" w:cs="Times New Roman"/>
          <w:sz w:val="28"/>
          <w:szCs w:val="28"/>
        </w:rPr>
        <w:t>в 2017 году резко уменьшилось количество новорожденных</w:t>
      </w:r>
      <w:r w:rsidRPr="0081299A">
        <w:rPr>
          <w:rFonts w:ascii="Times New Roman" w:hAnsi="Times New Roman" w:cs="Times New Roman"/>
          <w:sz w:val="28"/>
          <w:szCs w:val="28"/>
        </w:rPr>
        <w:t>.</w:t>
      </w:r>
      <w:r>
        <w:rPr>
          <w:rFonts w:ascii="Times New Roman" w:hAnsi="Times New Roman" w:cs="Times New Roman"/>
          <w:sz w:val="28"/>
          <w:szCs w:val="28"/>
        </w:rPr>
        <w:t xml:space="preserve"> Данные Министерства здравоохранения Тверской области о рождаемости представлены в диаграмме.</w:t>
      </w:r>
    </w:p>
    <w:p w:rsidR="00DF2341" w:rsidRPr="00042AB1" w:rsidRDefault="00DF2341" w:rsidP="00DF2341">
      <w:pPr>
        <w:spacing w:line="360" w:lineRule="auto"/>
        <w:ind w:firstLine="709"/>
        <w:rPr>
          <w:rFonts w:ascii="Times New Roman" w:hAnsi="Times New Roman" w:cs="Times New Roman"/>
          <w:sz w:val="24"/>
          <w:szCs w:val="24"/>
        </w:rPr>
      </w:pPr>
      <w:r>
        <w:rPr>
          <w:rFonts w:ascii="Times New Roman" w:hAnsi="Times New Roman" w:cs="Times New Roman"/>
          <w:sz w:val="28"/>
          <w:szCs w:val="28"/>
        </w:rPr>
        <w:t xml:space="preserve">                                                                                                              </w:t>
      </w:r>
      <w:r w:rsidRPr="00042AB1">
        <w:rPr>
          <w:rFonts w:ascii="Times New Roman" w:hAnsi="Times New Roman" w:cs="Times New Roman"/>
          <w:sz w:val="24"/>
          <w:szCs w:val="24"/>
        </w:rPr>
        <w:t>Диаграмма 1</w:t>
      </w:r>
    </w:p>
    <w:p w:rsidR="00DF2341" w:rsidRDefault="00DF2341" w:rsidP="00DF2341">
      <w:pPr>
        <w:spacing w:line="240" w:lineRule="auto"/>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2324ACCD" wp14:editId="510608EB">
            <wp:extent cx="4963886" cy="3215472"/>
            <wp:effectExtent l="0" t="0" r="8255" b="44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CE10EF">
        <w:rPr>
          <w:rFonts w:ascii="Times New Roman" w:hAnsi="Times New Roman" w:cs="Times New Roman"/>
          <w:sz w:val="24"/>
          <w:szCs w:val="28"/>
        </w:rPr>
        <w:t xml:space="preserve"> </w:t>
      </w:r>
    </w:p>
    <w:p w:rsidR="00DF2341" w:rsidRPr="00CE10EF" w:rsidRDefault="00DF2341" w:rsidP="00DF2341">
      <w:pPr>
        <w:spacing w:line="240" w:lineRule="auto"/>
        <w:ind w:firstLine="709"/>
        <w:rPr>
          <w:rFonts w:ascii="Times New Roman" w:hAnsi="Times New Roman" w:cs="Times New Roman"/>
          <w:sz w:val="24"/>
          <w:szCs w:val="28"/>
        </w:rPr>
      </w:pPr>
    </w:p>
    <w:p w:rsidR="00DF2341" w:rsidRDefault="00DF2341" w:rsidP="00DF234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целом количество детей в возрасте до 18 лет сохраняет тенденцию к увеличению. При этом сокращается численность детского населения в возрастной группе до 13 лет, а количество подростков</w:t>
      </w:r>
      <w:r w:rsidR="001B6627">
        <w:rPr>
          <w:rFonts w:ascii="Times New Roman" w:hAnsi="Times New Roman" w:cs="Times New Roman"/>
          <w:sz w:val="28"/>
          <w:szCs w:val="28"/>
        </w:rPr>
        <w:t xml:space="preserve"> пока</w:t>
      </w:r>
      <w:r>
        <w:rPr>
          <w:rFonts w:ascii="Times New Roman" w:hAnsi="Times New Roman" w:cs="Times New Roman"/>
          <w:sz w:val="28"/>
          <w:szCs w:val="28"/>
        </w:rPr>
        <w:t xml:space="preserve">, наоборот, ежегодно увеличивается. Детское население составляет примерно пятую часть от всей численности проживающих на территории Тверской области.                                                                                                         </w:t>
      </w:r>
    </w:p>
    <w:p w:rsidR="00DF2341" w:rsidRPr="00042AB1" w:rsidRDefault="00DF2341" w:rsidP="00DF2341">
      <w:pPr>
        <w:spacing w:line="36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                                                                                                             </w:t>
      </w:r>
      <w:r w:rsidRPr="00042AB1">
        <w:rPr>
          <w:rFonts w:ascii="Times New Roman" w:hAnsi="Times New Roman" w:cs="Times New Roman"/>
          <w:sz w:val="24"/>
          <w:szCs w:val="24"/>
        </w:rPr>
        <w:t>Диаграмма 2</w:t>
      </w:r>
    </w:p>
    <w:p w:rsidR="00DF2341" w:rsidRDefault="00DF2341" w:rsidP="00DF2341">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F90EE0B" wp14:editId="2609118F">
            <wp:extent cx="4803112" cy="2703006"/>
            <wp:effectExtent l="0" t="0" r="17145" b="254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DF2341" w:rsidRDefault="00DF2341" w:rsidP="00DF234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что данные показатели должны быть проанализированы и учтены как при создании программы действий в рамках Десятилетия детства, так и в повседневной деятельности органов, призванных обеспечить всестороннюю защиту интересов детей.</w:t>
      </w:r>
    </w:p>
    <w:p w:rsidR="00DF2341" w:rsidRPr="00DF2341" w:rsidRDefault="00DF2341" w:rsidP="00DF2341">
      <w:pPr>
        <w:pStyle w:val="a3"/>
        <w:numPr>
          <w:ilvl w:val="1"/>
          <w:numId w:val="9"/>
        </w:numPr>
        <w:spacing w:line="360" w:lineRule="auto"/>
        <w:jc w:val="center"/>
        <w:rPr>
          <w:rFonts w:ascii="Times New Roman" w:hAnsi="Times New Roman" w:cs="Times New Roman"/>
          <w:b/>
          <w:sz w:val="28"/>
          <w:szCs w:val="28"/>
        </w:rPr>
      </w:pPr>
      <w:r w:rsidRPr="00DF2341">
        <w:rPr>
          <w:rFonts w:ascii="Times New Roman" w:hAnsi="Times New Roman" w:cs="Times New Roman"/>
          <w:b/>
          <w:sz w:val="28"/>
          <w:szCs w:val="28"/>
        </w:rPr>
        <w:t>Право на охрану здоровья</w:t>
      </w:r>
    </w:p>
    <w:p w:rsidR="00DF2341" w:rsidRDefault="00DF2341" w:rsidP="00DF2341">
      <w:pPr>
        <w:pStyle w:val="1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 положительным тенденциям в сфере охраны здоровья детей в 2017 году можно отнести снижение показателей детской смертности.</w:t>
      </w:r>
    </w:p>
    <w:p w:rsidR="00DF2341" w:rsidRPr="00CE6C13" w:rsidRDefault="00DF2341" w:rsidP="00DF2341">
      <w:pPr>
        <w:pStyle w:val="12"/>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E6C13">
        <w:rPr>
          <w:rFonts w:ascii="Times New Roman" w:hAnsi="Times New Roman" w:cs="Times New Roman"/>
          <w:sz w:val="24"/>
          <w:szCs w:val="24"/>
        </w:rPr>
        <w:t>Диаграмма 3</w:t>
      </w:r>
    </w:p>
    <w:p w:rsidR="00DF2341" w:rsidRDefault="00DF2341" w:rsidP="00DF2341">
      <w:pPr>
        <w:pStyle w:val="12"/>
        <w:tabs>
          <w:tab w:val="left" w:pos="6379"/>
        </w:tabs>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F374A3" wp14:editId="4ACE7B50">
            <wp:extent cx="4612194" cy="2743200"/>
            <wp:effectExtent l="0" t="0" r="17145" b="0"/>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DF2341" w:rsidRPr="0045107D" w:rsidRDefault="00DF2341" w:rsidP="00DF2341">
      <w:pPr>
        <w:pStyle w:val="12"/>
        <w:spacing w:after="0" w:line="360" w:lineRule="auto"/>
        <w:ind w:left="0" w:firstLine="709"/>
        <w:jc w:val="both"/>
        <w:rPr>
          <w:rFonts w:ascii="Times New Roman" w:hAnsi="Times New Roman" w:cs="Times New Roman"/>
          <w:sz w:val="28"/>
          <w:szCs w:val="28"/>
        </w:rPr>
      </w:pPr>
      <w:r w:rsidRPr="0045107D">
        <w:rPr>
          <w:rFonts w:ascii="Times New Roman" w:hAnsi="Times New Roman" w:cs="Times New Roman"/>
          <w:sz w:val="28"/>
          <w:szCs w:val="28"/>
        </w:rPr>
        <w:lastRenderedPageBreak/>
        <w:t xml:space="preserve">Среди причин смертности 23 случая были вызваны развитием врожденных пороков и заболеваний. Девять детей погибли в результате ДТП (показатель 2016 года – 15 жизней), восемь утонули. Трое скончались от онкологических заболеваний (10 детей </w:t>
      </w:r>
      <w:r w:rsidR="00375259" w:rsidRPr="0045107D">
        <w:rPr>
          <w:rFonts w:ascii="Times New Roman" w:hAnsi="Times New Roman" w:cs="Times New Roman"/>
          <w:sz w:val="28"/>
          <w:szCs w:val="28"/>
        </w:rPr>
        <w:t xml:space="preserve">- </w:t>
      </w:r>
      <w:r w:rsidRPr="0045107D">
        <w:rPr>
          <w:rFonts w:ascii="Times New Roman" w:hAnsi="Times New Roman" w:cs="Times New Roman"/>
          <w:sz w:val="28"/>
          <w:szCs w:val="28"/>
        </w:rPr>
        <w:t>в 2016 году). Смертей в результате туберкулеза, сердечно-сосудистых заболеваний, ВИЧ/СПИД зафиксировано не было.</w:t>
      </w:r>
    </w:p>
    <w:p w:rsidR="00DF2341" w:rsidRDefault="00DF2341" w:rsidP="00DF2341">
      <w:pPr>
        <w:pStyle w:val="12"/>
        <w:spacing w:after="0" w:line="360" w:lineRule="auto"/>
        <w:ind w:left="0" w:firstLine="709"/>
        <w:jc w:val="both"/>
        <w:rPr>
          <w:rFonts w:ascii="Times New Roman" w:hAnsi="Times New Roman" w:cs="Times New Roman"/>
          <w:sz w:val="28"/>
          <w:szCs w:val="28"/>
        </w:rPr>
      </w:pPr>
      <w:r w:rsidRPr="00BB5356">
        <w:rPr>
          <w:rFonts w:ascii="Times New Roman" w:hAnsi="Times New Roman" w:cs="Times New Roman"/>
          <w:sz w:val="28"/>
          <w:szCs w:val="28"/>
        </w:rPr>
        <w:t xml:space="preserve">Вместе с тем, </w:t>
      </w:r>
      <w:r>
        <w:rPr>
          <w:rFonts w:ascii="Times New Roman" w:hAnsi="Times New Roman" w:cs="Times New Roman"/>
          <w:sz w:val="28"/>
          <w:szCs w:val="28"/>
          <w:u w:val="single"/>
        </w:rPr>
        <w:t>н</w:t>
      </w:r>
      <w:r w:rsidRPr="000A7791">
        <w:rPr>
          <w:rFonts w:ascii="Times New Roman" w:hAnsi="Times New Roman" w:cs="Times New Roman"/>
          <w:sz w:val="28"/>
          <w:szCs w:val="28"/>
          <w:u w:val="single"/>
        </w:rPr>
        <w:t>еблагоприятно складывается ситуация с развитием у детей психических расстройств, в том числе аутистического спектра.</w:t>
      </w:r>
      <w:r>
        <w:rPr>
          <w:rFonts w:ascii="Times New Roman" w:hAnsi="Times New Roman" w:cs="Times New Roman"/>
          <w:sz w:val="28"/>
          <w:szCs w:val="28"/>
        </w:rPr>
        <w:t xml:space="preserve"> Количество детей с такими заболеваниями растет: в 2016 году -  2265, в 2017 году - 2606, что необходимо учитывать при планировании оказания медицинской помощи, организации образования для таких детей. При этом количество детских психиатров из года в год снижается (2015 год – 11 врачей, 2016 год – 10, 2017 год – 9), что отражается на качестве оказания медицинской помощи по данному профилю заболеваний и ее доступности. Кроме того, на этих врачей (вместе с клиническими психологами) ложится нагрузка по работе с суицидальными настроениями детей, не имеющими психиатрических заболеваний, а также с детьми, имеющими нехимические виды зависимости (например, интернет-зависимость). В связи с чем, учитывая реальную потребность региона в квалифицированной психиатрической помощи детям, </w:t>
      </w:r>
      <w:r w:rsidRPr="000A7791">
        <w:rPr>
          <w:rFonts w:ascii="Times New Roman" w:hAnsi="Times New Roman" w:cs="Times New Roman"/>
          <w:b/>
          <w:sz w:val="28"/>
          <w:szCs w:val="28"/>
        </w:rPr>
        <w:t>необходимо сформировать четкую и эффективную кадровую политику по подготовке специалистов в области детской психиатрии, в том числе для проведения судебных экспертиз, увеличить количество детских психиатров, в том числе для работы в муниципальных образованиях Тверской области</w:t>
      </w:r>
      <w:r>
        <w:rPr>
          <w:rFonts w:ascii="Times New Roman" w:hAnsi="Times New Roman" w:cs="Times New Roman"/>
          <w:sz w:val="28"/>
          <w:szCs w:val="28"/>
        </w:rPr>
        <w:t>.</w:t>
      </w:r>
    </w:p>
    <w:p w:rsidR="00DF2341" w:rsidRDefault="00DF2341" w:rsidP="00DF2341">
      <w:pPr>
        <w:pStyle w:val="12"/>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u w:val="single"/>
        </w:rPr>
        <w:t>Н</w:t>
      </w:r>
      <w:r w:rsidRPr="000A7791">
        <w:rPr>
          <w:rFonts w:ascii="Times New Roman" w:hAnsi="Times New Roman" w:cs="Times New Roman"/>
          <w:sz w:val="28"/>
          <w:szCs w:val="28"/>
          <w:u w:val="single"/>
        </w:rPr>
        <w:t>егативная тенденция наблюдается с ростом количества детей, страдающих орфанными заболеваниями и сахарным диабетом.</w:t>
      </w:r>
      <w:r>
        <w:rPr>
          <w:rFonts w:ascii="Times New Roman" w:hAnsi="Times New Roman" w:cs="Times New Roman"/>
          <w:sz w:val="28"/>
          <w:szCs w:val="28"/>
        </w:rPr>
        <w:t xml:space="preserve">                                                                                              </w:t>
      </w:r>
    </w:p>
    <w:p w:rsidR="00DF2341" w:rsidRDefault="00DF2341" w:rsidP="00DF2341">
      <w:pPr>
        <w:pStyle w:val="12"/>
        <w:tabs>
          <w:tab w:val="left" w:pos="6237"/>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DF2341" w:rsidRDefault="00DF2341" w:rsidP="00DF2341">
      <w:pPr>
        <w:pStyle w:val="12"/>
        <w:tabs>
          <w:tab w:val="left" w:pos="6237"/>
        </w:tabs>
        <w:spacing w:line="360" w:lineRule="auto"/>
        <w:ind w:left="0" w:firstLine="709"/>
        <w:jc w:val="both"/>
        <w:rPr>
          <w:rFonts w:ascii="Times New Roman" w:hAnsi="Times New Roman" w:cs="Times New Roman"/>
          <w:sz w:val="28"/>
          <w:szCs w:val="28"/>
        </w:rPr>
      </w:pPr>
    </w:p>
    <w:p w:rsidR="00DF2341" w:rsidRDefault="00DF2341" w:rsidP="00DF2341">
      <w:pPr>
        <w:pStyle w:val="12"/>
        <w:tabs>
          <w:tab w:val="left" w:pos="6237"/>
        </w:tabs>
        <w:spacing w:line="360" w:lineRule="auto"/>
        <w:ind w:left="0" w:firstLine="709"/>
        <w:jc w:val="both"/>
        <w:rPr>
          <w:rFonts w:ascii="Times New Roman" w:hAnsi="Times New Roman" w:cs="Times New Roman"/>
          <w:sz w:val="28"/>
          <w:szCs w:val="28"/>
        </w:rPr>
      </w:pPr>
    </w:p>
    <w:p w:rsidR="00DF2341" w:rsidRDefault="00DF2341" w:rsidP="00DF2341">
      <w:pPr>
        <w:pStyle w:val="12"/>
        <w:tabs>
          <w:tab w:val="left" w:pos="6237"/>
        </w:tabs>
        <w:spacing w:line="360" w:lineRule="auto"/>
        <w:ind w:left="0" w:firstLine="709"/>
        <w:jc w:val="both"/>
        <w:rPr>
          <w:rFonts w:ascii="Times New Roman" w:hAnsi="Times New Roman" w:cs="Times New Roman"/>
          <w:sz w:val="28"/>
          <w:szCs w:val="28"/>
        </w:rPr>
      </w:pPr>
    </w:p>
    <w:p w:rsidR="00DF2341" w:rsidRDefault="00DF2341" w:rsidP="00DF2341">
      <w:pPr>
        <w:pStyle w:val="12"/>
        <w:tabs>
          <w:tab w:val="left" w:pos="6237"/>
        </w:tabs>
        <w:spacing w:line="360" w:lineRule="auto"/>
        <w:ind w:left="0" w:firstLine="709"/>
        <w:jc w:val="both"/>
        <w:rPr>
          <w:rFonts w:ascii="Times New Roman" w:hAnsi="Times New Roman" w:cs="Times New Roman"/>
          <w:sz w:val="28"/>
          <w:szCs w:val="28"/>
        </w:rPr>
      </w:pPr>
    </w:p>
    <w:p w:rsidR="00DF2341" w:rsidRPr="00CE6C13" w:rsidRDefault="00DF2341" w:rsidP="00DF2341">
      <w:pPr>
        <w:pStyle w:val="12"/>
        <w:tabs>
          <w:tab w:val="left" w:pos="6237"/>
        </w:tabs>
        <w:spacing w:line="360" w:lineRule="auto"/>
        <w:ind w:left="0" w:firstLine="709"/>
        <w:jc w:val="right"/>
        <w:rPr>
          <w:rFonts w:ascii="Times New Roman" w:hAnsi="Times New Roman" w:cs="Times New Roman"/>
          <w:sz w:val="24"/>
          <w:szCs w:val="24"/>
        </w:rPr>
      </w:pPr>
      <w:r>
        <w:rPr>
          <w:rFonts w:ascii="Times New Roman" w:hAnsi="Times New Roman" w:cs="Times New Roman"/>
          <w:sz w:val="28"/>
          <w:szCs w:val="28"/>
        </w:rPr>
        <w:t xml:space="preserve">    </w:t>
      </w:r>
      <w:r w:rsidRPr="00CE6C13">
        <w:rPr>
          <w:rFonts w:ascii="Times New Roman" w:hAnsi="Times New Roman" w:cs="Times New Roman"/>
          <w:sz w:val="24"/>
          <w:szCs w:val="24"/>
        </w:rPr>
        <w:t xml:space="preserve">Диаграмма </w:t>
      </w:r>
      <w:r>
        <w:rPr>
          <w:rFonts w:ascii="Times New Roman" w:hAnsi="Times New Roman" w:cs="Times New Roman"/>
          <w:sz w:val="24"/>
          <w:szCs w:val="24"/>
        </w:rPr>
        <w:t>4</w:t>
      </w:r>
    </w:p>
    <w:p w:rsidR="00DF2341" w:rsidRDefault="00DF2341" w:rsidP="00DF2341">
      <w:pPr>
        <w:pStyle w:val="12"/>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E5D8DB1" wp14:editId="1611B325">
            <wp:extent cx="4381082" cy="3014506"/>
            <wp:effectExtent l="0" t="0" r="635" b="1460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Рост орфанных заболеваний можно объяснить появлением новых, более эффективных методов диагностики, в том числе генетических. Но столь резкое увеличение детей, больных сахарным диабетом, нуждается в пристальном изучении.</w:t>
      </w:r>
    </w:p>
    <w:p w:rsidR="00DF2341" w:rsidRDefault="00DF2341" w:rsidP="00DF2341">
      <w:pPr>
        <w:pStyle w:val="12"/>
        <w:spacing w:after="0" w:line="360" w:lineRule="auto"/>
        <w:ind w:left="0" w:firstLine="709"/>
        <w:jc w:val="both"/>
        <w:rPr>
          <w:rFonts w:ascii="Times New Roman" w:hAnsi="Times New Roman" w:cs="Times New Roman"/>
          <w:sz w:val="28"/>
          <w:szCs w:val="28"/>
        </w:rPr>
      </w:pPr>
      <w:r w:rsidRPr="005413DB">
        <w:rPr>
          <w:rFonts w:ascii="Times New Roman" w:hAnsi="Times New Roman" w:cs="Times New Roman"/>
          <w:sz w:val="28"/>
          <w:szCs w:val="28"/>
          <w:u w:val="single"/>
        </w:rPr>
        <w:t>Сложная ситуация сложилась в Тверской области в плане оказания детской стоматологической помощи.</w:t>
      </w:r>
      <w:r>
        <w:rPr>
          <w:rFonts w:ascii="Times New Roman" w:hAnsi="Times New Roman" w:cs="Times New Roman"/>
          <w:sz w:val="28"/>
          <w:szCs w:val="28"/>
        </w:rPr>
        <w:t xml:space="preserve"> Всего 9 муниципальных образований Тверской области имеют в штате медицинских организаций детских стоматологов (города Тверь, Вышний Волочек, Кимры, Конаково, Кувшиново, Нелидово, Ржев, Селижарово, Торжок). При этом существует нехватка специалистов: при 51 работающем враче имеется 12 вакансий, что приводит к множеству сложностей при получении медицинской помощи, нарушениям в маршрутизации пациентов. Например, дети из Бологовского района приезжают к стоматологу в Тверь. А на северо-востоке области детские стоматологи вообще отсутствуют, хотя в 2015 году стоматологическую помощь детям можно было получить в Бежецке. Количество обращений в год в регионе по данному виду медицинской помощи составляет порядка 120 тысяч</w:t>
      </w:r>
      <w:r w:rsidR="001B6627">
        <w:rPr>
          <w:rFonts w:ascii="Times New Roman" w:hAnsi="Times New Roman" w:cs="Times New Roman"/>
          <w:sz w:val="28"/>
          <w:szCs w:val="28"/>
        </w:rPr>
        <w:t>.</w:t>
      </w:r>
      <w:r>
        <w:rPr>
          <w:rFonts w:ascii="Times New Roman" w:hAnsi="Times New Roman" w:cs="Times New Roman"/>
          <w:sz w:val="28"/>
          <w:szCs w:val="28"/>
        </w:rPr>
        <w:t xml:space="preserve"> </w:t>
      </w:r>
    </w:p>
    <w:p w:rsidR="00DF2341" w:rsidRPr="00CC7220" w:rsidRDefault="00DF2341" w:rsidP="00DF2341">
      <w:pPr>
        <w:pStyle w:val="12"/>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В соответствии с приказом Министерства здравоохранения Российской Федерации от 13.11.2012 №910н «Об утверждении Порядка оказания медицинской помощи детям со стоматологическими заболеваниями» рекомендуемые штатные нормативы должны составлять 0,8 ставки </w:t>
      </w:r>
      <w:r w:rsidR="00375259">
        <w:rPr>
          <w:rFonts w:ascii="Times New Roman" w:hAnsi="Times New Roman" w:cs="Times New Roman"/>
          <w:sz w:val="28"/>
          <w:szCs w:val="28"/>
        </w:rPr>
        <w:t xml:space="preserve">детского </w:t>
      </w:r>
      <w:r>
        <w:rPr>
          <w:rFonts w:ascii="Times New Roman" w:hAnsi="Times New Roman" w:cs="Times New Roman"/>
          <w:sz w:val="28"/>
          <w:szCs w:val="28"/>
        </w:rPr>
        <w:t xml:space="preserve">врача-стоматолога на 1000 детей в городах и 0,5 ставки – в сельских населенных пунктах, 1 ставка медсестры на каждого врача и 0,3 ставки на 1 кабинет. В этом же приказе установлены рекомендации по организации работы стоматологического кабинета в образовательных организациях – 0,8 ставки на 1000 детей, 1 гигиенист, 1 медсестра и санитар. </w:t>
      </w:r>
      <w:r w:rsidRPr="00CC7220">
        <w:rPr>
          <w:rFonts w:ascii="Times New Roman" w:hAnsi="Times New Roman" w:cs="Times New Roman"/>
          <w:b/>
          <w:sz w:val="28"/>
          <w:szCs w:val="28"/>
        </w:rPr>
        <w:t xml:space="preserve">Данные нормативы в Тверской области </w:t>
      </w:r>
      <w:r w:rsidRPr="0045107D">
        <w:rPr>
          <w:rFonts w:ascii="Times New Roman" w:hAnsi="Times New Roman" w:cs="Times New Roman"/>
          <w:b/>
          <w:sz w:val="28"/>
          <w:szCs w:val="28"/>
        </w:rPr>
        <w:t xml:space="preserve">полностью </w:t>
      </w:r>
      <w:r w:rsidRPr="00CC7220">
        <w:rPr>
          <w:rFonts w:ascii="Times New Roman" w:hAnsi="Times New Roman" w:cs="Times New Roman"/>
          <w:b/>
          <w:sz w:val="28"/>
          <w:szCs w:val="28"/>
        </w:rPr>
        <w:t>не соблюдаются.</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Отсутствие профилактики стоматологических заболеваний у детей и их своевременного лечения приносит свои результаты в виде прогресса заболеваний полости рта. </w:t>
      </w:r>
    </w:p>
    <w:p w:rsidR="00DF2341" w:rsidRPr="00CE6C13" w:rsidRDefault="00DF2341" w:rsidP="00DF2341">
      <w:pPr>
        <w:pStyle w:val="12"/>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E6C13">
        <w:rPr>
          <w:rFonts w:ascii="Times New Roman" w:hAnsi="Times New Roman" w:cs="Times New Roman"/>
          <w:sz w:val="24"/>
          <w:szCs w:val="24"/>
        </w:rPr>
        <w:t xml:space="preserve">Диаграмма </w:t>
      </w:r>
      <w:r>
        <w:rPr>
          <w:rFonts w:ascii="Times New Roman" w:hAnsi="Times New Roman" w:cs="Times New Roman"/>
          <w:sz w:val="24"/>
          <w:szCs w:val="24"/>
        </w:rPr>
        <w:t>5</w:t>
      </w:r>
    </w:p>
    <w:p w:rsidR="00DF2341" w:rsidRDefault="00DF2341" w:rsidP="00740A60">
      <w:pPr>
        <w:pStyle w:val="12"/>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123F06" wp14:editId="1708A5F2">
            <wp:extent cx="4471517" cy="3014505"/>
            <wp:effectExtent l="0" t="0" r="5715" b="1460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Резко растет количество детей с отложениями на зубах, которые можно предотвратить при своевременной профилактике и регулярных медицинских осмотрах полости рта. На фоне в целом стабильного процента пролеченного кариеса, увеличивается число детей с пульпитами, что свидетельствует о несвоевременно оказанной помощи детям и в целом неудовлетворительном положении дел в сфере детской стоматологии. </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Отдельный блок проблем составляет лечение детей с проблемами развития, заболеваниями </w:t>
      </w:r>
      <w:r w:rsidR="0045107D">
        <w:rPr>
          <w:rFonts w:ascii="Times New Roman" w:hAnsi="Times New Roman" w:cs="Times New Roman"/>
          <w:sz w:val="28"/>
          <w:szCs w:val="28"/>
        </w:rPr>
        <w:t xml:space="preserve">центральной нервной системы </w:t>
      </w:r>
      <w:r>
        <w:rPr>
          <w:rFonts w:ascii="Times New Roman" w:hAnsi="Times New Roman" w:cs="Times New Roman"/>
          <w:sz w:val="28"/>
          <w:szCs w:val="28"/>
        </w:rPr>
        <w:t>и расстройствами аутистического спектра, ограничениями в движении, в том числе находящихся в государственных учреждениях для детей-сирот и детей, оставшихся без попечения родителей. Как правило, стоматологические проблемы есть у каждого ребенка, а вот оказать необходимую помощь возможно не всегда. В том числе по причине отсутствия навыков работы с особыми детьми у стоматологов.</w:t>
      </w:r>
    </w:p>
    <w:p w:rsidR="00DF2341" w:rsidRPr="00C504ED" w:rsidRDefault="00DF2341" w:rsidP="00DF2341">
      <w:pPr>
        <w:pStyle w:val="12"/>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Для исправления ситуации необходимо </w:t>
      </w:r>
      <w:r w:rsidRPr="00C504ED">
        <w:rPr>
          <w:rFonts w:ascii="Times New Roman" w:hAnsi="Times New Roman" w:cs="Times New Roman"/>
          <w:b/>
          <w:sz w:val="28"/>
          <w:szCs w:val="28"/>
        </w:rPr>
        <w:t>обеспечить детскими стоматологами центральные районные больницы как минимум в половине муниципальных образований в соответствии с рекомендуемыми Мин</w:t>
      </w:r>
      <w:r>
        <w:rPr>
          <w:rFonts w:ascii="Times New Roman" w:hAnsi="Times New Roman" w:cs="Times New Roman"/>
          <w:b/>
          <w:sz w:val="28"/>
          <w:szCs w:val="28"/>
        </w:rPr>
        <w:t xml:space="preserve">истерством здравоохранения </w:t>
      </w:r>
      <w:r w:rsidRPr="00C504ED">
        <w:rPr>
          <w:rFonts w:ascii="Times New Roman" w:hAnsi="Times New Roman" w:cs="Times New Roman"/>
          <w:b/>
          <w:sz w:val="28"/>
          <w:szCs w:val="28"/>
        </w:rPr>
        <w:t>Р</w:t>
      </w:r>
      <w:r>
        <w:rPr>
          <w:rFonts w:ascii="Times New Roman" w:hAnsi="Times New Roman" w:cs="Times New Roman"/>
          <w:b/>
          <w:sz w:val="28"/>
          <w:szCs w:val="28"/>
        </w:rPr>
        <w:t xml:space="preserve">оссийской </w:t>
      </w:r>
      <w:r w:rsidRPr="00C504ED">
        <w:rPr>
          <w:rFonts w:ascii="Times New Roman" w:hAnsi="Times New Roman" w:cs="Times New Roman"/>
          <w:b/>
          <w:sz w:val="28"/>
          <w:szCs w:val="28"/>
        </w:rPr>
        <w:t>Ф</w:t>
      </w:r>
      <w:r>
        <w:rPr>
          <w:rFonts w:ascii="Times New Roman" w:hAnsi="Times New Roman" w:cs="Times New Roman"/>
          <w:b/>
          <w:sz w:val="28"/>
          <w:szCs w:val="28"/>
        </w:rPr>
        <w:t>едерации</w:t>
      </w:r>
      <w:r w:rsidRPr="00C504ED">
        <w:rPr>
          <w:rFonts w:ascii="Times New Roman" w:hAnsi="Times New Roman" w:cs="Times New Roman"/>
          <w:b/>
          <w:sz w:val="28"/>
          <w:szCs w:val="28"/>
        </w:rPr>
        <w:t xml:space="preserve"> нормативами, отработать четкую маршрутизацию, в том числе </w:t>
      </w:r>
      <w:r>
        <w:rPr>
          <w:rFonts w:ascii="Times New Roman" w:hAnsi="Times New Roman" w:cs="Times New Roman"/>
          <w:b/>
          <w:sz w:val="28"/>
          <w:szCs w:val="28"/>
        </w:rPr>
        <w:t>с</w:t>
      </w:r>
      <w:r w:rsidRPr="00C504ED">
        <w:rPr>
          <w:rFonts w:ascii="Times New Roman" w:hAnsi="Times New Roman" w:cs="Times New Roman"/>
          <w:b/>
          <w:sz w:val="28"/>
          <w:szCs w:val="28"/>
        </w:rPr>
        <w:t xml:space="preserve"> учетом транспортной доступности стоматологов для жителей соседних муниципальных образований. Вернуть обязательные профилактические осмотры стоматологов в детских учреждениях не реже 1 раза в полгода. По возможности, приобрести передвижной стоматологический кабинет для организации выездного лечения в отдаленных населенных пунктах. Организовать дополнительное обучение детских стоматологов для работы с особыми детьми.</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системных изменениях нуждается </w:t>
      </w:r>
      <w:r w:rsidRPr="00A72C39">
        <w:rPr>
          <w:rFonts w:ascii="Times New Roman" w:hAnsi="Times New Roman" w:cs="Times New Roman"/>
          <w:sz w:val="28"/>
          <w:szCs w:val="28"/>
          <w:u w:val="single"/>
        </w:rPr>
        <w:t xml:space="preserve">профилактическая работа по охране зрения детей. </w:t>
      </w:r>
      <w:r>
        <w:rPr>
          <w:rFonts w:ascii="Times New Roman" w:hAnsi="Times New Roman" w:cs="Times New Roman"/>
          <w:sz w:val="28"/>
          <w:szCs w:val="28"/>
        </w:rPr>
        <w:t>В ходе анализа, проведенного Уполномоченным по правам ребенка в Тверской области (далее – Уполномоченный по правам ребенка) в середине 2017 года, был выявлен ряд недостатков в организации офтальмологической помощи детям.</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течение 2015-2016 годов произошло увеличение числа детей с нарушениями зрения и заболеваниями глаза (с 27047 до 28360 человек). Рост отмечается по всем видам заболеваний.</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22 муниципальных образованиях Тверской области (за исключением г. Тверь) в 2017 году работали 18 детских офтальмологов и 7 совместителей, за последние два года их количество сократилось</w:t>
      </w:r>
      <w:r w:rsidR="00CC7220">
        <w:rPr>
          <w:rFonts w:ascii="Times New Roman" w:hAnsi="Times New Roman" w:cs="Times New Roman"/>
          <w:sz w:val="28"/>
          <w:szCs w:val="28"/>
        </w:rPr>
        <w:t xml:space="preserve">: </w:t>
      </w:r>
      <w:r>
        <w:rPr>
          <w:rFonts w:ascii="Times New Roman" w:hAnsi="Times New Roman" w:cs="Times New Roman"/>
          <w:sz w:val="28"/>
          <w:szCs w:val="28"/>
        </w:rPr>
        <w:t xml:space="preserve">не стало врачей в Лихославле, </w:t>
      </w:r>
      <w:r>
        <w:rPr>
          <w:rFonts w:ascii="Times New Roman" w:hAnsi="Times New Roman" w:cs="Times New Roman"/>
          <w:sz w:val="28"/>
          <w:szCs w:val="28"/>
        </w:rPr>
        <w:lastRenderedPageBreak/>
        <w:t>Осташкове и Селижарове. Количества практикующих врачей недостаточно для эффективной работы по профилактике и лечению заболеваний глаза.</w:t>
      </w:r>
    </w:p>
    <w:p w:rsidR="00DF2341" w:rsidRPr="00A72C39" w:rsidRDefault="00DF2341" w:rsidP="00DF2341">
      <w:pPr>
        <w:pStyle w:val="12"/>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Как правило, патологии зрения выявляются уже в сформированной стадии в ходе медицинских диспансерных осмотров или по обращению родителей ребенка с жалобами на проблемы. Между тем, при раннем выявлении ряда заболеваний или предрасположенности к ним зрение ребенка возможно сохранить. </w:t>
      </w:r>
      <w:r w:rsidRPr="00A72C39">
        <w:rPr>
          <w:rFonts w:ascii="Times New Roman" w:hAnsi="Times New Roman" w:cs="Times New Roman"/>
          <w:b/>
          <w:sz w:val="28"/>
          <w:szCs w:val="28"/>
        </w:rPr>
        <w:t>Именно для этого при медицинских организациях должны быть созданы кабинеты охраны зрения детей, предусмотренные приказом Министерства здравоохранения Р</w:t>
      </w:r>
      <w:r>
        <w:rPr>
          <w:rFonts w:ascii="Times New Roman" w:hAnsi="Times New Roman" w:cs="Times New Roman"/>
          <w:b/>
          <w:sz w:val="28"/>
          <w:szCs w:val="28"/>
        </w:rPr>
        <w:t xml:space="preserve">оссийской </w:t>
      </w:r>
      <w:r w:rsidRPr="00A72C39">
        <w:rPr>
          <w:rFonts w:ascii="Times New Roman" w:hAnsi="Times New Roman" w:cs="Times New Roman"/>
          <w:b/>
          <w:sz w:val="28"/>
          <w:szCs w:val="28"/>
        </w:rPr>
        <w:t>Ф</w:t>
      </w:r>
      <w:r>
        <w:rPr>
          <w:rFonts w:ascii="Times New Roman" w:hAnsi="Times New Roman" w:cs="Times New Roman"/>
          <w:b/>
          <w:sz w:val="28"/>
          <w:szCs w:val="28"/>
        </w:rPr>
        <w:t>едерации</w:t>
      </w:r>
      <w:r w:rsidRPr="00A72C39">
        <w:rPr>
          <w:rFonts w:ascii="Times New Roman" w:hAnsi="Times New Roman" w:cs="Times New Roman"/>
          <w:b/>
          <w:sz w:val="28"/>
          <w:szCs w:val="28"/>
        </w:rPr>
        <w:t xml:space="preserve"> от 25</w:t>
      </w:r>
      <w:r>
        <w:rPr>
          <w:rFonts w:ascii="Times New Roman" w:hAnsi="Times New Roman" w:cs="Times New Roman"/>
          <w:b/>
          <w:sz w:val="28"/>
          <w:szCs w:val="28"/>
        </w:rPr>
        <w:t>.10.2012 №</w:t>
      </w:r>
      <w:r w:rsidRPr="00A72C39">
        <w:rPr>
          <w:rFonts w:ascii="Times New Roman" w:hAnsi="Times New Roman" w:cs="Times New Roman"/>
          <w:b/>
          <w:sz w:val="28"/>
          <w:szCs w:val="28"/>
        </w:rPr>
        <w:t>442н «Об утверждении Порядка оказания медицинской помощи детям при заболеваниях глаза, его придаточного аппарата и орбиты».</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 сожалению, в Тверской области имеется только один кабинет охраны зрения при ГБУЗ «Детская городская клиническая больница №1». Его ресурсы крайне ограничены, за 2016 года полный курс лечения прошли только 749 детей. Потребность в лечении в данном кабинете огромна, что порождает очереди и вынуждает родителей искать аналогичные услуги в коммерческих медицинских организациях, что доступно далеко не каждой семье (стоимость курса составляет от 3 тыс. рублей) и не в каждом муниципальном образовании – помимо Твери услуги кабинета охраны зрения на коммерческой основе можно получить в городах Ржев и Конаково.</w:t>
      </w:r>
      <w:r w:rsidRPr="00356215">
        <w:rPr>
          <w:rFonts w:ascii="Times New Roman" w:hAnsi="Times New Roman" w:cs="Times New Roman"/>
          <w:sz w:val="28"/>
          <w:szCs w:val="28"/>
        </w:rPr>
        <w:t xml:space="preserve"> </w:t>
      </w:r>
    </w:p>
    <w:p w:rsidR="00DF2341" w:rsidRPr="0045107D" w:rsidRDefault="00DF2341" w:rsidP="00DF2341">
      <w:pPr>
        <w:pStyle w:val="12"/>
        <w:spacing w:after="0" w:line="360" w:lineRule="auto"/>
        <w:ind w:left="0" w:firstLine="709"/>
        <w:jc w:val="both"/>
        <w:rPr>
          <w:rFonts w:ascii="Times New Roman" w:hAnsi="Times New Roman" w:cs="Times New Roman"/>
          <w:sz w:val="28"/>
          <w:szCs w:val="28"/>
        </w:rPr>
      </w:pPr>
      <w:r w:rsidRPr="0045107D">
        <w:rPr>
          <w:rFonts w:ascii="Times New Roman" w:hAnsi="Times New Roman" w:cs="Times New Roman"/>
          <w:sz w:val="28"/>
          <w:szCs w:val="28"/>
        </w:rPr>
        <w:t>Кабинеты охраны зрения могут создаваться в образовательных организациях. Такие кабинеты созданы в 3 детских садах (г. Ржев и г. Тверь), в Бежецкой школе-интернате и в ГКОУ «Тверская школа №3», где обучаются дети с ослабленным зрением и тотально слепые, и в Тверском технологическом колледже.  Их работа направлена на тех, кто обучается в данных организациях.</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большинстве случаев лечение заболеваний глаза у детей сводится к ношению очков. Детских санаторных учреждений для детей с заболеваниями зрения в Тверской области не существует. Специализированные смены в загородных лагерях тоже не практикуются. Хотя все это при системном использовании помогло </w:t>
      </w:r>
      <w:r>
        <w:rPr>
          <w:rFonts w:ascii="Times New Roman" w:hAnsi="Times New Roman" w:cs="Times New Roman"/>
          <w:sz w:val="28"/>
          <w:szCs w:val="28"/>
        </w:rPr>
        <w:lastRenderedPageBreak/>
        <w:t>бы организовать эффективную профилактическую и восстановительную работу для детей со склонностью к заболеваниям зрения.</w:t>
      </w:r>
    </w:p>
    <w:p w:rsidR="00DF2341" w:rsidRPr="00453DF0" w:rsidRDefault="00DF2341" w:rsidP="00DF2341">
      <w:pPr>
        <w:pStyle w:val="12"/>
        <w:spacing w:after="0" w:line="36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В связи с чем Уполномоченный по правам ребенка рекомендует </w:t>
      </w:r>
      <w:r w:rsidRPr="00453DF0">
        <w:rPr>
          <w:rFonts w:ascii="Times New Roman" w:hAnsi="Times New Roman" w:cs="Times New Roman"/>
          <w:b/>
          <w:sz w:val="28"/>
          <w:szCs w:val="28"/>
        </w:rPr>
        <w:t>проработать возможность создания региональной программы «Охрана зрения детей», которая позволит комплексно подойти к решению проблемы: определить потребности в специалистах, оборудовании, количестве кабинетов охраны зрения, предусмотреть санаторное лечение или оздоровительные смены в детских лагерях.</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 </w:t>
      </w:r>
      <w:r w:rsidRPr="00A72C39">
        <w:rPr>
          <w:rFonts w:ascii="Times New Roman" w:hAnsi="Times New Roman" w:cs="Times New Roman"/>
          <w:sz w:val="28"/>
          <w:szCs w:val="28"/>
          <w:u w:val="single"/>
        </w:rPr>
        <w:t>вопросу вакцинации детей, контроля качества вакцин и их влияния на организм детей в последнее время приковано большое внимание.</w:t>
      </w:r>
      <w:r>
        <w:rPr>
          <w:rFonts w:ascii="Times New Roman" w:hAnsi="Times New Roman" w:cs="Times New Roman"/>
          <w:sz w:val="28"/>
          <w:szCs w:val="28"/>
        </w:rPr>
        <w:t xml:space="preserve"> </w:t>
      </w:r>
    </w:p>
    <w:p w:rsidR="00DF2341" w:rsidRPr="000C4524" w:rsidRDefault="00DF2341" w:rsidP="00DF2341">
      <w:pPr>
        <w:pStyle w:val="12"/>
        <w:spacing w:line="240" w:lineRule="auto"/>
        <w:ind w:left="0" w:firstLine="709"/>
        <w:jc w:val="both"/>
        <w:rPr>
          <w:rFonts w:ascii="Times New Roman" w:hAnsi="Times New Roman" w:cs="Times New Roman"/>
          <w:i/>
          <w:sz w:val="28"/>
          <w:szCs w:val="28"/>
        </w:rPr>
      </w:pPr>
      <w:r w:rsidRPr="000C4524">
        <w:rPr>
          <w:rFonts w:ascii="Times New Roman" w:hAnsi="Times New Roman" w:cs="Times New Roman"/>
          <w:i/>
          <w:sz w:val="28"/>
          <w:szCs w:val="28"/>
        </w:rPr>
        <w:t>В адрес Уполномоченного обратились родители</w:t>
      </w:r>
      <w:r w:rsidRPr="006837FC">
        <w:rPr>
          <w:rFonts w:ascii="Times New Roman" w:hAnsi="Times New Roman" w:cs="Times New Roman"/>
          <w:i/>
          <w:sz w:val="28"/>
          <w:szCs w:val="28"/>
        </w:rPr>
        <w:t xml:space="preserve"> </w:t>
      </w:r>
      <w:r>
        <w:rPr>
          <w:rFonts w:ascii="Times New Roman" w:hAnsi="Times New Roman" w:cs="Times New Roman"/>
          <w:i/>
          <w:sz w:val="28"/>
          <w:szCs w:val="28"/>
        </w:rPr>
        <w:t>пятерых</w:t>
      </w:r>
      <w:r w:rsidRPr="000C4524">
        <w:rPr>
          <w:rFonts w:ascii="Times New Roman" w:hAnsi="Times New Roman" w:cs="Times New Roman"/>
          <w:i/>
          <w:sz w:val="28"/>
          <w:szCs w:val="28"/>
        </w:rPr>
        <w:t xml:space="preserve"> детей, которые после постановки вакцины АКДС получили осложнения в виде абсцессов. </w:t>
      </w:r>
      <w:r>
        <w:rPr>
          <w:rFonts w:ascii="Times New Roman" w:hAnsi="Times New Roman" w:cs="Times New Roman"/>
          <w:i/>
          <w:sz w:val="28"/>
          <w:szCs w:val="28"/>
        </w:rPr>
        <w:t>Д</w:t>
      </w:r>
      <w:r w:rsidRPr="000C4524">
        <w:rPr>
          <w:rFonts w:ascii="Times New Roman" w:hAnsi="Times New Roman" w:cs="Times New Roman"/>
          <w:i/>
          <w:sz w:val="28"/>
          <w:szCs w:val="28"/>
        </w:rPr>
        <w:t>етям потребовалось хирургическое вмешательство.</w:t>
      </w:r>
    </w:p>
    <w:p w:rsidR="00DF2341" w:rsidRPr="00B51801" w:rsidRDefault="00DF2341" w:rsidP="00DF2341">
      <w:pPr>
        <w:pStyle w:val="12"/>
        <w:spacing w:after="0" w:line="360" w:lineRule="auto"/>
        <w:ind w:left="0" w:firstLine="709"/>
        <w:jc w:val="both"/>
        <w:rPr>
          <w:rFonts w:ascii="Times New Roman" w:hAnsi="Times New Roman" w:cs="Times New Roman"/>
          <w:color w:val="FF0000"/>
          <w:sz w:val="28"/>
          <w:szCs w:val="28"/>
        </w:rPr>
      </w:pPr>
      <w:r>
        <w:rPr>
          <w:rFonts w:ascii="Times New Roman" w:hAnsi="Times New Roman" w:cs="Times New Roman"/>
          <w:sz w:val="28"/>
          <w:szCs w:val="28"/>
        </w:rPr>
        <w:t>По запросу Уполномоченного по правам ребенка Территориальный орган Федеральной службы по надзору в сфере здравоохранения по Тверской области (далее –</w:t>
      </w:r>
      <w:r w:rsidRPr="001767AA">
        <w:rPr>
          <w:rFonts w:ascii="Times New Roman" w:hAnsi="Times New Roman" w:cs="Times New Roman"/>
          <w:color w:val="FF0000"/>
          <w:sz w:val="28"/>
          <w:szCs w:val="28"/>
        </w:rPr>
        <w:t xml:space="preserve"> </w:t>
      </w:r>
      <w:r w:rsidRPr="004A7248">
        <w:rPr>
          <w:rFonts w:ascii="Times New Roman" w:hAnsi="Times New Roman" w:cs="Times New Roman"/>
          <w:sz w:val="28"/>
          <w:szCs w:val="28"/>
        </w:rPr>
        <w:t xml:space="preserve">Росздравнадзор) </w:t>
      </w:r>
      <w:r>
        <w:rPr>
          <w:rFonts w:ascii="Times New Roman" w:hAnsi="Times New Roman" w:cs="Times New Roman"/>
          <w:sz w:val="28"/>
          <w:szCs w:val="28"/>
        </w:rPr>
        <w:t xml:space="preserve">провел проверку, результаты которой подтвердили наличие посторонних примесей в виде черных включений в вакцине АКДС серии У-18, произведенной ФГУП «Микроген» Минздрава России г. Уфа. Ее использование было прекращено, образцы отправлены на испытания с целью установления соответствия требованиям нормативной документации по всем показателям качества. Министерство здравоохранения Тверской области направило письмо главным врачам о необходимости прекратить вакцинацию и вернуть остатки вакцины этой серии на склад. </w:t>
      </w:r>
      <w:r w:rsidRPr="00A76C3A">
        <w:rPr>
          <w:rFonts w:ascii="Times New Roman" w:hAnsi="Times New Roman" w:cs="Times New Roman"/>
          <w:sz w:val="28"/>
          <w:szCs w:val="28"/>
        </w:rPr>
        <w:t>Проведенная экспертиза показала несоответствие нормативу по показателю дисперсности.</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этой связи Уполномоченный по правам ребенка обратился в Росздравнадзор</w:t>
      </w:r>
      <w:r w:rsidRPr="001767AA">
        <w:rPr>
          <w:rFonts w:ascii="Times New Roman" w:hAnsi="Times New Roman" w:cs="Times New Roman"/>
          <w:color w:val="FF0000"/>
          <w:sz w:val="28"/>
          <w:szCs w:val="28"/>
        </w:rPr>
        <w:t xml:space="preserve"> </w:t>
      </w:r>
      <w:r>
        <w:rPr>
          <w:rFonts w:ascii="Times New Roman" w:hAnsi="Times New Roman" w:cs="Times New Roman"/>
          <w:sz w:val="28"/>
          <w:szCs w:val="28"/>
        </w:rPr>
        <w:t>с просьбой установить, на каком этапе в вакцину могли попасть инородные включения, привлечь виновных к ответственности и усилить контроль за соблюдением норм качества при производстве, транспортировке и хранении вакцин.</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Важнейшей частью охраны здоровья является </w:t>
      </w:r>
      <w:r w:rsidRPr="00A72C39">
        <w:rPr>
          <w:rFonts w:ascii="Times New Roman" w:hAnsi="Times New Roman" w:cs="Times New Roman"/>
          <w:sz w:val="28"/>
          <w:szCs w:val="28"/>
          <w:u w:val="single"/>
        </w:rPr>
        <w:t>профилактика заболеваемости, в том числе путем организации правильного и сбалансированного питания детей.</w:t>
      </w:r>
      <w:r>
        <w:rPr>
          <w:rFonts w:ascii="Times New Roman" w:hAnsi="Times New Roman" w:cs="Times New Roman"/>
          <w:sz w:val="28"/>
          <w:szCs w:val="28"/>
        </w:rPr>
        <w:t xml:space="preserve"> </w:t>
      </w:r>
    </w:p>
    <w:p w:rsidR="00DF2341" w:rsidRPr="009502FC"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w:t>
      </w:r>
      <w:r w:rsidRPr="009502FC">
        <w:rPr>
          <w:rFonts w:ascii="Times New Roman" w:hAnsi="Times New Roman" w:cs="Times New Roman"/>
          <w:sz w:val="28"/>
          <w:szCs w:val="28"/>
        </w:rPr>
        <w:t>рамках мониторинга ситуации с организацией питания в детских стационарных учреждениях, образовательных организациях</w:t>
      </w:r>
      <w:r>
        <w:rPr>
          <w:rFonts w:ascii="Times New Roman" w:hAnsi="Times New Roman" w:cs="Times New Roman"/>
          <w:sz w:val="28"/>
          <w:szCs w:val="28"/>
        </w:rPr>
        <w:t>,</w:t>
      </w:r>
      <w:r w:rsidRPr="009502FC">
        <w:rPr>
          <w:rFonts w:ascii="Times New Roman" w:hAnsi="Times New Roman" w:cs="Times New Roman"/>
          <w:sz w:val="28"/>
          <w:szCs w:val="28"/>
        </w:rPr>
        <w:t xml:space="preserve"> учреждениях здравоохранения и социальной защиты населения была выявлена серьезная проблема отсутствия системного предупреждения приобретения и поставок фальсифицированных молочных продуктов питания в рамках проводимых государственных закупок.</w:t>
      </w:r>
    </w:p>
    <w:p w:rsidR="001B6627" w:rsidRPr="009502FC" w:rsidRDefault="001B6627" w:rsidP="001B6627">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11 месяцев 2017 года Управлением Россельхознадзора по Тверской и Псковской областям </w:t>
      </w:r>
      <w:r w:rsidRPr="00A76C3A">
        <w:rPr>
          <w:rFonts w:ascii="Times New Roman" w:hAnsi="Times New Roman" w:cs="Times New Roman"/>
          <w:sz w:val="28"/>
          <w:szCs w:val="28"/>
        </w:rPr>
        <w:t>в ФГБУ «Тверская межобластная ветеринарная лаборатория» направлены для исследования 474 пробы молочной продукци</w:t>
      </w:r>
      <w:r>
        <w:rPr>
          <w:rFonts w:ascii="Times New Roman" w:hAnsi="Times New Roman" w:cs="Times New Roman"/>
          <w:sz w:val="28"/>
          <w:szCs w:val="28"/>
        </w:rPr>
        <w:t>и и 35 проб мясной продукции, из которых</w:t>
      </w:r>
      <w:r w:rsidRPr="00A76C3A">
        <w:rPr>
          <w:rFonts w:ascii="Times New Roman" w:hAnsi="Times New Roman" w:cs="Times New Roman"/>
          <w:sz w:val="28"/>
          <w:szCs w:val="28"/>
        </w:rPr>
        <w:t xml:space="preserve"> 190 образцов признаны несоответствующими установленным треб</w:t>
      </w:r>
      <w:r>
        <w:rPr>
          <w:rFonts w:ascii="Times New Roman" w:hAnsi="Times New Roman" w:cs="Times New Roman"/>
          <w:sz w:val="28"/>
          <w:szCs w:val="28"/>
        </w:rPr>
        <w:t>ованиям качества и безопасности (</w:t>
      </w:r>
      <w:r w:rsidRPr="00A76C3A">
        <w:rPr>
          <w:rFonts w:ascii="Times New Roman" w:hAnsi="Times New Roman" w:cs="Times New Roman"/>
          <w:sz w:val="28"/>
          <w:szCs w:val="28"/>
        </w:rPr>
        <w:t>37,3</w:t>
      </w:r>
      <w:r>
        <w:rPr>
          <w:rFonts w:ascii="Times New Roman" w:hAnsi="Times New Roman" w:cs="Times New Roman"/>
          <w:sz w:val="28"/>
          <w:szCs w:val="28"/>
        </w:rPr>
        <w:t>%</w:t>
      </w:r>
      <w:r w:rsidRPr="00A76C3A">
        <w:rPr>
          <w:rFonts w:ascii="Times New Roman" w:hAnsi="Times New Roman" w:cs="Times New Roman"/>
          <w:sz w:val="28"/>
          <w:szCs w:val="28"/>
        </w:rPr>
        <w:t xml:space="preserve"> от количества отобранных проб</w:t>
      </w:r>
      <w:r>
        <w:rPr>
          <w:rFonts w:ascii="Times New Roman" w:hAnsi="Times New Roman" w:cs="Times New Roman"/>
          <w:sz w:val="28"/>
          <w:szCs w:val="28"/>
        </w:rPr>
        <w:t>).</w:t>
      </w:r>
    </w:p>
    <w:p w:rsidR="00DF2341" w:rsidRDefault="00DF2341" w:rsidP="00DF2341">
      <w:pPr>
        <w:pStyle w:val="12"/>
        <w:spacing w:after="0" w:line="360" w:lineRule="auto"/>
        <w:ind w:left="0" w:firstLine="709"/>
        <w:jc w:val="both"/>
        <w:rPr>
          <w:rFonts w:ascii="Times New Roman" w:hAnsi="Times New Roman" w:cs="Times New Roman"/>
          <w:sz w:val="28"/>
          <w:szCs w:val="28"/>
        </w:rPr>
      </w:pPr>
      <w:r w:rsidRPr="009502FC">
        <w:rPr>
          <w:rFonts w:ascii="Times New Roman" w:hAnsi="Times New Roman" w:cs="Times New Roman"/>
          <w:sz w:val="28"/>
          <w:szCs w:val="28"/>
        </w:rPr>
        <w:t xml:space="preserve">Наибольшее распространение получили поставки фальсифицированных сливочного масла, сыра, творога, сметаны, при изготовлении которых вместо натуральных животных жиров широко применяются жиры растительные (в частности - пальмовое масло), которые, хотя и разрешены к применению, не являются аналогами </w:t>
      </w:r>
      <w:r>
        <w:rPr>
          <w:rFonts w:ascii="Times New Roman" w:hAnsi="Times New Roman" w:cs="Times New Roman"/>
          <w:sz w:val="28"/>
          <w:szCs w:val="28"/>
        </w:rPr>
        <w:t xml:space="preserve">столь </w:t>
      </w:r>
      <w:r w:rsidRPr="009502FC">
        <w:rPr>
          <w:rFonts w:ascii="Times New Roman" w:hAnsi="Times New Roman" w:cs="Times New Roman"/>
          <w:sz w:val="28"/>
          <w:szCs w:val="28"/>
        </w:rPr>
        <w:t xml:space="preserve">необходимых для организма человека животных жиров. </w:t>
      </w:r>
    </w:p>
    <w:p w:rsidR="00DF2341" w:rsidRPr="009502FC" w:rsidRDefault="00DF2341" w:rsidP="00DF2341">
      <w:pPr>
        <w:pStyle w:val="12"/>
        <w:spacing w:after="0" w:line="360" w:lineRule="auto"/>
        <w:ind w:left="0" w:firstLine="709"/>
        <w:jc w:val="both"/>
        <w:rPr>
          <w:rFonts w:ascii="Times New Roman" w:hAnsi="Times New Roman" w:cs="Times New Roman"/>
          <w:sz w:val="28"/>
          <w:szCs w:val="28"/>
        </w:rPr>
      </w:pPr>
      <w:r w:rsidRPr="009502FC">
        <w:rPr>
          <w:rFonts w:ascii="Times New Roman" w:hAnsi="Times New Roman" w:cs="Times New Roman"/>
          <w:sz w:val="28"/>
          <w:szCs w:val="28"/>
        </w:rPr>
        <w:t>В ходе мониторинга особое внимание уделялось вопросам контроля за качеством поставляемых продуктов и их соответствием государственным стандартам.</w:t>
      </w:r>
      <w:r>
        <w:rPr>
          <w:rFonts w:ascii="Times New Roman" w:hAnsi="Times New Roman" w:cs="Times New Roman"/>
          <w:sz w:val="28"/>
          <w:szCs w:val="28"/>
        </w:rPr>
        <w:t xml:space="preserve"> Было у</w:t>
      </w:r>
      <w:r w:rsidRPr="009502FC">
        <w:rPr>
          <w:rFonts w:ascii="Times New Roman" w:hAnsi="Times New Roman" w:cs="Times New Roman"/>
          <w:sz w:val="28"/>
          <w:szCs w:val="28"/>
        </w:rPr>
        <w:t xml:space="preserve">становлено, что система контроля за качеством поставляемых продуктов питания во всех учреждениях, работающих с детьми, сформирована (имеется ответственное лицо, осуществляющее приемку продукции, заведены журналы бракеража, определен порядок действия в случае выявления некачественной/просроченной продукции и т.д.), </w:t>
      </w:r>
      <w:r>
        <w:rPr>
          <w:rFonts w:ascii="Times New Roman" w:hAnsi="Times New Roman" w:cs="Times New Roman"/>
          <w:sz w:val="28"/>
          <w:szCs w:val="28"/>
        </w:rPr>
        <w:t>н</w:t>
      </w:r>
      <w:r w:rsidRPr="009502FC">
        <w:rPr>
          <w:rFonts w:ascii="Times New Roman" w:hAnsi="Times New Roman" w:cs="Times New Roman"/>
          <w:sz w:val="28"/>
          <w:szCs w:val="28"/>
        </w:rPr>
        <w:t xml:space="preserve">о </w:t>
      </w:r>
      <w:r w:rsidRPr="00417544">
        <w:rPr>
          <w:rFonts w:ascii="Times New Roman" w:hAnsi="Times New Roman" w:cs="Times New Roman"/>
          <w:b/>
          <w:sz w:val="28"/>
          <w:szCs w:val="28"/>
        </w:rPr>
        <w:t>системы выявления фальсифицированный продукции нет.</w:t>
      </w:r>
      <w:r w:rsidRPr="009502FC">
        <w:rPr>
          <w:rFonts w:ascii="Times New Roman" w:hAnsi="Times New Roman" w:cs="Times New Roman"/>
          <w:sz w:val="28"/>
          <w:szCs w:val="28"/>
        </w:rPr>
        <w:t xml:space="preserve"> Установить наличие пальмового масла можно только путем проведения и оплаты экспертизы, стоимость </w:t>
      </w:r>
      <w:r>
        <w:rPr>
          <w:rFonts w:ascii="Times New Roman" w:hAnsi="Times New Roman" w:cs="Times New Roman"/>
          <w:sz w:val="28"/>
          <w:szCs w:val="28"/>
        </w:rPr>
        <w:t>которой</w:t>
      </w:r>
      <w:r w:rsidRPr="009502FC">
        <w:rPr>
          <w:rFonts w:ascii="Times New Roman" w:hAnsi="Times New Roman" w:cs="Times New Roman"/>
          <w:sz w:val="28"/>
          <w:szCs w:val="28"/>
        </w:rPr>
        <w:t xml:space="preserve"> составляет в среднем около 7 тыс</w:t>
      </w:r>
      <w:r w:rsidR="005574EF">
        <w:rPr>
          <w:rFonts w:ascii="Times New Roman" w:hAnsi="Times New Roman" w:cs="Times New Roman"/>
          <w:sz w:val="28"/>
          <w:szCs w:val="28"/>
        </w:rPr>
        <w:t>.</w:t>
      </w:r>
      <w:r w:rsidR="00740A60">
        <w:rPr>
          <w:rFonts w:ascii="Times New Roman" w:hAnsi="Times New Roman" w:cs="Times New Roman"/>
          <w:sz w:val="28"/>
          <w:szCs w:val="28"/>
        </w:rPr>
        <w:t xml:space="preserve"> </w:t>
      </w:r>
      <w:r w:rsidRPr="009502FC">
        <w:rPr>
          <w:rFonts w:ascii="Times New Roman" w:hAnsi="Times New Roman" w:cs="Times New Roman"/>
          <w:sz w:val="28"/>
          <w:szCs w:val="28"/>
        </w:rPr>
        <w:t>руб</w:t>
      </w:r>
      <w:r w:rsidR="005574EF">
        <w:rPr>
          <w:rFonts w:ascii="Times New Roman" w:hAnsi="Times New Roman" w:cs="Times New Roman"/>
          <w:sz w:val="28"/>
          <w:szCs w:val="28"/>
        </w:rPr>
        <w:t>.</w:t>
      </w:r>
      <w:r w:rsidRPr="009502FC">
        <w:rPr>
          <w:rFonts w:ascii="Times New Roman" w:hAnsi="Times New Roman" w:cs="Times New Roman"/>
          <w:sz w:val="28"/>
          <w:szCs w:val="28"/>
        </w:rPr>
        <w:t xml:space="preserve"> Данные расходы ложатся на бюджет учреж</w:t>
      </w:r>
      <w:r>
        <w:rPr>
          <w:rFonts w:ascii="Times New Roman" w:hAnsi="Times New Roman" w:cs="Times New Roman"/>
          <w:sz w:val="28"/>
          <w:szCs w:val="28"/>
        </w:rPr>
        <w:t>дения, при этом средства на проведение экспертиз н</w:t>
      </w:r>
      <w:r w:rsidRPr="009502FC">
        <w:rPr>
          <w:rFonts w:ascii="Times New Roman" w:hAnsi="Times New Roman" w:cs="Times New Roman"/>
          <w:sz w:val="28"/>
          <w:szCs w:val="28"/>
        </w:rPr>
        <w:t xml:space="preserve">е заложены в бюджеты организаций, в связи с чем экспертиза продукции, даже при наличии подозрений в фальсификации, не проводится. </w:t>
      </w:r>
    </w:p>
    <w:p w:rsidR="00DF2341" w:rsidRPr="009502FC" w:rsidRDefault="00DF2341" w:rsidP="00DF2341">
      <w:pPr>
        <w:pStyle w:val="12"/>
        <w:spacing w:after="0" w:line="360" w:lineRule="auto"/>
        <w:ind w:left="0" w:firstLine="709"/>
        <w:jc w:val="both"/>
        <w:rPr>
          <w:rFonts w:ascii="Times New Roman" w:hAnsi="Times New Roman" w:cs="Times New Roman"/>
          <w:sz w:val="28"/>
          <w:szCs w:val="28"/>
        </w:rPr>
      </w:pPr>
      <w:r w:rsidRPr="009502FC">
        <w:rPr>
          <w:rFonts w:ascii="Times New Roman" w:hAnsi="Times New Roman" w:cs="Times New Roman"/>
          <w:sz w:val="28"/>
          <w:szCs w:val="28"/>
        </w:rPr>
        <w:lastRenderedPageBreak/>
        <w:t>Другая причина, по которой администрации учреждений не проводят экспертизы молочной продукции на наличи</w:t>
      </w:r>
      <w:r>
        <w:rPr>
          <w:rFonts w:ascii="Times New Roman" w:hAnsi="Times New Roman" w:cs="Times New Roman"/>
          <w:sz w:val="28"/>
          <w:szCs w:val="28"/>
        </w:rPr>
        <w:t>е</w:t>
      </w:r>
      <w:r w:rsidRPr="009502FC">
        <w:rPr>
          <w:rFonts w:ascii="Times New Roman" w:hAnsi="Times New Roman" w:cs="Times New Roman"/>
          <w:sz w:val="28"/>
          <w:szCs w:val="28"/>
        </w:rPr>
        <w:t xml:space="preserve"> фальсификата, заключается в проблеме организации питания</w:t>
      </w:r>
      <w:r>
        <w:rPr>
          <w:rFonts w:ascii="Times New Roman" w:hAnsi="Times New Roman" w:cs="Times New Roman"/>
          <w:sz w:val="28"/>
          <w:szCs w:val="28"/>
        </w:rPr>
        <w:t>. В</w:t>
      </w:r>
      <w:r w:rsidRPr="009502FC">
        <w:rPr>
          <w:rFonts w:ascii="Times New Roman" w:hAnsi="Times New Roman" w:cs="Times New Roman"/>
          <w:sz w:val="28"/>
          <w:szCs w:val="28"/>
        </w:rPr>
        <w:t xml:space="preserve"> случае, если экспертиза докажет фальсификацию</w:t>
      </w:r>
      <w:r>
        <w:rPr>
          <w:rFonts w:ascii="Times New Roman" w:hAnsi="Times New Roman" w:cs="Times New Roman"/>
          <w:sz w:val="28"/>
          <w:szCs w:val="28"/>
        </w:rPr>
        <w:t>,</w:t>
      </w:r>
      <w:r w:rsidRPr="009502FC">
        <w:rPr>
          <w:rFonts w:ascii="Times New Roman" w:hAnsi="Times New Roman" w:cs="Times New Roman"/>
          <w:sz w:val="28"/>
          <w:szCs w:val="28"/>
        </w:rPr>
        <w:t xml:space="preserve"> продукцию необходимо будет вернуть поставщику, контракт расторгнуть, но обязанность </w:t>
      </w:r>
      <w:r>
        <w:rPr>
          <w:rFonts w:ascii="Times New Roman" w:hAnsi="Times New Roman" w:cs="Times New Roman"/>
          <w:sz w:val="28"/>
          <w:szCs w:val="28"/>
        </w:rPr>
        <w:t xml:space="preserve">по </w:t>
      </w:r>
      <w:r w:rsidRPr="009502FC">
        <w:rPr>
          <w:rFonts w:ascii="Times New Roman" w:hAnsi="Times New Roman" w:cs="Times New Roman"/>
          <w:sz w:val="28"/>
          <w:szCs w:val="28"/>
        </w:rPr>
        <w:t xml:space="preserve">организации питания в соответствии с разработанными стандартами сохранится. </w:t>
      </w:r>
    </w:p>
    <w:p w:rsidR="00DF2341" w:rsidRDefault="00DF2341" w:rsidP="00DF2341">
      <w:pPr>
        <w:pStyle w:val="12"/>
        <w:spacing w:after="0" w:line="360" w:lineRule="auto"/>
        <w:ind w:left="0" w:firstLine="709"/>
        <w:jc w:val="both"/>
        <w:rPr>
          <w:rFonts w:ascii="Times New Roman" w:hAnsi="Times New Roman" w:cs="Times New Roman"/>
          <w:sz w:val="28"/>
          <w:szCs w:val="28"/>
        </w:rPr>
      </w:pPr>
      <w:r w:rsidRPr="009502FC">
        <w:rPr>
          <w:rFonts w:ascii="Times New Roman" w:hAnsi="Times New Roman" w:cs="Times New Roman"/>
          <w:sz w:val="28"/>
          <w:szCs w:val="28"/>
        </w:rPr>
        <w:t>Учитывая социальн</w:t>
      </w:r>
      <w:r>
        <w:rPr>
          <w:rFonts w:ascii="Times New Roman" w:hAnsi="Times New Roman" w:cs="Times New Roman"/>
          <w:sz w:val="28"/>
          <w:szCs w:val="28"/>
        </w:rPr>
        <w:t>у</w:t>
      </w:r>
      <w:r w:rsidRPr="009502FC">
        <w:rPr>
          <w:rFonts w:ascii="Times New Roman" w:hAnsi="Times New Roman" w:cs="Times New Roman"/>
          <w:sz w:val="28"/>
          <w:szCs w:val="28"/>
        </w:rPr>
        <w:t xml:space="preserve">ю важность проблемы, а также ее экономическую составляющую, выражающуюся в трате бюджетных средств на продукцию, не соответствующую техническому заданию и имеющую более низкую себестоимость, </w:t>
      </w:r>
      <w:r>
        <w:rPr>
          <w:rFonts w:ascii="Times New Roman" w:hAnsi="Times New Roman" w:cs="Times New Roman"/>
          <w:sz w:val="28"/>
          <w:szCs w:val="28"/>
        </w:rPr>
        <w:t xml:space="preserve">Уполномоченным по правам ребенка в адрес Правительства Тверской области </w:t>
      </w:r>
      <w:r w:rsidRPr="00453DF0">
        <w:rPr>
          <w:rFonts w:ascii="Times New Roman" w:hAnsi="Times New Roman" w:cs="Times New Roman"/>
          <w:b/>
          <w:sz w:val="28"/>
          <w:szCs w:val="28"/>
        </w:rPr>
        <w:t>в апреле 2017</w:t>
      </w:r>
      <w:r>
        <w:rPr>
          <w:rFonts w:ascii="Times New Roman" w:hAnsi="Times New Roman" w:cs="Times New Roman"/>
          <w:sz w:val="28"/>
          <w:szCs w:val="28"/>
        </w:rPr>
        <w:t xml:space="preserve"> года было направлено предложение провести специальное</w:t>
      </w:r>
      <w:r w:rsidRPr="009502FC">
        <w:rPr>
          <w:rFonts w:ascii="Times New Roman" w:hAnsi="Times New Roman" w:cs="Times New Roman"/>
          <w:sz w:val="28"/>
          <w:szCs w:val="28"/>
        </w:rPr>
        <w:t xml:space="preserve"> заседание комиссии по противодействию незаконному обороту промышленной продукции в Тверской области при Губернаторе Тверской области, созданн</w:t>
      </w:r>
      <w:r>
        <w:rPr>
          <w:rFonts w:ascii="Times New Roman" w:hAnsi="Times New Roman" w:cs="Times New Roman"/>
          <w:sz w:val="28"/>
          <w:szCs w:val="28"/>
        </w:rPr>
        <w:t>ой</w:t>
      </w:r>
      <w:r w:rsidRPr="009502FC">
        <w:rPr>
          <w:rFonts w:ascii="Times New Roman" w:hAnsi="Times New Roman" w:cs="Times New Roman"/>
          <w:sz w:val="28"/>
          <w:szCs w:val="28"/>
        </w:rPr>
        <w:t xml:space="preserve"> в соответствии с Указом Президента Российской Федерации от 23.01.2015 № 31 «О дополнительных мерах по противодействию незаконному обороту промышленной продукции»</w:t>
      </w:r>
      <w:r>
        <w:rPr>
          <w:rFonts w:ascii="Times New Roman" w:hAnsi="Times New Roman" w:cs="Times New Roman"/>
          <w:sz w:val="28"/>
          <w:szCs w:val="28"/>
        </w:rPr>
        <w:t>.</w:t>
      </w:r>
      <w:r w:rsidRPr="009502FC">
        <w:rPr>
          <w:rFonts w:ascii="Times New Roman" w:hAnsi="Times New Roman" w:cs="Times New Roman"/>
          <w:sz w:val="28"/>
          <w:szCs w:val="28"/>
        </w:rPr>
        <w:t xml:space="preserve"> </w:t>
      </w:r>
      <w:r>
        <w:rPr>
          <w:rFonts w:ascii="Times New Roman" w:hAnsi="Times New Roman" w:cs="Times New Roman"/>
          <w:sz w:val="28"/>
          <w:szCs w:val="28"/>
        </w:rPr>
        <w:t xml:space="preserve">На момент подготовки доклада </w:t>
      </w:r>
      <w:r w:rsidRPr="00453DF0">
        <w:rPr>
          <w:rFonts w:ascii="Times New Roman" w:hAnsi="Times New Roman" w:cs="Times New Roman"/>
          <w:b/>
          <w:sz w:val="28"/>
          <w:szCs w:val="28"/>
        </w:rPr>
        <w:t>комиссия эту проблему так и не обсудила</w:t>
      </w:r>
      <w:r>
        <w:rPr>
          <w:rFonts w:ascii="Times New Roman" w:hAnsi="Times New Roman" w:cs="Times New Roman"/>
          <w:sz w:val="28"/>
          <w:szCs w:val="28"/>
        </w:rPr>
        <w:t>.</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Важнейшим вопросом в сфере здравоохранения является </w:t>
      </w:r>
      <w:r w:rsidRPr="00B37762">
        <w:rPr>
          <w:rFonts w:ascii="Times New Roman" w:hAnsi="Times New Roman" w:cs="Times New Roman"/>
          <w:sz w:val="28"/>
          <w:szCs w:val="28"/>
          <w:u w:val="single"/>
        </w:rPr>
        <w:t>охрана репродуктивного здоровья</w:t>
      </w:r>
      <w:r>
        <w:rPr>
          <w:rFonts w:ascii="Times New Roman" w:hAnsi="Times New Roman" w:cs="Times New Roman"/>
          <w:sz w:val="28"/>
          <w:szCs w:val="28"/>
          <w:u w:val="single"/>
        </w:rPr>
        <w:t xml:space="preserve"> п</w:t>
      </w:r>
      <w:r w:rsidRPr="00B37762">
        <w:rPr>
          <w:rFonts w:ascii="Times New Roman" w:hAnsi="Times New Roman" w:cs="Times New Roman"/>
          <w:sz w:val="28"/>
          <w:szCs w:val="28"/>
          <w:u w:val="single"/>
        </w:rPr>
        <w:t>одростков</w:t>
      </w:r>
      <w:r>
        <w:rPr>
          <w:rFonts w:ascii="Times New Roman" w:hAnsi="Times New Roman" w:cs="Times New Roman"/>
          <w:sz w:val="28"/>
          <w:szCs w:val="28"/>
          <w:u w:val="single"/>
        </w:rPr>
        <w:t>.</w:t>
      </w:r>
      <w:r>
        <w:rPr>
          <w:rFonts w:ascii="Times New Roman" w:hAnsi="Times New Roman" w:cs="Times New Roman"/>
          <w:sz w:val="28"/>
          <w:szCs w:val="28"/>
        </w:rPr>
        <w:t xml:space="preserve"> У ежегодно снижающегося числа беременностей и абортов </w:t>
      </w:r>
      <w:r w:rsidRPr="00613AE6">
        <w:rPr>
          <w:rFonts w:ascii="Times New Roman" w:hAnsi="Times New Roman" w:cs="Times New Roman"/>
          <w:sz w:val="28"/>
          <w:szCs w:val="28"/>
        </w:rPr>
        <w:t>у</w:t>
      </w:r>
      <w:r>
        <w:rPr>
          <w:rFonts w:ascii="Times New Roman" w:hAnsi="Times New Roman" w:cs="Times New Roman"/>
          <w:sz w:val="28"/>
          <w:szCs w:val="28"/>
        </w:rPr>
        <w:t xml:space="preserve"> несовершеннолетних есть и обратная, скрытая от статистического учета сторона. Речь идет об абортах в коммерческих медицинских организациях, в том числе медикаментозных абортах, а также о свободной продаже препаратов для </w:t>
      </w:r>
      <w:r w:rsidR="00F51163">
        <w:rPr>
          <w:rFonts w:ascii="Times New Roman" w:hAnsi="Times New Roman" w:cs="Times New Roman"/>
          <w:sz w:val="28"/>
          <w:szCs w:val="28"/>
        </w:rPr>
        <w:t xml:space="preserve">их </w:t>
      </w:r>
      <w:r>
        <w:rPr>
          <w:rFonts w:ascii="Times New Roman" w:hAnsi="Times New Roman" w:cs="Times New Roman"/>
          <w:sz w:val="28"/>
          <w:szCs w:val="28"/>
        </w:rPr>
        <w:t>проведения в сети интернет.</w:t>
      </w:r>
    </w:p>
    <w:p w:rsidR="00DF2341" w:rsidRDefault="00DF2341" w:rsidP="00DF2341">
      <w:pPr>
        <w:pStyle w:val="12"/>
        <w:spacing w:after="0" w:line="240" w:lineRule="auto"/>
        <w:ind w:left="0" w:firstLine="709"/>
        <w:jc w:val="both"/>
        <w:rPr>
          <w:rFonts w:ascii="Times New Roman" w:hAnsi="Times New Roman" w:cs="Times New Roman"/>
          <w:i/>
          <w:sz w:val="28"/>
          <w:szCs w:val="28"/>
        </w:rPr>
      </w:pPr>
      <w:r w:rsidRPr="00802585">
        <w:rPr>
          <w:rFonts w:ascii="Times New Roman" w:hAnsi="Times New Roman" w:cs="Times New Roman"/>
          <w:i/>
          <w:sz w:val="28"/>
          <w:szCs w:val="28"/>
        </w:rPr>
        <w:t>В адрес Уполномоченного поступило анонимное сообщение о том, что несовершеннолетней девушке совершенно свободно продали препараты для медикаментозного аборта в одной из коммерческих клиник</w:t>
      </w:r>
      <w:r>
        <w:rPr>
          <w:rFonts w:ascii="Times New Roman" w:hAnsi="Times New Roman" w:cs="Times New Roman"/>
          <w:i/>
          <w:sz w:val="28"/>
          <w:szCs w:val="28"/>
        </w:rPr>
        <w:t xml:space="preserve"> </w:t>
      </w:r>
      <w:r w:rsidRPr="00802585">
        <w:rPr>
          <w:rFonts w:ascii="Times New Roman" w:hAnsi="Times New Roman" w:cs="Times New Roman"/>
          <w:i/>
          <w:sz w:val="28"/>
          <w:szCs w:val="28"/>
        </w:rPr>
        <w:t>Твери. Не оформляя договора оказания медицинских услуг, не требуя предъявления документа, не зная ее состояние здоровья и не предупреждая о возможных противопоказаниях и осложнениях.</w:t>
      </w:r>
    </w:p>
    <w:p w:rsidR="00DF2341" w:rsidRPr="00802585" w:rsidRDefault="00DF2341" w:rsidP="00DF2341">
      <w:pPr>
        <w:pStyle w:val="12"/>
        <w:spacing w:after="0" w:line="240" w:lineRule="auto"/>
        <w:ind w:left="0" w:firstLine="709"/>
        <w:jc w:val="both"/>
        <w:rPr>
          <w:rFonts w:ascii="Times New Roman" w:hAnsi="Times New Roman" w:cs="Times New Roman"/>
          <w:i/>
          <w:sz w:val="28"/>
          <w:szCs w:val="28"/>
        </w:rPr>
      </w:pP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никакая документация на этот случай не составлялась, провести проверку законности действий клиники оказалось невозможным. Однако при изучении ситуации было установлено, что указанная сфера медицинских услуг в </w:t>
      </w:r>
      <w:r>
        <w:rPr>
          <w:rFonts w:ascii="Times New Roman" w:hAnsi="Times New Roman" w:cs="Times New Roman"/>
          <w:sz w:val="28"/>
          <w:szCs w:val="28"/>
        </w:rPr>
        <w:lastRenderedPageBreak/>
        <w:t xml:space="preserve">коммерческих медицинских организациях действительно не регламентирована и практически неконтролируема. Достоверного учета произведенных абортов в них нет, отсутствует и информация о количестве обратившихся несовершеннолетних, оборот препаратов для проведения медикаментозных абортов не контролируется, состояние пациенток после их применения не отслеживается в нарушение действующих нормативных актов. Не исключено, что потом они обращаются в государственные медицинские учреждения для лечения последствий, которые могут быть очень серьезными, вплоть до гормональных сбоев и бесплодия. Важно и то, что коммерческие клиники не проводят разъяснительную работу </w:t>
      </w:r>
      <w:r w:rsidRPr="0045107D">
        <w:rPr>
          <w:rFonts w:ascii="Times New Roman" w:hAnsi="Times New Roman" w:cs="Times New Roman"/>
          <w:sz w:val="28"/>
          <w:szCs w:val="28"/>
        </w:rPr>
        <w:t xml:space="preserve">с забеременевшей </w:t>
      </w:r>
      <w:r>
        <w:rPr>
          <w:rFonts w:ascii="Times New Roman" w:hAnsi="Times New Roman" w:cs="Times New Roman"/>
          <w:sz w:val="28"/>
          <w:szCs w:val="28"/>
        </w:rPr>
        <w:t xml:space="preserve">с целью сохранения беременности, не убеждают в ошибочности решения об аборте. </w:t>
      </w:r>
    </w:p>
    <w:p w:rsidR="00DF2341" w:rsidRDefault="00DF2341"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 обращение </w:t>
      </w:r>
      <w:r w:rsidRPr="0045107D">
        <w:rPr>
          <w:rFonts w:ascii="Times New Roman" w:hAnsi="Times New Roman" w:cs="Times New Roman"/>
          <w:sz w:val="28"/>
          <w:szCs w:val="28"/>
        </w:rPr>
        <w:t>Уполномоченного</w:t>
      </w:r>
      <w:r w:rsidR="0045107D">
        <w:rPr>
          <w:rFonts w:ascii="Times New Roman" w:hAnsi="Times New Roman" w:cs="Times New Roman"/>
          <w:sz w:val="28"/>
          <w:szCs w:val="28"/>
        </w:rPr>
        <w:t xml:space="preserve"> по правам ребенка</w:t>
      </w:r>
      <w:r w:rsidRPr="0045107D">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396F93">
        <w:rPr>
          <w:rFonts w:ascii="Times New Roman" w:hAnsi="Times New Roman" w:cs="Times New Roman"/>
          <w:sz w:val="28"/>
          <w:szCs w:val="28"/>
        </w:rPr>
        <w:t>Росздравнадзор</w:t>
      </w:r>
      <w:r w:rsidRPr="00B51801">
        <w:rPr>
          <w:rFonts w:ascii="Times New Roman" w:hAnsi="Times New Roman" w:cs="Times New Roman"/>
          <w:color w:val="FF0000"/>
          <w:sz w:val="28"/>
          <w:szCs w:val="28"/>
        </w:rPr>
        <w:t xml:space="preserve"> </w:t>
      </w:r>
      <w:r>
        <w:rPr>
          <w:rFonts w:ascii="Times New Roman" w:hAnsi="Times New Roman" w:cs="Times New Roman"/>
          <w:sz w:val="28"/>
          <w:szCs w:val="28"/>
        </w:rPr>
        <w:t xml:space="preserve">был получен ответ о том, что проверки коммерческих медицинских организаций, осуществляющих деятельность по прерыванию беременности, не проводятся. </w:t>
      </w:r>
    </w:p>
    <w:p w:rsidR="00DF2341" w:rsidRPr="004E21EF" w:rsidRDefault="00663B2B" w:rsidP="00DF2341">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DF2341">
        <w:rPr>
          <w:rFonts w:ascii="Times New Roman" w:hAnsi="Times New Roman" w:cs="Times New Roman"/>
          <w:sz w:val="28"/>
          <w:szCs w:val="28"/>
        </w:rPr>
        <w:t>есконтрольно медицинские препараты продаются через интернет. Достаточно пары минут, чтобы узнать их название, способ применения и найти сайты, где можно их приобрести.  При этом продавцов не интересует возраст покупателей, их состояние здоровья, правила продажи рецептурных препаратов. С целью охраны репродуктивного здоровья молодежи необходимо отрегулировать эту проблему на федеральном уровне, в частности:</w:t>
      </w:r>
    </w:p>
    <w:p w:rsidR="00DF2341" w:rsidRDefault="00DF2341" w:rsidP="00DF2341">
      <w:pPr>
        <w:pStyle w:val="12"/>
        <w:spacing w:after="0" w:line="360" w:lineRule="auto"/>
        <w:ind w:left="0" w:firstLine="709"/>
        <w:jc w:val="both"/>
        <w:rPr>
          <w:rFonts w:ascii="Times New Roman" w:hAnsi="Times New Roman" w:cs="Times New Roman"/>
          <w:b/>
          <w:sz w:val="28"/>
          <w:szCs w:val="28"/>
        </w:rPr>
      </w:pPr>
      <w:r w:rsidRPr="00453DF0">
        <w:rPr>
          <w:rFonts w:ascii="Times New Roman" w:hAnsi="Times New Roman" w:cs="Times New Roman"/>
          <w:b/>
          <w:sz w:val="28"/>
          <w:szCs w:val="28"/>
        </w:rPr>
        <w:t>установить обязанность коммерческих медицинских организаций, лицензированных для производства искусственного прерывания беременности, в обязательном порядке документировать каждый случай аборта</w:t>
      </w:r>
      <w:r>
        <w:rPr>
          <w:rFonts w:ascii="Times New Roman" w:hAnsi="Times New Roman" w:cs="Times New Roman"/>
          <w:b/>
          <w:sz w:val="28"/>
          <w:szCs w:val="28"/>
        </w:rPr>
        <w:t xml:space="preserve"> и</w:t>
      </w:r>
      <w:r w:rsidRPr="00453DF0">
        <w:rPr>
          <w:rFonts w:ascii="Times New Roman" w:hAnsi="Times New Roman" w:cs="Times New Roman"/>
          <w:b/>
          <w:sz w:val="28"/>
          <w:szCs w:val="28"/>
        </w:rPr>
        <w:t xml:space="preserve"> передавать статистические сведения в региональные органы управления здравоохранением; внести лекарственные препараты для проведения медикаментозных абортов в  Перечень лекарственных средств для медицинского применения, подлежащих предметно-колич</w:t>
      </w:r>
      <w:r>
        <w:rPr>
          <w:rFonts w:ascii="Times New Roman" w:hAnsi="Times New Roman" w:cs="Times New Roman"/>
          <w:b/>
          <w:sz w:val="28"/>
          <w:szCs w:val="28"/>
        </w:rPr>
        <w:t>ественному учету (утвержденный п</w:t>
      </w:r>
      <w:r w:rsidRPr="00453DF0">
        <w:rPr>
          <w:rFonts w:ascii="Times New Roman" w:hAnsi="Times New Roman" w:cs="Times New Roman"/>
          <w:b/>
          <w:sz w:val="28"/>
          <w:szCs w:val="28"/>
        </w:rPr>
        <w:t>риказом Министерства здравоохранения Р</w:t>
      </w:r>
      <w:r>
        <w:rPr>
          <w:rFonts w:ascii="Times New Roman" w:hAnsi="Times New Roman" w:cs="Times New Roman"/>
          <w:b/>
          <w:sz w:val="28"/>
          <w:szCs w:val="28"/>
        </w:rPr>
        <w:t xml:space="preserve">оссийской </w:t>
      </w:r>
      <w:r w:rsidRPr="00453DF0">
        <w:rPr>
          <w:rFonts w:ascii="Times New Roman" w:hAnsi="Times New Roman" w:cs="Times New Roman"/>
          <w:b/>
          <w:sz w:val="28"/>
          <w:szCs w:val="28"/>
        </w:rPr>
        <w:t>Ф</w:t>
      </w:r>
      <w:r>
        <w:rPr>
          <w:rFonts w:ascii="Times New Roman" w:hAnsi="Times New Roman" w:cs="Times New Roman"/>
          <w:b/>
          <w:sz w:val="28"/>
          <w:szCs w:val="28"/>
        </w:rPr>
        <w:t>едерации</w:t>
      </w:r>
      <w:r w:rsidRPr="00453DF0">
        <w:rPr>
          <w:rFonts w:ascii="Times New Roman" w:hAnsi="Times New Roman" w:cs="Times New Roman"/>
          <w:b/>
          <w:sz w:val="28"/>
          <w:szCs w:val="28"/>
        </w:rPr>
        <w:t xml:space="preserve"> от 22</w:t>
      </w:r>
      <w:r>
        <w:rPr>
          <w:rFonts w:ascii="Times New Roman" w:hAnsi="Times New Roman" w:cs="Times New Roman"/>
          <w:b/>
          <w:sz w:val="28"/>
          <w:szCs w:val="28"/>
        </w:rPr>
        <w:t>.04.</w:t>
      </w:r>
      <w:r w:rsidRPr="00453DF0">
        <w:rPr>
          <w:rFonts w:ascii="Times New Roman" w:hAnsi="Times New Roman" w:cs="Times New Roman"/>
          <w:b/>
          <w:sz w:val="28"/>
          <w:szCs w:val="28"/>
        </w:rPr>
        <w:t>2014 №183н), что приведет к четкому контролю за их назначением и применением; внести изменения в ряд нормативн</w:t>
      </w:r>
      <w:r>
        <w:rPr>
          <w:rFonts w:ascii="Times New Roman" w:hAnsi="Times New Roman" w:cs="Times New Roman"/>
          <w:b/>
          <w:sz w:val="28"/>
          <w:szCs w:val="28"/>
        </w:rPr>
        <w:t xml:space="preserve">ых </w:t>
      </w:r>
      <w:r w:rsidRPr="00453DF0">
        <w:rPr>
          <w:rFonts w:ascii="Times New Roman" w:hAnsi="Times New Roman" w:cs="Times New Roman"/>
          <w:b/>
          <w:sz w:val="28"/>
          <w:szCs w:val="28"/>
        </w:rPr>
        <w:t xml:space="preserve">правовых </w:t>
      </w:r>
      <w:r w:rsidRPr="00453DF0">
        <w:rPr>
          <w:rFonts w:ascii="Times New Roman" w:hAnsi="Times New Roman" w:cs="Times New Roman"/>
          <w:b/>
          <w:sz w:val="28"/>
          <w:szCs w:val="28"/>
        </w:rPr>
        <w:lastRenderedPageBreak/>
        <w:t>актов с целью запрета продажи отдельных видов лекарственных препаратов дистанционным способом, в том числе через интернет.</w:t>
      </w:r>
    </w:p>
    <w:p w:rsidR="00DF2341" w:rsidRDefault="00DF2341" w:rsidP="00DF2341">
      <w:pPr>
        <w:pStyle w:val="12"/>
        <w:spacing w:after="0" w:line="360" w:lineRule="auto"/>
        <w:ind w:left="0" w:firstLine="709"/>
        <w:jc w:val="both"/>
        <w:rPr>
          <w:rFonts w:ascii="Times New Roman" w:hAnsi="Times New Roman" w:cs="Times New Roman"/>
          <w:b/>
          <w:sz w:val="28"/>
          <w:szCs w:val="28"/>
        </w:rPr>
      </w:pPr>
    </w:p>
    <w:p w:rsidR="00DF2341" w:rsidRPr="00DF2341" w:rsidRDefault="00DF2341" w:rsidP="00DF2341">
      <w:pPr>
        <w:pStyle w:val="a3"/>
        <w:numPr>
          <w:ilvl w:val="1"/>
          <w:numId w:val="9"/>
        </w:numPr>
        <w:spacing w:after="0" w:line="360" w:lineRule="auto"/>
        <w:jc w:val="center"/>
        <w:rPr>
          <w:rFonts w:ascii="Times New Roman" w:hAnsi="Times New Roman" w:cs="Times New Roman"/>
          <w:b/>
          <w:sz w:val="28"/>
          <w:szCs w:val="28"/>
        </w:rPr>
      </w:pPr>
      <w:r w:rsidRPr="00DF2341">
        <w:rPr>
          <w:rFonts w:ascii="Times New Roman" w:hAnsi="Times New Roman" w:cs="Times New Roman"/>
          <w:b/>
          <w:sz w:val="28"/>
          <w:szCs w:val="28"/>
        </w:rPr>
        <w:t>Право на безопасность</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огромную угрозу безопасности детей представляет возросшее влияние информационных технологий на формирование личности современного подростка, которое определяет круг интересов, общения, отношение к тем или иным событиям, создает или, наоборот, низводит авторитеты личностей. При этом содержание (контент) социальных сетей по-прежнему слабо контролируется надзорными органами, а поведение несовершеннолетних пользователей практически не отслеживается их родителями, недооценивающими опасность пребывания ребенка в интернете. </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2017 года в Тверскую область пришло </w:t>
      </w:r>
      <w:r>
        <w:rPr>
          <w:rFonts w:ascii="Times New Roman" w:hAnsi="Times New Roman" w:cs="Times New Roman"/>
          <w:sz w:val="28"/>
          <w:szCs w:val="28"/>
          <w:u w:val="single"/>
        </w:rPr>
        <w:t>опасное</w:t>
      </w:r>
      <w:r w:rsidRPr="00E26C99">
        <w:rPr>
          <w:rFonts w:ascii="Times New Roman" w:hAnsi="Times New Roman" w:cs="Times New Roman"/>
          <w:sz w:val="28"/>
          <w:szCs w:val="28"/>
          <w:u w:val="single"/>
        </w:rPr>
        <w:t xml:space="preserve"> увлечение подростков</w:t>
      </w:r>
      <w:r w:rsidRPr="00E26C99">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396F93">
        <w:rPr>
          <w:rFonts w:ascii="Times New Roman" w:hAnsi="Times New Roman" w:cs="Times New Roman"/>
          <w:sz w:val="28"/>
          <w:szCs w:val="28"/>
        </w:rPr>
        <w:t xml:space="preserve">суицидальная </w:t>
      </w:r>
      <w:r>
        <w:rPr>
          <w:rFonts w:ascii="Times New Roman" w:hAnsi="Times New Roman" w:cs="Times New Roman"/>
          <w:sz w:val="28"/>
          <w:szCs w:val="28"/>
        </w:rPr>
        <w:t xml:space="preserve">игра «Синий кит». Сразу в нескольких школах Тверской области были выявлены дети, вовлеченные в игру, с характерными порезами на руках. Однако при обсуждении проблемы с педагогами и родителями выяснилось, что взрослые люди не только не представляют, что это за увлечение, что кроется за ним, но и не знают, как работают социальные сети, а некоторые и вовсе не обучены работе с компьютером. Ситуация грозила обернуться катастрофой, поскольку преуменьшение опасности суицидальной игры в совокупности с нежеланием родителей, педагогов, воспитателей и даже сотрудников правоохранительных органов самообразовываться и интересоваться тем, чем интересуются дети, на фоне массового распространения информации о «синих китах» среди подростков приводило к тому, что ежесекундно в игру вступали десятки новых участников. </w:t>
      </w:r>
    </w:p>
    <w:p w:rsidR="00DF2341" w:rsidRDefault="00DF2341" w:rsidP="00663B2B">
      <w:pPr>
        <w:spacing w:after="0" w:line="360" w:lineRule="auto"/>
        <w:jc w:val="both"/>
        <w:rPr>
          <w:rFonts w:ascii="Times New Roman" w:hAnsi="Times New Roman" w:cs="Times New Roman"/>
          <w:sz w:val="28"/>
          <w:szCs w:val="28"/>
        </w:rPr>
      </w:pPr>
      <w:r w:rsidRPr="00495398">
        <w:rPr>
          <w:rFonts w:ascii="Times New Roman" w:hAnsi="Times New Roman" w:cs="Times New Roman"/>
          <w:noProof/>
          <w:sz w:val="28"/>
          <w:szCs w:val="28"/>
        </w:rPr>
        <w:lastRenderedPageBreak/>
        <w:drawing>
          <wp:inline distT="0" distB="0" distL="0" distR="0" wp14:anchorId="41D2E372" wp14:editId="526C5E89">
            <wp:extent cx="2733152" cy="2049863"/>
            <wp:effectExtent l="0" t="0" r="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2803154" cy="2102364"/>
                    </a:xfrm>
                    <a:prstGeom prst="rect">
                      <a:avLst/>
                    </a:prstGeom>
                  </pic:spPr>
                </pic:pic>
              </a:graphicData>
            </a:graphic>
          </wp:inline>
        </w:drawing>
      </w:r>
      <w:r>
        <w:rPr>
          <w:rFonts w:ascii="Times New Roman" w:hAnsi="Times New Roman" w:cs="Times New Roman"/>
          <w:sz w:val="28"/>
          <w:szCs w:val="28"/>
        </w:rPr>
        <w:t xml:space="preserve">      </w:t>
      </w:r>
      <w:r w:rsidRPr="000B6156">
        <w:rPr>
          <w:rFonts w:ascii="Times New Roman" w:hAnsi="Times New Roman" w:cs="Times New Roman"/>
          <w:noProof/>
          <w:sz w:val="28"/>
          <w:szCs w:val="28"/>
        </w:rPr>
        <w:drawing>
          <wp:inline distT="0" distB="0" distL="0" distR="0" wp14:anchorId="22738A9C" wp14:editId="4599382C">
            <wp:extent cx="2763297" cy="2072474"/>
            <wp:effectExtent l="0" t="0" r="0" b="444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863425" cy="2147570"/>
                    </a:xfrm>
                    <a:prstGeom prst="rect">
                      <a:avLst/>
                    </a:prstGeom>
                  </pic:spPr>
                </pic:pic>
              </a:graphicData>
            </a:graphic>
          </wp:inline>
        </w:drawing>
      </w:r>
    </w:p>
    <w:p w:rsidR="001B6627" w:rsidRPr="00663B2B" w:rsidRDefault="001B6627" w:rsidP="00663B2B">
      <w:pPr>
        <w:spacing w:after="0" w:line="240" w:lineRule="auto"/>
        <w:jc w:val="both"/>
        <w:rPr>
          <w:rFonts w:ascii="Times New Roman" w:hAnsi="Times New Roman" w:cs="Times New Roman"/>
          <w:i/>
          <w:color w:val="FF0000"/>
          <w:sz w:val="24"/>
          <w:szCs w:val="24"/>
        </w:rPr>
      </w:pPr>
      <w:r w:rsidRPr="00663B2B">
        <w:rPr>
          <w:rFonts w:ascii="Times New Roman" w:hAnsi="Times New Roman" w:cs="Times New Roman"/>
          <w:i/>
          <w:sz w:val="24"/>
          <w:szCs w:val="24"/>
        </w:rPr>
        <w:t>Экспресс-курс информационной грамотности для взрослых</w:t>
      </w:r>
    </w:p>
    <w:p w:rsidR="00663B2B" w:rsidRPr="00663B2B" w:rsidRDefault="00663B2B" w:rsidP="00663B2B">
      <w:pPr>
        <w:spacing w:after="0" w:line="240" w:lineRule="auto"/>
        <w:ind w:firstLine="709"/>
        <w:jc w:val="both"/>
        <w:rPr>
          <w:rFonts w:ascii="Times New Roman" w:hAnsi="Times New Roman" w:cs="Times New Roman"/>
          <w:i/>
          <w:sz w:val="24"/>
          <w:szCs w:val="24"/>
        </w:rPr>
      </w:pP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чем Уполномоченным по правам ребенка был разработан экспресс-курс информационной грамотности «Киты и бабочки: новые «игры» наших детей. Ликбез для взрослых», который был распространен по всем образовательным организациям для изучения педагогами и проведения родительских собраний, направлен в учреждения социальной защиты, работающие с детьми, в комиссии по делам несовершеннолетних при администрациях муниципальных образований, в правоохранительные органы.</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Уполномоченным по правам ребенка было проведено несколько совещаний по этой проблеме, прошли выступления на коллегиях для директоров школ г. Твери, комитетов по культуре, по физической культуре и спорту, а также на областном родительском собрании, проводившемся в режиме видеоконференции в апреле 2017 года.</w:t>
      </w:r>
    </w:p>
    <w:p w:rsidR="00DF2341" w:rsidRDefault="008E4246" w:rsidP="00663B2B">
      <w:pPr>
        <w:spacing w:after="0" w:line="360" w:lineRule="auto"/>
        <w:jc w:val="both"/>
        <w:rPr>
          <w:rFonts w:ascii="Times New Roman" w:hAnsi="Times New Roman" w:cs="Times New Roman"/>
          <w:sz w:val="28"/>
          <w:szCs w:val="28"/>
        </w:rPr>
      </w:pPr>
      <w:r w:rsidRPr="00B52196">
        <w:rPr>
          <w:rFonts w:ascii="Times New Roman" w:eastAsia="Times New Roman" w:hAnsi="Times New Roman" w:cs="Times New Roman"/>
          <w:noProof/>
          <w:color w:val="0000FF"/>
          <w:sz w:val="24"/>
          <w:szCs w:val="24"/>
        </w:rPr>
        <w:drawing>
          <wp:inline distT="0" distB="0" distL="0" distR="0" wp14:anchorId="2C66E70F" wp14:editId="02BAF1C9">
            <wp:extent cx="3321727" cy="2059912"/>
            <wp:effectExtent l="0" t="0" r="0" b="0"/>
            <wp:docPr id="75" name="Рисунок 75" descr="Фотография 1">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отография 1">
                      <a:hlinkClick r:id="rId85" tgtFrame="&quot;_blank&quot;"/>
                    </pic:cNvPr>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407827" cy="2113306"/>
                    </a:xfrm>
                    <a:prstGeom prst="rect">
                      <a:avLst/>
                    </a:prstGeom>
                    <a:noFill/>
                    <a:ln>
                      <a:noFill/>
                    </a:ln>
                  </pic:spPr>
                </pic:pic>
              </a:graphicData>
            </a:graphic>
          </wp:inline>
        </w:drawing>
      </w:r>
    </w:p>
    <w:p w:rsidR="00DF2341" w:rsidRPr="00396F93" w:rsidRDefault="00DF2341" w:rsidP="00663B2B">
      <w:pPr>
        <w:spacing w:after="0" w:line="360" w:lineRule="auto"/>
        <w:jc w:val="both"/>
        <w:rPr>
          <w:rFonts w:ascii="Times New Roman" w:hAnsi="Times New Roman" w:cs="Times New Roman"/>
          <w:i/>
          <w:sz w:val="24"/>
          <w:szCs w:val="24"/>
        </w:rPr>
      </w:pPr>
      <w:r w:rsidRPr="00396F93">
        <w:rPr>
          <w:rFonts w:ascii="Times New Roman" w:hAnsi="Times New Roman" w:cs="Times New Roman"/>
          <w:i/>
          <w:sz w:val="24"/>
          <w:szCs w:val="24"/>
        </w:rPr>
        <w:t>Областное родительское собрание</w:t>
      </w:r>
      <w:r w:rsidR="00AD6018">
        <w:rPr>
          <w:rFonts w:ascii="Times New Roman" w:hAnsi="Times New Roman" w:cs="Times New Roman"/>
          <w:i/>
          <w:sz w:val="24"/>
          <w:szCs w:val="24"/>
        </w:rPr>
        <w:t xml:space="preserve"> </w:t>
      </w:r>
      <w:r>
        <w:rPr>
          <w:rFonts w:ascii="Times New Roman" w:hAnsi="Times New Roman" w:cs="Times New Roman"/>
          <w:i/>
          <w:sz w:val="24"/>
          <w:szCs w:val="24"/>
        </w:rPr>
        <w:t>в режиме видеоконференции</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Совместная масштабная информационная работа, в том числе на федеральном уровне, предотвратила трагические последствия: завершенных суицидов среди </w:t>
      </w:r>
      <w:r>
        <w:rPr>
          <w:rFonts w:ascii="Times New Roman" w:hAnsi="Times New Roman" w:cs="Times New Roman"/>
          <w:sz w:val="28"/>
          <w:szCs w:val="28"/>
        </w:rPr>
        <w:lastRenderedPageBreak/>
        <w:t xml:space="preserve">несовершеннолетних за весь год, несмотря на сложную ситуацию, не было. Хотя по числу зарегистрированных обращений о попытках суицидов 2017 год стал рекордным: в </w:t>
      </w:r>
      <w:r w:rsidRPr="00396F93">
        <w:rPr>
          <w:rFonts w:ascii="Times New Roman" w:hAnsi="Times New Roman" w:cs="Times New Roman"/>
          <w:sz w:val="28"/>
          <w:szCs w:val="28"/>
        </w:rPr>
        <w:t xml:space="preserve">Следственное управление Следственного комитета России по Тверской области </w:t>
      </w:r>
      <w:r>
        <w:rPr>
          <w:rFonts w:ascii="Times New Roman" w:hAnsi="Times New Roman" w:cs="Times New Roman"/>
          <w:sz w:val="28"/>
          <w:szCs w:val="28"/>
        </w:rPr>
        <w:t>(далее – СУ СК по Тверской области) поступило 70 сообщений, в то время, как в предыдущие годы это число не превышало максимум 29 (в 2014 году).</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 информационной безопасности обсуждался в том числе на заседании Детского общественного совета при Уполномоченном по правам ребенка. Проведенное перед заседанием Совета анкетирование, в котором приняли участие свыше </w:t>
      </w:r>
      <w:r w:rsidRPr="00DD6E4B">
        <w:rPr>
          <w:rFonts w:ascii="Times New Roman" w:hAnsi="Times New Roman" w:cs="Times New Roman"/>
          <w:sz w:val="28"/>
          <w:szCs w:val="28"/>
        </w:rPr>
        <w:t>1,5 тысяч</w:t>
      </w:r>
      <w:r>
        <w:rPr>
          <w:rFonts w:ascii="Times New Roman" w:hAnsi="Times New Roman" w:cs="Times New Roman"/>
          <w:sz w:val="28"/>
          <w:szCs w:val="28"/>
        </w:rPr>
        <w:t>и</w:t>
      </w:r>
      <w:r w:rsidRPr="00DD6E4B">
        <w:rPr>
          <w:rFonts w:ascii="Times New Roman" w:hAnsi="Times New Roman" w:cs="Times New Roman"/>
          <w:sz w:val="28"/>
          <w:szCs w:val="28"/>
        </w:rPr>
        <w:t xml:space="preserve"> </w:t>
      </w:r>
      <w:r>
        <w:rPr>
          <w:rFonts w:ascii="Times New Roman" w:hAnsi="Times New Roman" w:cs="Times New Roman"/>
          <w:sz w:val="28"/>
          <w:szCs w:val="28"/>
        </w:rPr>
        <w:t xml:space="preserve">школьников, показало, что 72% детей и подростков ежедневно посещают социальные сети. Но при этом большинство опрошенных (36%) считают, что никакой опасности интернет не представляет. </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предложению членов Детского общественного совета для отвлечения подростков от сети интернет в мае 2017 года в регионе был впервые проведен «День независимости от интернета», в течение которого школьникам предлагались разные формы общения, досуга без использования современных технологий. Например, фестиваль дворовых игр или фотовыставка детских работ «Мне нравится», а также другие мероприятия. </w:t>
      </w:r>
    </w:p>
    <w:p w:rsidR="00DF2341" w:rsidRPr="003E4CEE"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Ситуацию с распространением опасных игр удалось исправить в том числе благодаря введению уголовной ответственности за создание групп суицидального характера. К сожалению, желание негативно влиять на сознание подрастающего поколения через интернет не ослабевает. В течение 2017 года постепенно росла популярность еще одной субкультуры подростков, так называемых «забивов», узнаваемой по распространявшейся в подростковых и </w:t>
      </w:r>
      <w:r w:rsidRPr="003E4CEE">
        <w:rPr>
          <w:rFonts w:ascii="Times New Roman" w:hAnsi="Times New Roman" w:cs="Times New Roman"/>
          <w:sz w:val="28"/>
          <w:szCs w:val="28"/>
        </w:rPr>
        <w:t xml:space="preserve">молодежных </w:t>
      </w:r>
      <w:r>
        <w:rPr>
          <w:rFonts w:ascii="Times New Roman" w:hAnsi="Times New Roman" w:cs="Times New Roman"/>
          <w:sz w:val="28"/>
          <w:szCs w:val="28"/>
        </w:rPr>
        <w:t xml:space="preserve">сообществах </w:t>
      </w:r>
      <w:r w:rsidRPr="003E4CEE">
        <w:rPr>
          <w:rFonts w:ascii="Times New Roman" w:hAnsi="Times New Roman" w:cs="Times New Roman"/>
          <w:sz w:val="28"/>
          <w:szCs w:val="28"/>
        </w:rPr>
        <w:t>и часто используемой аббревиатуре «ОФ», «офник».</w:t>
      </w:r>
    </w:p>
    <w:p w:rsidR="00DF2341" w:rsidRDefault="00DF2341" w:rsidP="005E56AD">
      <w:pPr>
        <w:spacing w:after="0" w:line="360" w:lineRule="auto"/>
        <w:ind w:firstLine="709"/>
        <w:jc w:val="both"/>
        <w:rPr>
          <w:rFonts w:ascii="Times New Roman" w:hAnsi="Times New Roman" w:cs="Times New Roman"/>
          <w:sz w:val="28"/>
          <w:szCs w:val="28"/>
        </w:rPr>
      </w:pPr>
      <w:r w:rsidRPr="003E4CEE">
        <w:rPr>
          <w:rFonts w:ascii="Times New Roman" w:hAnsi="Times New Roman" w:cs="Times New Roman"/>
          <w:sz w:val="28"/>
          <w:szCs w:val="28"/>
        </w:rPr>
        <w:t>В настоящее время количество подобных сообществ огромно</w:t>
      </w:r>
      <w:r w:rsidRPr="00A5321E">
        <w:rPr>
          <w:rFonts w:ascii="Times New Roman" w:hAnsi="Times New Roman" w:cs="Times New Roman"/>
          <w:sz w:val="28"/>
          <w:szCs w:val="28"/>
        </w:rPr>
        <w:t xml:space="preserve">, а их идеология </w:t>
      </w:r>
      <w:r>
        <w:rPr>
          <w:rFonts w:ascii="Times New Roman" w:hAnsi="Times New Roman" w:cs="Times New Roman"/>
          <w:sz w:val="28"/>
          <w:szCs w:val="28"/>
        </w:rPr>
        <w:t xml:space="preserve">далека от </w:t>
      </w:r>
      <w:r w:rsidRPr="00A5321E">
        <w:rPr>
          <w:rFonts w:ascii="Times New Roman" w:hAnsi="Times New Roman" w:cs="Times New Roman"/>
          <w:sz w:val="28"/>
          <w:szCs w:val="28"/>
        </w:rPr>
        <w:t>спорта, но все больше похожа на нацистскую идеологию, в том числе использовавшуюся при создании радикальной организации «Правый сектор» в Украине</w:t>
      </w:r>
      <w:r>
        <w:rPr>
          <w:rFonts w:ascii="Times New Roman" w:hAnsi="Times New Roman" w:cs="Times New Roman"/>
          <w:sz w:val="28"/>
          <w:szCs w:val="28"/>
        </w:rPr>
        <w:t xml:space="preserve"> (запрещенной в России)</w:t>
      </w:r>
      <w:r w:rsidRPr="00A5321E">
        <w:rPr>
          <w:rFonts w:ascii="Times New Roman" w:hAnsi="Times New Roman" w:cs="Times New Roman"/>
          <w:sz w:val="28"/>
          <w:szCs w:val="28"/>
        </w:rPr>
        <w:t xml:space="preserve">. В сообществах число участников доходит до сотен тысяч человек. Подростков приучают </w:t>
      </w:r>
      <w:r>
        <w:rPr>
          <w:rFonts w:ascii="Times New Roman" w:hAnsi="Times New Roman" w:cs="Times New Roman"/>
          <w:sz w:val="28"/>
          <w:szCs w:val="28"/>
        </w:rPr>
        <w:t xml:space="preserve">не бояться крови, боли, смерти </w:t>
      </w:r>
      <w:r w:rsidRPr="00A5321E">
        <w:rPr>
          <w:rFonts w:ascii="Times New Roman" w:hAnsi="Times New Roman" w:cs="Times New Roman"/>
          <w:sz w:val="28"/>
          <w:szCs w:val="28"/>
        </w:rPr>
        <w:t xml:space="preserve">лозунги </w:t>
      </w:r>
      <w:r w:rsidRPr="00A5321E">
        <w:rPr>
          <w:rFonts w:ascii="Times New Roman" w:hAnsi="Times New Roman" w:cs="Times New Roman"/>
          <w:sz w:val="28"/>
          <w:szCs w:val="28"/>
        </w:rPr>
        <w:lastRenderedPageBreak/>
        <w:t>и хэштеги «Страха нет», «Убивай», «Невиновных нет», «Рожден, чтобы умереть», «Добивай</w:t>
      </w:r>
      <w:r>
        <w:rPr>
          <w:rFonts w:ascii="Times New Roman" w:hAnsi="Times New Roman" w:cs="Times New Roman"/>
          <w:sz w:val="28"/>
          <w:szCs w:val="28"/>
        </w:rPr>
        <w:t>».</w:t>
      </w:r>
      <w:r w:rsidRPr="00A5321E">
        <w:rPr>
          <w:rFonts w:ascii="Times New Roman" w:hAnsi="Times New Roman" w:cs="Times New Roman"/>
          <w:sz w:val="28"/>
          <w:szCs w:val="28"/>
        </w:rPr>
        <w:t xml:space="preserve"> Все это накладывается на понятия чести, достоинства, верности, что формирует искаженное сознание у несовершеннолетних, ложные жизненные ориентиры.</w:t>
      </w:r>
    </w:p>
    <w:p w:rsidR="00DF2341" w:rsidRDefault="00DF2341" w:rsidP="005E56AD">
      <w:pPr>
        <w:spacing w:after="0" w:line="360" w:lineRule="auto"/>
        <w:jc w:val="both"/>
        <w:rPr>
          <w:rFonts w:ascii="Times New Roman" w:hAnsi="Times New Roman" w:cs="Times New Roman"/>
          <w:sz w:val="28"/>
          <w:szCs w:val="28"/>
        </w:rPr>
      </w:pPr>
      <w:r w:rsidRPr="000B6156">
        <w:rPr>
          <w:rFonts w:ascii="Times New Roman" w:hAnsi="Times New Roman" w:cs="Times New Roman"/>
          <w:noProof/>
          <w:sz w:val="28"/>
          <w:szCs w:val="28"/>
        </w:rPr>
        <w:drawing>
          <wp:inline distT="0" distB="0" distL="0" distR="0" wp14:anchorId="26D76FD2" wp14:editId="31E984AF">
            <wp:extent cx="2200589" cy="1890249"/>
            <wp:effectExtent l="0" t="0" r="0" b="0"/>
            <wp:docPr id="94" name="Рисунок 94" descr="Z:\1. Мосолыгина Л.А\фан\фан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 Мосолыгина Л.А\фан\фан4.png"/>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225186" cy="1911377"/>
                    </a:xfrm>
                    <a:prstGeom prst="rect">
                      <a:avLst/>
                    </a:prstGeom>
                    <a:noFill/>
                    <a:ln>
                      <a:noFill/>
                    </a:ln>
                  </pic:spPr>
                </pic:pic>
              </a:graphicData>
            </a:graphic>
          </wp:inline>
        </w:drawing>
      </w:r>
      <w:r>
        <w:rPr>
          <w:rFonts w:ascii="Times New Roman" w:hAnsi="Times New Roman" w:cs="Times New Roman"/>
          <w:sz w:val="28"/>
          <w:szCs w:val="28"/>
        </w:rPr>
        <w:t xml:space="preserve">           </w:t>
      </w:r>
      <w:r w:rsidRPr="000B6156">
        <w:rPr>
          <w:rFonts w:ascii="Times New Roman" w:hAnsi="Times New Roman" w:cs="Times New Roman"/>
          <w:noProof/>
          <w:sz w:val="28"/>
          <w:szCs w:val="28"/>
        </w:rPr>
        <w:drawing>
          <wp:inline distT="0" distB="0" distL="0" distR="0" wp14:anchorId="66940CA8" wp14:editId="58B67620">
            <wp:extent cx="1606671" cy="1853628"/>
            <wp:effectExtent l="0" t="0" r="0" b="0"/>
            <wp:docPr id="95" name="Рисунок 95" descr="Z:\1. Мосолыгина Л.А\фан\фан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1. Мосолыгина Л.А\фан\фан9.png"/>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635156" cy="1886492"/>
                    </a:xfrm>
                    <a:prstGeom prst="rect">
                      <a:avLst/>
                    </a:prstGeom>
                    <a:noFill/>
                    <a:ln>
                      <a:noFill/>
                    </a:ln>
                  </pic:spPr>
                </pic:pic>
              </a:graphicData>
            </a:graphic>
          </wp:inline>
        </w:drawing>
      </w:r>
    </w:p>
    <w:p w:rsidR="001B6627" w:rsidRPr="00663B2B" w:rsidRDefault="001B6627" w:rsidP="005E56AD">
      <w:pPr>
        <w:spacing w:after="0" w:line="360" w:lineRule="auto"/>
        <w:jc w:val="both"/>
        <w:rPr>
          <w:rFonts w:ascii="Times New Roman" w:hAnsi="Times New Roman" w:cs="Times New Roman"/>
          <w:i/>
          <w:sz w:val="24"/>
          <w:szCs w:val="24"/>
        </w:rPr>
      </w:pPr>
      <w:r w:rsidRPr="00663B2B">
        <w:rPr>
          <w:rFonts w:ascii="Times New Roman" w:hAnsi="Times New Roman" w:cs="Times New Roman"/>
          <w:i/>
          <w:sz w:val="24"/>
          <w:szCs w:val="24"/>
        </w:rPr>
        <w:t>Мотиваторы из популярных сообществ</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A5321E">
        <w:rPr>
          <w:rFonts w:ascii="Times New Roman" w:hAnsi="Times New Roman" w:cs="Times New Roman"/>
          <w:sz w:val="28"/>
          <w:szCs w:val="28"/>
        </w:rPr>
        <w:t xml:space="preserve">ообщества, создаваемые </w:t>
      </w:r>
      <w:r>
        <w:rPr>
          <w:rFonts w:ascii="Times New Roman" w:hAnsi="Times New Roman" w:cs="Times New Roman"/>
          <w:sz w:val="28"/>
          <w:szCs w:val="28"/>
        </w:rPr>
        <w:t xml:space="preserve">уже </w:t>
      </w:r>
      <w:r w:rsidRPr="00A5321E">
        <w:rPr>
          <w:rFonts w:ascii="Times New Roman" w:hAnsi="Times New Roman" w:cs="Times New Roman"/>
          <w:sz w:val="28"/>
          <w:szCs w:val="28"/>
        </w:rPr>
        <w:t>в том числе и тверскими подростками, организовывают уличные драки по принципу боев без правил, в которых принимают участие дети в возрасте от 10 лет, мальчики и девочки. Как правило, это дети из обеспеченных семей, не состоящие на профилактическом учете</w:t>
      </w:r>
      <w:r>
        <w:rPr>
          <w:rFonts w:ascii="Times New Roman" w:hAnsi="Times New Roman" w:cs="Times New Roman"/>
          <w:sz w:val="28"/>
          <w:szCs w:val="28"/>
        </w:rPr>
        <w:t>, в том числе воспитанники Тверского суворовского училища и кадетских классов</w:t>
      </w:r>
      <w:r w:rsidRPr="00A5321E">
        <w:rPr>
          <w:rFonts w:ascii="Times New Roman" w:hAnsi="Times New Roman" w:cs="Times New Roman"/>
          <w:sz w:val="28"/>
          <w:szCs w:val="28"/>
        </w:rPr>
        <w:t xml:space="preserve">. </w:t>
      </w:r>
    </w:p>
    <w:p w:rsidR="00DF2341" w:rsidRPr="00C81B9B"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A5321E">
        <w:rPr>
          <w:rFonts w:ascii="Times New Roman" w:hAnsi="Times New Roman" w:cs="Times New Roman"/>
          <w:sz w:val="28"/>
          <w:szCs w:val="28"/>
        </w:rPr>
        <w:t xml:space="preserve">анная </w:t>
      </w:r>
      <w:r>
        <w:rPr>
          <w:rFonts w:ascii="Times New Roman" w:hAnsi="Times New Roman" w:cs="Times New Roman"/>
          <w:sz w:val="28"/>
          <w:szCs w:val="28"/>
        </w:rPr>
        <w:t>общественная</w:t>
      </w:r>
      <w:r w:rsidRPr="00A5321E">
        <w:rPr>
          <w:rFonts w:ascii="Times New Roman" w:hAnsi="Times New Roman" w:cs="Times New Roman"/>
          <w:sz w:val="28"/>
          <w:szCs w:val="28"/>
        </w:rPr>
        <w:t xml:space="preserve"> проблема несет в себе угрозу</w:t>
      </w:r>
      <w:r>
        <w:rPr>
          <w:rFonts w:ascii="Times New Roman" w:hAnsi="Times New Roman" w:cs="Times New Roman"/>
          <w:sz w:val="28"/>
          <w:szCs w:val="28"/>
        </w:rPr>
        <w:t xml:space="preserve"> общественной и</w:t>
      </w:r>
      <w:r w:rsidRPr="00A5321E">
        <w:rPr>
          <w:rFonts w:ascii="Times New Roman" w:hAnsi="Times New Roman" w:cs="Times New Roman"/>
          <w:sz w:val="28"/>
          <w:szCs w:val="28"/>
        </w:rPr>
        <w:t xml:space="preserve"> государственной безопасности, поскольку </w:t>
      </w:r>
      <w:r>
        <w:rPr>
          <w:rFonts w:ascii="Times New Roman" w:hAnsi="Times New Roman" w:cs="Times New Roman"/>
          <w:sz w:val="28"/>
          <w:szCs w:val="28"/>
        </w:rPr>
        <w:t>посредством социальной сети формируется некое боевое сообщество, готовое на любые крайние меры. И в этом сообществе - дети</w:t>
      </w:r>
      <w:r w:rsidRPr="00A5321E">
        <w:rPr>
          <w:rFonts w:ascii="Times New Roman" w:hAnsi="Times New Roman" w:cs="Times New Roman"/>
          <w:sz w:val="28"/>
          <w:szCs w:val="28"/>
        </w:rPr>
        <w:t>.</w:t>
      </w:r>
      <w:r>
        <w:rPr>
          <w:rFonts w:ascii="Times New Roman" w:hAnsi="Times New Roman" w:cs="Times New Roman"/>
          <w:sz w:val="28"/>
          <w:szCs w:val="28"/>
        </w:rPr>
        <w:t xml:space="preserve"> Очевидна необходимость масштабного </w:t>
      </w:r>
      <w:r w:rsidRPr="00C81B9B">
        <w:rPr>
          <w:rFonts w:ascii="Times New Roman" w:hAnsi="Times New Roman" w:cs="Times New Roman"/>
          <w:sz w:val="28"/>
          <w:szCs w:val="28"/>
        </w:rPr>
        <w:t>противодействия использованию информационных технологий для пропаганды экстремистской идеологии, распространения ксенофобии, идей национальной исключительности, обозначенн</w:t>
      </w:r>
      <w:r>
        <w:rPr>
          <w:rFonts w:ascii="Times New Roman" w:hAnsi="Times New Roman" w:cs="Times New Roman"/>
          <w:sz w:val="28"/>
          <w:szCs w:val="28"/>
        </w:rPr>
        <w:t>ой</w:t>
      </w:r>
      <w:r w:rsidRPr="00C81B9B">
        <w:rPr>
          <w:rFonts w:ascii="Times New Roman" w:hAnsi="Times New Roman" w:cs="Times New Roman"/>
          <w:sz w:val="28"/>
          <w:szCs w:val="28"/>
        </w:rPr>
        <w:t xml:space="preserve"> в Доктрине информационной безопасности в Российской Федерации</w:t>
      </w:r>
      <w:r>
        <w:rPr>
          <w:rFonts w:ascii="Times New Roman" w:hAnsi="Times New Roman" w:cs="Times New Roman"/>
          <w:sz w:val="28"/>
          <w:szCs w:val="28"/>
        </w:rPr>
        <w:t xml:space="preserve"> (</w:t>
      </w:r>
      <w:r w:rsidRPr="00C81B9B">
        <w:rPr>
          <w:rFonts w:ascii="Times New Roman" w:hAnsi="Times New Roman" w:cs="Times New Roman"/>
          <w:sz w:val="28"/>
          <w:szCs w:val="28"/>
        </w:rPr>
        <w:t>утвержден</w:t>
      </w:r>
      <w:r>
        <w:rPr>
          <w:rFonts w:ascii="Times New Roman" w:hAnsi="Times New Roman" w:cs="Times New Roman"/>
          <w:sz w:val="28"/>
          <w:szCs w:val="28"/>
        </w:rPr>
        <w:t>а</w:t>
      </w:r>
      <w:r w:rsidRPr="00C81B9B">
        <w:rPr>
          <w:rFonts w:ascii="Times New Roman" w:hAnsi="Times New Roman" w:cs="Times New Roman"/>
          <w:sz w:val="28"/>
          <w:szCs w:val="28"/>
        </w:rPr>
        <w:t xml:space="preserve"> Указом Президента Российской Федерации от </w:t>
      </w:r>
      <w:r>
        <w:rPr>
          <w:rFonts w:ascii="Times New Roman" w:hAnsi="Times New Roman" w:cs="Times New Roman"/>
          <w:sz w:val="28"/>
          <w:szCs w:val="28"/>
        </w:rPr>
        <w:t>0</w:t>
      </w:r>
      <w:r w:rsidRPr="00C81B9B">
        <w:rPr>
          <w:rFonts w:ascii="Times New Roman" w:hAnsi="Times New Roman" w:cs="Times New Roman"/>
          <w:sz w:val="28"/>
          <w:szCs w:val="28"/>
        </w:rPr>
        <w:t>5</w:t>
      </w:r>
      <w:r>
        <w:rPr>
          <w:rFonts w:ascii="Times New Roman" w:hAnsi="Times New Roman" w:cs="Times New Roman"/>
          <w:sz w:val="28"/>
          <w:szCs w:val="28"/>
        </w:rPr>
        <w:t>.12.</w:t>
      </w:r>
      <w:r w:rsidRPr="00C81B9B">
        <w:rPr>
          <w:rFonts w:ascii="Times New Roman" w:hAnsi="Times New Roman" w:cs="Times New Roman"/>
          <w:sz w:val="28"/>
          <w:szCs w:val="28"/>
        </w:rPr>
        <w:t>2016 №646</w:t>
      </w:r>
      <w:r>
        <w:rPr>
          <w:rFonts w:ascii="Times New Roman" w:hAnsi="Times New Roman" w:cs="Times New Roman"/>
          <w:sz w:val="28"/>
          <w:szCs w:val="28"/>
        </w:rPr>
        <w:t xml:space="preserve">), в том числе </w:t>
      </w:r>
      <w:r w:rsidRPr="00C81B9B">
        <w:rPr>
          <w:rFonts w:ascii="Times New Roman" w:hAnsi="Times New Roman" w:cs="Times New Roman"/>
          <w:sz w:val="28"/>
          <w:szCs w:val="28"/>
        </w:rPr>
        <w:t>посредством постоянного осуществления мониторинга информационных угроз</w:t>
      </w:r>
      <w:r>
        <w:rPr>
          <w:rFonts w:ascii="Times New Roman" w:hAnsi="Times New Roman" w:cs="Times New Roman"/>
          <w:sz w:val="28"/>
          <w:szCs w:val="28"/>
        </w:rPr>
        <w:t>, который в настоящее время крайне недостаточен</w:t>
      </w:r>
      <w:r w:rsidRPr="00C81B9B">
        <w:rPr>
          <w:rFonts w:ascii="Times New Roman" w:hAnsi="Times New Roman" w:cs="Times New Roman"/>
          <w:sz w:val="28"/>
          <w:szCs w:val="28"/>
        </w:rPr>
        <w:t>.</w:t>
      </w:r>
    </w:p>
    <w:p w:rsidR="00DF2341" w:rsidRDefault="00DF2341" w:rsidP="00DF2341">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Pr="00287072">
        <w:rPr>
          <w:rFonts w:ascii="Times New Roman" w:hAnsi="Times New Roman" w:cs="Times New Roman"/>
          <w:b/>
          <w:sz w:val="28"/>
          <w:szCs w:val="28"/>
        </w:rPr>
        <w:t xml:space="preserve">Поэтому необходимо </w:t>
      </w:r>
      <w:r>
        <w:rPr>
          <w:rFonts w:ascii="Times New Roman" w:hAnsi="Times New Roman" w:cs="Times New Roman"/>
          <w:b/>
          <w:sz w:val="28"/>
          <w:szCs w:val="28"/>
        </w:rPr>
        <w:t xml:space="preserve">на федеральном уровне принять ряд законодательных новелл, помогающих добросовестным пользователям сети интернет своевременно выявлять и сообщать о деятельности опасных </w:t>
      </w:r>
      <w:r>
        <w:rPr>
          <w:rFonts w:ascii="Times New Roman" w:hAnsi="Times New Roman" w:cs="Times New Roman"/>
          <w:b/>
          <w:sz w:val="28"/>
          <w:szCs w:val="28"/>
        </w:rPr>
        <w:lastRenderedPageBreak/>
        <w:t>сообществ в правоохранительные органы, а правоохранительным органам - оперативно принимать решения по их нейтрализации. В качестве обеспечительной меры и меры наказания возможно предусмотреть запрет на использование сети интернет в отношении лиц, совершивших преступления.</w:t>
      </w:r>
    </w:p>
    <w:p w:rsidR="00DF2341" w:rsidRPr="00E26C99" w:rsidRDefault="00DF2341" w:rsidP="00DF2341">
      <w:pPr>
        <w:spacing w:line="360" w:lineRule="auto"/>
        <w:ind w:firstLine="709"/>
        <w:jc w:val="both"/>
        <w:rPr>
          <w:rFonts w:ascii="Times New Roman" w:hAnsi="Times New Roman" w:cs="Times New Roman"/>
          <w:sz w:val="28"/>
          <w:szCs w:val="28"/>
          <w:u w:val="single"/>
        </w:rPr>
      </w:pPr>
      <w:r w:rsidRPr="00E26C99">
        <w:rPr>
          <w:rFonts w:ascii="Times New Roman" w:hAnsi="Times New Roman" w:cs="Times New Roman"/>
          <w:sz w:val="28"/>
          <w:szCs w:val="28"/>
          <w:u w:val="single"/>
        </w:rPr>
        <w:t>К сожалению, именно подростки, отличающиеся высокой активностью и отсутствием страха за собственную жизнь, часто становятся жертвами как преступлений, так и несчастных случаев, допущенных в результате небрежности и халатности</w:t>
      </w:r>
      <w:r>
        <w:rPr>
          <w:rFonts w:ascii="Times New Roman" w:hAnsi="Times New Roman" w:cs="Times New Roman"/>
          <w:sz w:val="28"/>
          <w:szCs w:val="28"/>
          <w:u w:val="single"/>
        </w:rPr>
        <w:t xml:space="preserve"> должностных лиц</w:t>
      </w:r>
      <w:r w:rsidRPr="00E26C99">
        <w:rPr>
          <w:rFonts w:ascii="Times New Roman" w:hAnsi="Times New Roman" w:cs="Times New Roman"/>
          <w:sz w:val="28"/>
          <w:szCs w:val="28"/>
          <w:u w:val="single"/>
        </w:rPr>
        <w:t>.</w:t>
      </w:r>
    </w:p>
    <w:p w:rsidR="00DF2341" w:rsidRPr="00857119" w:rsidRDefault="00DF2341" w:rsidP="00DF2341">
      <w:pPr>
        <w:spacing w:line="240" w:lineRule="auto"/>
        <w:ind w:firstLine="709"/>
        <w:jc w:val="both"/>
        <w:rPr>
          <w:rFonts w:ascii="Times New Roman" w:hAnsi="Times New Roman" w:cs="Times New Roman"/>
          <w:i/>
          <w:sz w:val="28"/>
          <w:szCs w:val="28"/>
        </w:rPr>
      </w:pPr>
      <w:r w:rsidRPr="00857119">
        <w:rPr>
          <w:rFonts w:ascii="Times New Roman" w:hAnsi="Times New Roman" w:cs="Times New Roman"/>
          <w:i/>
          <w:sz w:val="28"/>
          <w:szCs w:val="28"/>
        </w:rPr>
        <w:t>Мама 14-летнего Е. обратилась к Уполномоченному</w:t>
      </w:r>
      <w:r>
        <w:rPr>
          <w:rFonts w:ascii="Times New Roman" w:hAnsi="Times New Roman" w:cs="Times New Roman"/>
          <w:i/>
          <w:sz w:val="28"/>
          <w:szCs w:val="28"/>
        </w:rPr>
        <w:t xml:space="preserve"> по правам ребенка</w:t>
      </w:r>
      <w:r w:rsidRPr="00857119">
        <w:rPr>
          <w:rFonts w:ascii="Times New Roman" w:hAnsi="Times New Roman" w:cs="Times New Roman"/>
          <w:i/>
          <w:sz w:val="28"/>
          <w:szCs w:val="28"/>
        </w:rPr>
        <w:t xml:space="preserve"> с криком души. Ее сын погиб в августе 2017 года, упав с заброшенного недостроя на ул.</w:t>
      </w:r>
      <w:r w:rsidR="00FF1C7F">
        <w:rPr>
          <w:rFonts w:ascii="Times New Roman" w:hAnsi="Times New Roman" w:cs="Times New Roman"/>
          <w:i/>
          <w:sz w:val="28"/>
          <w:szCs w:val="28"/>
        </w:rPr>
        <w:t xml:space="preserve"> </w:t>
      </w:r>
      <w:r>
        <w:rPr>
          <w:rFonts w:ascii="Times New Roman" w:hAnsi="Times New Roman" w:cs="Times New Roman"/>
          <w:i/>
          <w:sz w:val="28"/>
          <w:szCs w:val="28"/>
        </w:rPr>
        <w:t>Стартовая</w:t>
      </w:r>
      <w:r w:rsidRPr="00857119">
        <w:rPr>
          <w:rFonts w:ascii="Times New Roman" w:hAnsi="Times New Roman" w:cs="Times New Roman"/>
          <w:i/>
          <w:sz w:val="28"/>
          <w:szCs w:val="28"/>
        </w:rPr>
        <w:t xml:space="preserve"> в г.</w:t>
      </w:r>
      <w:r>
        <w:rPr>
          <w:rFonts w:ascii="Times New Roman" w:hAnsi="Times New Roman" w:cs="Times New Roman"/>
          <w:i/>
          <w:sz w:val="28"/>
          <w:szCs w:val="28"/>
        </w:rPr>
        <w:t xml:space="preserve"> </w:t>
      </w:r>
      <w:r w:rsidRPr="00857119">
        <w:rPr>
          <w:rFonts w:ascii="Times New Roman" w:hAnsi="Times New Roman" w:cs="Times New Roman"/>
          <w:i/>
          <w:sz w:val="28"/>
          <w:szCs w:val="28"/>
        </w:rPr>
        <w:t>Тверь, где подростки проводили свободное время, прыгая по конструкциям. Не снимая с себя вину</w:t>
      </w:r>
      <w:r>
        <w:rPr>
          <w:rFonts w:ascii="Times New Roman" w:hAnsi="Times New Roman" w:cs="Times New Roman"/>
          <w:i/>
          <w:sz w:val="28"/>
          <w:szCs w:val="28"/>
        </w:rPr>
        <w:t xml:space="preserve"> за случившееся с сыном</w:t>
      </w:r>
      <w:r w:rsidRPr="00857119">
        <w:rPr>
          <w:rFonts w:ascii="Times New Roman" w:hAnsi="Times New Roman" w:cs="Times New Roman"/>
          <w:i/>
          <w:sz w:val="28"/>
          <w:szCs w:val="28"/>
        </w:rPr>
        <w:t>, она попросила принять меры в отношении людей, которые не обеспечили охрану опасного объекта.</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результате изучения ситуации было установлено, что недостроенное жилое здание принадлежит на праве собственности ООО «Лидер», зарегистрированному в г. Москва. Объект с 2010 года не достраивается, не охраняется, доступ к нему беспрепятственный, что провоцирует подростков на опасные занятия джампингом в течение всего года. Это видят люди, проживающие в соседних домах, об этом знает полиция, но реальных мер в отношении объекта никто не предпринимает. В обращении в администрацию города Твери Уполномоченный по правам ребенка указал на необходимость принятия мер в отношении владельца недостроя, не обеспечивающего безопасность объекта. Одновременно направил в СУ СК</w:t>
      </w:r>
      <w:r w:rsidRPr="00396F93">
        <w:rPr>
          <w:rFonts w:ascii="Times New Roman" w:hAnsi="Times New Roman" w:cs="Times New Roman"/>
          <w:sz w:val="28"/>
          <w:szCs w:val="28"/>
        </w:rPr>
        <w:t xml:space="preserve"> по Тверской области</w:t>
      </w:r>
      <w:r>
        <w:rPr>
          <w:rFonts w:ascii="Times New Roman" w:hAnsi="Times New Roman" w:cs="Times New Roman"/>
          <w:sz w:val="28"/>
          <w:szCs w:val="28"/>
        </w:rPr>
        <w:t xml:space="preserve"> информацию о длительном бездействии администрации города, в течении многих лет не принимавшей в отношении владельца мер по привлечению его к ответственности, что стало косвенной причиной трагедии. Безответственное владение недостроенным объектом недвижимости должно получить правовую оценку в ходе расследования уголовного дела по факту гибели подростка.</w:t>
      </w:r>
    </w:p>
    <w:p w:rsidR="00DF2341" w:rsidRDefault="00DF2341" w:rsidP="00DF2341">
      <w:pPr>
        <w:spacing w:after="0" w:line="360" w:lineRule="auto"/>
        <w:ind w:firstLine="709"/>
        <w:jc w:val="both"/>
        <w:rPr>
          <w:rFonts w:ascii="Times New Roman" w:hAnsi="Times New Roman" w:cs="Times New Roman"/>
          <w:b/>
          <w:sz w:val="28"/>
          <w:szCs w:val="28"/>
        </w:rPr>
      </w:pPr>
      <w:r w:rsidRPr="00287072">
        <w:rPr>
          <w:rFonts w:ascii="Times New Roman" w:hAnsi="Times New Roman" w:cs="Times New Roman"/>
          <w:b/>
          <w:sz w:val="28"/>
          <w:szCs w:val="28"/>
        </w:rPr>
        <w:t xml:space="preserve">В целях предупреждения причинения вреда жизни и здоровью людей, поскольку такие недостроенные, полуразрушенные здания есть во многих населенных пунктах, необходимо безотлагательно провести мониторинг </w:t>
      </w:r>
      <w:r w:rsidRPr="00287072">
        <w:rPr>
          <w:rFonts w:ascii="Times New Roman" w:hAnsi="Times New Roman" w:cs="Times New Roman"/>
          <w:b/>
          <w:sz w:val="28"/>
          <w:szCs w:val="28"/>
        </w:rPr>
        <w:lastRenderedPageBreak/>
        <w:t>объектов недвижимости на территори</w:t>
      </w:r>
      <w:r>
        <w:rPr>
          <w:rFonts w:ascii="Times New Roman" w:hAnsi="Times New Roman" w:cs="Times New Roman"/>
          <w:b/>
          <w:sz w:val="28"/>
          <w:szCs w:val="28"/>
        </w:rPr>
        <w:t>ях</w:t>
      </w:r>
      <w:r w:rsidRPr="00287072">
        <w:rPr>
          <w:rFonts w:ascii="Times New Roman" w:hAnsi="Times New Roman" w:cs="Times New Roman"/>
          <w:b/>
          <w:sz w:val="28"/>
          <w:szCs w:val="28"/>
        </w:rPr>
        <w:t xml:space="preserve"> муниципальных образований, установить владельцев опасных сооружений, обязать их обеспечить безопасность объекта, в крайнем случае применять все установленные законодательством меры в отношении недобросовестных собственнико</w:t>
      </w:r>
      <w:r>
        <w:rPr>
          <w:rFonts w:ascii="Times New Roman" w:hAnsi="Times New Roman" w:cs="Times New Roman"/>
          <w:b/>
          <w:sz w:val="28"/>
          <w:szCs w:val="28"/>
        </w:rPr>
        <w:t>в</w:t>
      </w:r>
      <w:r w:rsidRPr="00287072">
        <w:rPr>
          <w:rFonts w:ascii="Times New Roman" w:hAnsi="Times New Roman" w:cs="Times New Roman"/>
          <w:b/>
          <w:sz w:val="28"/>
          <w:szCs w:val="28"/>
        </w:rPr>
        <w:t xml:space="preserve"> вплоть до сноса опасного сооружения в судебном порядке.</w:t>
      </w:r>
    </w:p>
    <w:p w:rsidR="00DF2341" w:rsidRPr="00383A22" w:rsidRDefault="00DF2341" w:rsidP="00DF2341">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К сожалению, </w:t>
      </w:r>
      <w:r w:rsidRPr="00383A22">
        <w:rPr>
          <w:rFonts w:ascii="Times New Roman" w:hAnsi="Times New Roman" w:cs="Times New Roman"/>
          <w:sz w:val="28"/>
          <w:szCs w:val="28"/>
          <w:u w:val="single"/>
        </w:rPr>
        <w:t>не теряет актуальности вопрос безопасности детских площадок, в том числе установленных в детских учреждениях.</w:t>
      </w:r>
    </w:p>
    <w:p w:rsidR="00DF2341" w:rsidRDefault="00DF2341" w:rsidP="00DF2341">
      <w:pPr>
        <w:spacing w:after="0" w:line="240" w:lineRule="auto"/>
        <w:ind w:firstLine="709"/>
        <w:jc w:val="both"/>
        <w:rPr>
          <w:rFonts w:ascii="Times New Roman" w:hAnsi="Times New Roman" w:cs="Times New Roman"/>
          <w:i/>
          <w:sz w:val="28"/>
          <w:szCs w:val="28"/>
        </w:rPr>
      </w:pPr>
      <w:r w:rsidRPr="00CC7CE6">
        <w:rPr>
          <w:rFonts w:ascii="Times New Roman" w:hAnsi="Times New Roman" w:cs="Times New Roman"/>
          <w:i/>
          <w:sz w:val="28"/>
          <w:szCs w:val="28"/>
        </w:rPr>
        <w:t xml:space="preserve">В июне 2017 года 7-летний П. упал с «паутинки» в детском санатории «Новинки», получив в результате падения компрессионный перелом позвонков. </w:t>
      </w:r>
    </w:p>
    <w:p w:rsidR="00DF2341" w:rsidRPr="00CC7CE6" w:rsidRDefault="00DF2341" w:rsidP="00DF2341">
      <w:pPr>
        <w:spacing w:after="0" w:line="240" w:lineRule="auto"/>
        <w:ind w:firstLine="709"/>
        <w:jc w:val="both"/>
        <w:rPr>
          <w:rFonts w:ascii="Times New Roman" w:hAnsi="Times New Roman" w:cs="Times New Roman"/>
          <w:i/>
          <w:sz w:val="28"/>
          <w:szCs w:val="28"/>
        </w:rPr>
      </w:pPr>
    </w:p>
    <w:p w:rsidR="00DF2341" w:rsidRDefault="00DF2341" w:rsidP="00DF2341">
      <w:pPr>
        <w:spacing w:after="0" w:line="360" w:lineRule="auto"/>
        <w:ind w:firstLine="709"/>
        <w:jc w:val="both"/>
        <w:rPr>
          <w:rStyle w:val="ucoz-forum-post"/>
          <w:rFonts w:ascii="Times New Roman" w:hAnsi="Times New Roman" w:cs="Times New Roman"/>
          <w:b/>
          <w:sz w:val="28"/>
        </w:rPr>
      </w:pPr>
      <w:r w:rsidRPr="00CC7CE6">
        <w:rPr>
          <w:rStyle w:val="ucoz-forum-post"/>
          <w:rFonts w:ascii="Times New Roman" w:hAnsi="Times New Roman" w:cs="Times New Roman"/>
          <w:sz w:val="28"/>
        </w:rPr>
        <w:t xml:space="preserve">В результате проведенных проверок в ГБУЗ ОДКПН санаторий «Новинки» было принято </w:t>
      </w:r>
      <w:r>
        <w:rPr>
          <w:rStyle w:val="ucoz-forum-post"/>
          <w:rFonts w:ascii="Times New Roman" w:hAnsi="Times New Roman" w:cs="Times New Roman"/>
          <w:sz w:val="28"/>
        </w:rPr>
        <w:t xml:space="preserve">решение </w:t>
      </w:r>
      <w:r w:rsidRPr="00CC7CE6">
        <w:rPr>
          <w:rStyle w:val="ucoz-forum-post"/>
          <w:rFonts w:ascii="Times New Roman" w:hAnsi="Times New Roman" w:cs="Times New Roman"/>
          <w:sz w:val="28"/>
        </w:rPr>
        <w:t>конструкцию демонтировать. Однако это не решает проблему детского досуга в детских учреждениях</w:t>
      </w:r>
      <w:r>
        <w:rPr>
          <w:rStyle w:val="ucoz-forum-post"/>
          <w:rFonts w:ascii="Times New Roman" w:hAnsi="Times New Roman" w:cs="Times New Roman"/>
          <w:sz w:val="28"/>
        </w:rPr>
        <w:t>.</w:t>
      </w:r>
      <w:r w:rsidRPr="00CC7CE6">
        <w:rPr>
          <w:rStyle w:val="ucoz-forum-post"/>
          <w:rFonts w:ascii="Times New Roman" w:hAnsi="Times New Roman" w:cs="Times New Roman"/>
          <w:sz w:val="28"/>
        </w:rPr>
        <w:t xml:space="preserve"> </w:t>
      </w:r>
      <w:r>
        <w:rPr>
          <w:rStyle w:val="ucoz-forum-post"/>
          <w:rFonts w:ascii="Times New Roman" w:hAnsi="Times New Roman" w:cs="Times New Roman"/>
          <w:sz w:val="28"/>
        </w:rPr>
        <w:t>К</w:t>
      </w:r>
      <w:r w:rsidRPr="00CC7CE6">
        <w:rPr>
          <w:rStyle w:val="ucoz-forum-post"/>
          <w:rFonts w:ascii="Times New Roman" w:hAnsi="Times New Roman" w:cs="Times New Roman"/>
          <w:sz w:val="28"/>
        </w:rPr>
        <w:t>роме того, такие небезопасные, устаревшие морально и технически сооружения сохраняются еще во многих населенных пунктах</w:t>
      </w:r>
      <w:r>
        <w:rPr>
          <w:rStyle w:val="ucoz-forum-post"/>
          <w:rFonts w:ascii="Times New Roman" w:hAnsi="Times New Roman" w:cs="Times New Roman"/>
          <w:sz w:val="28"/>
        </w:rPr>
        <w:t xml:space="preserve"> Тверской области</w:t>
      </w:r>
      <w:r w:rsidRPr="00CC7CE6">
        <w:rPr>
          <w:rStyle w:val="ucoz-forum-post"/>
          <w:rFonts w:ascii="Times New Roman" w:hAnsi="Times New Roman" w:cs="Times New Roman"/>
          <w:sz w:val="28"/>
        </w:rPr>
        <w:t xml:space="preserve">. В связи с чем </w:t>
      </w:r>
      <w:r w:rsidRPr="00287072">
        <w:rPr>
          <w:rStyle w:val="ucoz-forum-post"/>
          <w:rFonts w:ascii="Times New Roman" w:hAnsi="Times New Roman" w:cs="Times New Roman"/>
          <w:b/>
          <w:sz w:val="28"/>
        </w:rPr>
        <w:t xml:space="preserve">необходимо провести комплексную работу по выявлению опасных детских сооружений, в зависимости от степени изношенности произвести </w:t>
      </w:r>
      <w:r>
        <w:rPr>
          <w:rStyle w:val="ucoz-forum-post"/>
          <w:rFonts w:ascii="Times New Roman" w:hAnsi="Times New Roman" w:cs="Times New Roman"/>
          <w:b/>
          <w:sz w:val="28"/>
        </w:rPr>
        <w:t xml:space="preserve">их </w:t>
      </w:r>
      <w:r w:rsidRPr="00287072">
        <w:rPr>
          <w:rStyle w:val="ucoz-forum-post"/>
          <w:rFonts w:ascii="Times New Roman" w:hAnsi="Times New Roman" w:cs="Times New Roman"/>
          <w:b/>
          <w:sz w:val="28"/>
        </w:rPr>
        <w:t>ремонт или демонтаж, сразу запланировав замену старой конструкции на современную, отвечающую требованиям ГОСТ Р 52301-2004 «Оборудование детских игровых площадок. Безопасность при эксплуатации. Общие требования».</w:t>
      </w:r>
    </w:p>
    <w:p w:rsidR="00DF2341" w:rsidRDefault="00DF2341" w:rsidP="00DF2341">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По-прежнему </w:t>
      </w:r>
      <w:r w:rsidRPr="00383A22">
        <w:rPr>
          <w:rFonts w:ascii="Times New Roman" w:hAnsi="Times New Roman" w:cs="Times New Roman"/>
          <w:sz w:val="28"/>
          <w:szCs w:val="28"/>
          <w:u w:val="single"/>
        </w:rPr>
        <w:t>высоким остается количество преступлений против половой неприкосновенности несовершеннолетних</w:t>
      </w:r>
      <w:r>
        <w:rPr>
          <w:rFonts w:ascii="Times New Roman" w:hAnsi="Times New Roman" w:cs="Times New Roman"/>
          <w:sz w:val="28"/>
          <w:szCs w:val="28"/>
        </w:rPr>
        <w:t xml:space="preserve"> – 58,6% (по данным СУ СК по Тверской области) из 249 дел, находившихся в производстве следователей в 2017 году. При этом среди преступников – как посторонние лица, так и родители и близкие родственники жертв.</w:t>
      </w:r>
    </w:p>
    <w:p w:rsidR="00DF2341" w:rsidRPr="00844E9E" w:rsidRDefault="00DF2341" w:rsidP="00DF2341">
      <w:pPr>
        <w:spacing w:line="240" w:lineRule="auto"/>
        <w:ind w:firstLine="709"/>
        <w:jc w:val="both"/>
        <w:rPr>
          <w:rFonts w:ascii="Times New Roman" w:hAnsi="Times New Roman" w:cs="Times New Roman"/>
          <w:i/>
          <w:sz w:val="28"/>
          <w:szCs w:val="28"/>
        </w:rPr>
      </w:pPr>
      <w:r w:rsidRPr="00844E9E">
        <w:rPr>
          <w:rFonts w:ascii="Times New Roman" w:hAnsi="Times New Roman" w:cs="Times New Roman"/>
          <w:i/>
          <w:sz w:val="28"/>
          <w:szCs w:val="28"/>
        </w:rPr>
        <w:t>В адрес Уполномоченного</w:t>
      </w:r>
      <w:r>
        <w:rPr>
          <w:rFonts w:ascii="Times New Roman" w:hAnsi="Times New Roman" w:cs="Times New Roman"/>
          <w:i/>
          <w:sz w:val="28"/>
          <w:szCs w:val="28"/>
        </w:rPr>
        <w:t xml:space="preserve"> по правам ребенка</w:t>
      </w:r>
      <w:r w:rsidRPr="00844E9E">
        <w:rPr>
          <w:rFonts w:ascii="Times New Roman" w:hAnsi="Times New Roman" w:cs="Times New Roman"/>
          <w:i/>
          <w:sz w:val="28"/>
          <w:szCs w:val="28"/>
        </w:rPr>
        <w:t xml:space="preserve"> обратился гражданин Б., который попросил помощи в </w:t>
      </w:r>
      <w:r>
        <w:rPr>
          <w:rFonts w:ascii="Times New Roman" w:hAnsi="Times New Roman" w:cs="Times New Roman"/>
          <w:i/>
          <w:sz w:val="28"/>
          <w:szCs w:val="28"/>
        </w:rPr>
        <w:t>возбуждении</w:t>
      </w:r>
      <w:r w:rsidRPr="00844E9E">
        <w:rPr>
          <w:rFonts w:ascii="Times New Roman" w:hAnsi="Times New Roman" w:cs="Times New Roman"/>
          <w:i/>
          <w:sz w:val="28"/>
          <w:szCs w:val="28"/>
        </w:rPr>
        <w:t xml:space="preserve"> уголовного дела в отношении своего брата, подозреваемого в растлении 10-летней дочери Б. Брат дополнительно занимался с девочкой математикой и, как рассказала дочь, неоднократно дотрагивался до ее интимных мест. Б.</w:t>
      </w:r>
      <w:r>
        <w:rPr>
          <w:rFonts w:ascii="Times New Roman" w:hAnsi="Times New Roman" w:cs="Times New Roman"/>
          <w:i/>
          <w:sz w:val="28"/>
          <w:szCs w:val="28"/>
        </w:rPr>
        <w:t xml:space="preserve"> </w:t>
      </w:r>
      <w:r w:rsidRPr="00844E9E">
        <w:rPr>
          <w:rFonts w:ascii="Times New Roman" w:hAnsi="Times New Roman" w:cs="Times New Roman"/>
          <w:i/>
          <w:sz w:val="28"/>
          <w:szCs w:val="28"/>
        </w:rPr>
        <w:t xml:space="preserve">сообщил, что </w:t>
      </w:r>
      <w:r>
        <w:rPr>
          <w:rFonts w:ascii="Times New Roman" w:hAnsi="Times New Roman" w:cs="Times New Roman"/>
          <w:i/>
          <w:sz w:val="28"/>
          <w:szCs w:val="28"/>
        </w:rPr>
        <w:t>получил отказ в возбуждении</w:t>
      </w:r>
      <w:r w:rsidRPr="00844E9E">
        <w:rPr>
          <w:rFonts w:ascii="Times New Roman" w:hAnsi="Times New Roman" w:cs="Times New Roman"/>
          <w:i/>
          <w:sz w:val="28"/>
          <w:szCs w:val="28"/>
        </w:rPr>
        <w:t xml:space="preserve"> уголовно</w:t>
      </w:r>
      <w:r>
        <w:rPr>
          <w:rFonts w:ascii="Times New Roman" w:hAnsi="Times New Roman" w:cs="Times New Roman"/>
          <w:i/>
          <w:sz w:val="28"/>
          <w:szCs w:val="28"/>
        </w:rPr>
        <w:t>го</w:t>
      </w:r>
      <w:r w:rsidRPr="00844E9E">
        <w:rPr>
          <w:rFonts w:ascii="Times New Roman" w:hAnsi="Times New Roman" w:cs="Times New Roman"/>
          <w:i/>
          <w:sz w:val="28"/>
          <w:szCs w:val="28"/>
        </w:rPr>
        <w:t xml:space="preserve"> дел</w:t>
      </w:r>
      <w:r>
        <w:rPr>
          <w:rFonts w:ascii="Times New Roman" w:hAnsi="Times New Roman" w:cs="Times New Roman"/>
          <w:i/>
          <w:sz w:val="28"/>
          <w:szCs w:val="28"/>
        </w:rPr>
        <w:t>а, что</w:t>
      </w:r>
      <w:r w:rsidRPr="00844E9E">
        <w:rPr>
          <w:rFonts w:ascii="Times New Roman" w:hAnsi="Times New Roman" w:cs="Times New Roman"/>
          <w:i/>
          <w:sz w:val="28"/>
          <w:szCs w:val="28"/>
        </w:rPr>
        <w:t xml:space="preserve">, по его мнению, незаконно. </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 изучении материалов дела, Уполномоченный по правам ребенка пришел к выводу о формальности и поверхностности заключения психолога, сделавшего вывод о недостоверности мнения ребенка, которое и послужило основанием для отказа в уголовном преследовании. По обращению Уполномоченного по правам ребенка с целью объективного и всестороннего исследования обстоятельств Заволжский межрайонный следственный отдел г. Твери возбудил уголовное дело. Проблема отсутствия психологов, подготовленных для работы в рамках расследования преступлений против половой неприкосновенности детей, неоднократно поднималась Уполномоченным по правам ребенка. Помимо подготовки специалистов, необходимо </w:t>
      </w:r>
      <w:r w:rsidRPr="00AA78A7">
        <w:rPr>
          <w:rFonts w:ascii="Times New Roman" w:hAnsi="Times New Roman" w:cs="Times New Roman"/>
          <w:b/>
          <w:sz w:val="28"/>
          <w:szCs w:val="28"/>
        </w:rPr>
        <w:t>рассмотреть возможность организации в регионе «зеленой комнаты», оснащенной зеркалом Гезелла, для проведения щадящего опроса ребенка</w:t>
      </w:r>
      <w:r>
        <w:rPr>
          <w:rFonts w:ascii="Times New Roman" w:hAnsi="Times New Roman" w:cs="Times New Roman"/>
          <w:sz w:val="28"/>
          <w:szCs w:val="28"/>
        </w:rPr>
        <w:t>, пострадавшего от насильственных или развратных действий. Это поспособствует исключению неоднократных, травмирующих детей, опросов в присутствии следователей; повышению раскрываемости преступлений в сфере половой неприкосновенности и минимизации ошибочно вынесенных решений.</w:t>
      </w:r>
    </w:p>
    <w:p w:rsidR="00D91F89" w:rsidRDefault="00D91F8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DF2341" w:rsidRDefault="00DF2341" w:rsidP="00DF2341">
      <w:pPr>
        <w:spacing w:after="0" w:line="360" w:lineRule="auto"/>
        <w:ind w:firstLine="709"/>
        <w:jc w:val="both"/>
        <w:rPr>
          <w:rFonts w:ascii="Times New Roman" w:hAnsi="Times New Roman" w:cs="Times New Roman"/>
          <w:sz w:val="28"/>
          <w:szCs w:val="28"/>
        </w:rPr>
      </w:pPr>
    </w:p>
    <w:p w:rsidR="00DF2341" w:rsidRDefault="00DF2341" w:rsidP="00DF2341">
      <w:pPr>
        <w:pStyle w:val="a3"/>
        <w:numPr>
          <w:ilvl w:val="1"/>
          <w:numId w:val="9"/>
        </w:numPr>
        <w:spacing w:after="0" w:line="360" w:lineRule="auto"/>
        <w:jc w:val="center"/>
        <w:rPr>
          <w:rFonts w:ascii="Times New Roman" w:eastAsia="Times New Roman" w:hAnsi="Times New Roman" w:cs="Times New Roman"/>
          <w:b/>
          <w:bCs/>
          <w:sz w:val="28"/>
          <w:szCs w:val="28"/>
        </w:rPr>
      </w:pPr>
      <w:r w:rsidRPr="00DF2341">
        <w:rPr>
          <w:rFonts w:ascii="Times New Roman" w:hAnsi="Times New Roman" w:cs="Times New Roman"/>
          <w:b/>
          <w:sz w:val="28"/>
        </w:rPr>
        <w:t xml:space="preserve">Право на </w:t>
      </w:r>
      <w:r w:rsidRPr="00DF2341">
        <w:rPr>
          <w:rFonts w:ascii="Times New Roman" w:eastAsia="Times New Roman" w:hAnsi="Times New Roman" w:cs="Times New Roman"/>
          <w:b/>
          <w:bCs/>
          <w:sz w:val="28"/>
          <w:szCs w:val="28"/>
        </w:rPr>
        <w:t>образование</w:t>
      </w:r>
    </w:p>
    <w:p w:rsidR="00DF2341" w:rsidRPr="00DF2341" w:rsidRDefault="00DF2341" w:rsidP="00DF2341">
      <w:pPr>
        <w:pStyle w:val="a3"/>
        <w:spacing w:after="0" w:line="360" w:lineRule="auto"/>
        <w:ind w:left="1080"/>
        <w:rPr>
          <w:rFonts w:ascii="Times New Roman" w:eastAsia="Times New Roman" w:hAnsi="Times New Roman" w:cs="Times New Roman"/>
          <w:b/>
          <w:bCs/>
          <w:sz w:val="28"/>
          <w:szCs w:val="28"/>
        </w:rPr>
      </w:pPr>
    </w:p>
    <w:p w:rsidR="00DF2341" w:rsidRDefault="007C6559"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w:t>
      </w:r>
      <w:r w:rsidR="00DF2341">
        <w:rPr>
          <w:rFonts w:ascii="Times New Roman" w:eastAsia="Times New Roman" w:hAnsi="Times New Roman" w:cs="Times New Roman"/>
          <w:bCs/>
          <w:sz w:val="28"/>
          <w:szCs w:val="28"/>
        </w:rPr>
        <w:t xml:space="preserve"> учреждениях образования Тверской области на протяжении последних лет наблюдается рост количества обучающихся.</w:t>
      </w:r>
    </w:p>
    <w:p w:rsidR="00DF2341" w:rsidRPr="00383A22" w:rsidRDefault="00DF2341" w:rsidP="00DF2341">
      <w:pPr>
        <w:spacing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8"/>
          <w:szCs w:val="28"/>
        </w:rPr>
        <w:t xml:space="preserve">                                                                                                                    </w:t>
      </w:r>
      <w:r w:rsidRPr="00383A22">
        <w:rPr>
          <w:rFonts w:ascii="Times New Roman" w:eastAsia="Times New Roman" w:hAnsi="Times New Roman" w:cs="Times New Roman"/>
          <w:bCs/>
          <w:sz w:val="24"/>
          <w:szCs w:val="24"/>
        </w:rPr>
        <w:t xml:space="preserve">Диаграмма </w:t>
      </w:r>
      <w:r>
        <w:rPr>
          <w:rFonts w:ascii="Times New Roman" w:eastAsia="Times New Roman" w:hAnsi="Times New Roman" w:cs="Times New Roman"/>
          <w:bCs/>
          <w:sz w:val="24"/>
          <w:szCs w:val="24"/>
        </w:rPr>
        <w:t>6</w:t>
      </w:r>
    </w:p>
    <w:p w:rsidR="00DF2341" w:rsidRDefault="00DF2341" w:rsidP="00740A60">
      <w:pPr>
        <w:spacing w:line="360" w:lineRule="auto"/>
        <w:jc w:val="both"/>
        <w:rPr>
          <w:rFonts w:ascii="Times New Roman" w:eastAsia="Times New Roman" w:hAnsi="Times New Roman" w:cs="Times New Roman"/>
          <w:bCs/>
          <w:sz w:val="28"/>
          <w:szCs w:val="28"/>
        </w:rPr>
      </w:pPr>
      <w:r w:rsidRPr="00BC7B08">
        <w:rPr>
          <w:rFonts w:ascii="Times New Roman" w:eastAsia="Times New Roman" w:hAnsi="Times New Roman" w:cs="Times New Roman"/>
          <w:bCs/>
          <w:noProof/>
          <w:sz w:val="28"/>
          <w:szCs w:val="28"/>
          <w:shd w:val="clear" w:color="auto" w:fill="FFFFFF" w:themeFill="background1"/>
        </w:rPr>
        <w:drawing>
          <wp:inline distT="0" distB="0" distL="0" distR="0" wp14:anchorId="6ADE9572" wp14:editId="78181EDC">
            <wp:extent cx="4481565" cy="2682910"/>
            <wp:effectExtent l="0" t="0" r="14605" b="317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F2341" w:rsidRPr="00553C1A"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При этом отмечается тенденция, заложенная в предыдущие годы: в связи с увеличением численности детского населения в конце 2000-х годов отмечался рост количества воспитанников дошкольных учреждений. Теперь их число стабилизировалось: дети подрастают и идут в школу, в связи с чем отмечается рост числа учащихся общеобразовательных организаций. Дефицита мест в дошкольных учреждениях для детей в возрасте от 3 до 7 лет нет, </w:t>
      </w:r>
      <w:r w:rsidRPr="00383A22">
        <w:rPr>
          <w:rFonts w:ascii="Times New Roman" w:eastAsia="Times New Roman" w:hAnsi="Times New Roman" w:cs="Times New Roman"/>
          <w:bCs/>
          <w:sz w:val="28"/>
          <w:szCs w:val="28"/>
          <w:u w:val="single"/>
        </w:rPr>
        <w:t>однако на очереди числится 1287 детей в возрасте от 1,5 до 3 лет</w:t>
      </w:r>
      <w:r>
        <w:rPr>
          <w:rFonts w:ascii="Times New Roman" w:eastAsia="Times New Roman" w:hAnsi="Times New Roman" w:cs="Times New Roman"/>
          <w:bCs/>
          <w:sz w:val="28"/>
          <w:szCs w:val="28"/>
        </w:rPr>
        <w:t xml:space="preserve"> (в 2015 году – 1762, в 2016 году – 1739). </w:t>
      </w:r>
      <w:r w:rsidRPr="00553C1A">
        <w:rPr>
          <w:rFonts w:ascii="Times New Roman" w:eastAsia="Times New Roman" w:hAnsi="Times New Roman" w:cs="Times New Roman"/>
          <w:bCs/>
          <w:sz w:val="28"/>
          <w:szCs w:val="28"/>
        </w:rPr>
        <w:t>Проблема обеспечения детей ясельного возраста местами в дошкольных учреждениях находится в приоритете региональной политики в интересах детства на ближайшую перспективу.</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По-прежнему актуальным остается </w:t>
      </w:r>
      <w:r w:rsidRPr="006333F1">
        <w:rPr>
          <w:rFonts w:ascii="Times New Roman" w:eastAsia="Times New Roman" w:hAnsi="Times New Roman" w:cs="Times New Roman"/>
          <w:bCs/>
          <w:sz w:val="28"/>
          <w:szCs w:val="28"/>
          <w:u w:val="single"/>
        </w:rPr>
        <w:t>вопрос коррекционного дошкольного образования.</w:t>
      </w:r>
      <w:r>
        <w:rPr>
          <w:rFonts w:ascii="Times New Roman" w:eastAsia="Times New Roman" w:hAnsi="Times New Roman" w:cs="Times New Roman"/>
          <w:bCs/>
          <w:sz w:val="28"/>
          <w:szCs w:val="28"/>
        </w:rPr>
        <w:t xml:space="preserve"> Поскольку в электронной очереди коррекционные дошкольные организации отсутствуют, а направление в них детей производится на основании заключения психолого-медико-педагогической комиссии (далее - ПМПК) и при </w:t>
      </w:r>
      <w:r>
        <w:rPr>
          <w:rFonts w:ascii="Times New Roman" w:eastAsia="Times New Roman" w:hAnsi="Times New Roman" w:cs="Times New Roman"/>
          <w:bCs/>
          <w:sz w:val="28"/>
          <w:szCs w:val="28"/>
        </w:rPr>
        <w:lastRenderedPageBreak/>
        <w:t>услови</w:t>
      </w:r>
      <w:r w:rsidR="005A6BD9">
        <w:rPr>
          <w:rFonts w:ascii="Times New Roman" w:eastAsia="Times New Roman" w:hAnsi="Times New Roman" w:cs="Times New Roman"/>
          <w:bCs/>
          <w:sz w:val="28"/>
          <w:szCs w:val="28"/>
        </w:rPr>
        <w:t>и</w:t>
      </w:r>
      <w:r>
        <w:rPr>
          <w:rFonts w:ascii="Times New Roman" w:eastAsia="Times New Roman" w:hAnsi="Times New Roman" w:cs="Times New Roman"/>
          <w:bCs/>
          <w:sz w:val="28"/>
          <w:szCs w:val="28"/>
        </w:rPr>
        <w:t xml:space="preserve"> наличия мест в таких учреждениях, отследить очередность предоставления места ребенку невозможно. </w:t>
      </w:r>
    </w:p>
    <w:p w:rsidR="00DF2341" w:rsidRDefault="00DF2341" w:rsidP="00DF2341">
      <w:pPr>
        <w:spacing w:line="24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М</w:t>
      </w:r>
      <w:r w:rsidRPr="004665D8">
        <w:rPr>
          <w:rFonts w:ascii="Times New Roman" w:eastAsia="Times New Roman" w:hAnsi="Times New Roman" w:cs="Times New Roman"/>
          <w:bCs/>
          <w:i/>
          <w:sz w:val="28"/>
          <w:szCs w:val="28"/>
        </w:rPr>
        <w:t xml:space="preserve">ама </w:t>
      </w:r>
      <w:r>
        <w:rPr>
          <w:rFonts w:ascii="Times New Roman" w:eastAsia="Times New Roman" w:hAnsi="Times New Roman" w:cs="Times New Roman"/>
          <w:bCs/>
          <w:i/>
          <w:sz w:val="28"/>
          <w:szCs w:val="28"/>
        </w:rPr>
        <w:t>Р</w:t>
      </w:r>
      <w:r w:rsidRPr="004665D8">
        <w:rPr>
          <w:rFonts w:ascii="Times New Roman" w:eastAsia="Times New Roman" w:hAnsi="Times New Roman" w:cs="Times New Roman"/>
          <w:bCs/>
          <w:i/>
          <w:sz w:val="28"/>
          <w:szCs w:val="28"/>
        </w:rPr>
        <w:t>. пожаловалась, что</w:t>
      </w:r>
      <w:r>
        <w:rPr>
          <w:rFonts w:ascii="Times New Roman" w:eastAsia="Times New Roman" w:hAnsi="Times New Roman" w:cs="Times New Roman"/>
          <w:bCs/>
          <w:i/>
          <w:sz w:val="28"/>
          <w:szCs w:val="28"/>
        </w:rPr>
        <w:t>,</w:t>
      </w:r>
      <w:r w:rsidRPr="004665D8">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несмотря на наличие показаний для посещения ребенком специализированного детского сада и имеющегося заключения ПМПК, Управление образования</w:t>
      </w:r>
      <w:r w:rsidR="005A6BD9">
        <w:rPr>
          <w:rFonts w:ascii="Times New Roman" w:eastAsia="Times New Roman" w:hAnsi="Times New Roman" w:cs="Times New Roman"/>
          <w:bCs/>
          <w:i/>
          <w:sz w:val="28"/>
          <w:szCs w:val="28"/>
        </w:rPr>
        <w:t xml:space="preserve"> администрации</w:t>
      </w:r>
      <w:r>
        <w:rPr>
          <w:rFonts w:ascii="Times New Roman" w:eastAsia="Times New Roman" w:hAnsi="Times New Roman" w:cs="Times New Roman"/>
          <w:bCs/>
          <w:i/>
          <w:sz w:val="28"/>
          <w:szCs w:val="28"/>
        </w:rPr>
        <w:t xml:space="preserve"> города Твери </w:t>
      </w:r>
      <w:r w:rsidRPr="004665D8">
        <w:rPr>
          <w:rFonts w:ascii="Times New Roman" w:eastAsia="Times New Roman" w:hAnsi="Times New Roman" w:cs="Times New Roman"/>
          <w:bCs/>
          <w:i/>
          <w:sz w:val="28"/>
          <w:szCs w:val="28"/>
        </w:rPr>
        <w:t>отказал</w:t>
      </w:r>
      <w:r>
        <w:rPr>
          <w:rFonts w:ascii="Times New Roman" w:eastAsia="Times New Roman" w:hAnsi="Times New Roman" w:cs="Times New Roman"/>
          <w:bCs/>
          <w:i/>
          <w:sz w:val="28"/>
          <w:szCs w:val="28"/>
        </w:rPr>
        <w:t>о</w:t>
      </w:r>
      <w:r w:rsidRPr="004665D8">
        <w:rPr>
          <w:rFonts w:ascii="Times New Roman" w:eastAsia="Times New Roman" w:hAnsi="Times New Roman" w:cs="Times New Roman"/>
          <w:bCs/>
          <w:i/>
          <w:sz w:val="28"/>
          <w:szCs w:val="28"/>
        </w:rPr>
        <w:t xml:space="preserve"> ее ребенку в направлении в логопедический детский сад. </w:t>
      </w:r>
      <w:r>
        <w:rPr>
          <w:rFonts w:ascii="Times New Roman" w:eastAsia="Times New Roman" w:hAnsi="Times New Roman" w:cs="Times New Roman"/>
          <w:bCs/>
          <w:i/>
          <w:sz w:val="28"/>
          <w:szCs w:val="28"/>
        </w:rPr>
        <w:t xml:space="preserve"> В то же время другим детям, младшим по возрасту и прошедшим ПМПК позже, такие направления были выданы.</w:t>
      </w:r>
    </w:p>
    <w:p w:rsidR="00DF2341" w:rsidRPr="00383A22"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i/>
          <w:sz w:val="28"/>
          <w:szCs w:val="28"/>
        </w:rPr>
        <w:t xml:space="preserve"> </w:t>
      </w:r>
      <w:r w:rsidRPr="00383A22">
        <w:rPr>
          <w:rFonts w:ascii="Times New Roman" w:eastAsia="Times New Roman" w:hAnsi="Times New Roman" w:cs="Times New Roman"/>
          <w:bCs/>
          <w:sz w:val="28"/>
          <w:szCs w:val="28"/>
        </w:rPr>
        <w:t xml:space="preserve">После вмешательства Уполномоченного </w:t>
      </w:r>
      <w:r>
        <w:rPr>
          <w:rFonts w:ascii="Times New Roman" w:eastAsia="Times New Roman" w:hAnsi="Times New Roman" w:cs="Times New Roman"/>
          <w:bCs/>
          <w:sz w:val="28"/>
          <w:szCs w:val="28"/>
        </w:rPr>
        <w:t xml:space="preserve">по правам ребенка </w:t>
      </w:r>
      <w:r w:rsidRPr="00383A22">
        <w:rPr>
          <w:rFonts w:ascii="Times New Roman" w:eastAsia="Times New Roman" w:hAnsi="Times New Roman" w:cs="Times New Roman"/>
          <w:bCs/>
          <w:sz w:val="28"/>
          <w:szCs w:val="28"/>
        </w:rPr>
        <w:t>сыну Р. было предоставлено место в коррекционном дошкольном учреждении.</w:t>
      </w:r>
    </w:p>
    <w:p w:rsidR="00DF2341" w:rsidRPr="00287072" w:rsidRDefault="00DF2341" w:rsidP="00DF2341">
      <w:pPr>
        <w:spacing w:after="0" w:line="360" w:lineRule="auto"/>
        <w:ind w:firstLine="709"/>
        <w:jc w:val="both"/>
        <w:rPr>
          <w:rFonts w:ascii="Times New Roman" w:eastAsia="Times New Roman" w:hAnsi="Times New Roman" w:cs="Times New Roman"/>
          <w:b/>
          <w:bCs/>
          <w:sz w:val="28"/>
          <w:szCs w:val="28"/>
        </w:rPr>
      </w:pPr>
      <w:r w:rsidRPr="00287072">
        <w:rPr>
          <w:rFonts w:ascii="Times New Roman" w:eastAsia="Times New Roman" w:hAnsi="Times New Roman" w:cs="Times New Roman"/>
          <w:b/>
          <w:bCs/>
          <w:sz w:val="28"/>
          <w:szCs w:val="28"/>
        </w:rPr>
        <w:t>Во избежание повторения подобных ситуаций необходимо обеспечить прозрачность распределения детей по коррекционным дошкольным учреждениям, разработав специальный раздел электронной очереди на Дошкольном портале г.</w:t>
      </w:r>
      <w:r>
        <w:rPr>
          <w:rFonts w:ascii="Times New Roman" w:eastAsia="Times New Roman" w:hAnsi="Times New Roman" w:cs="Times New Roman"/>
          <w:b/>
          <w:bCs/>
          <w:sz w:val="28"/>
          <w:szCs w:val="28"/>
        </w:rPr>
        <w:t xml:space="preserve"> </w:t>
      </w:r>
      <w:r w:rsidRPr="00287072">
        <w:rPr>
          <w:rFonts w:ascii="Times New Roman" w:eastAsia="Times New Roman" w:hAnsi="Times New Roman" w:cs="Times New Roman"/>
          <w:b/>
          <w:bCs/>
          <w:sz w:val="28"/>
          <w:szCs w:val="28"/>
        </w:rPr>
        <w:t>Твери (</w:t>
      </w:r>
      <w:hyperlink r:id="rId90" w:history="1">
        <w:r w:rsidRPr="00AD6018">
          <w:rPr>
            <w:rStyle w:val="af0"/>
            <w:rFonts w:ascii="Times New Roman" w:eastAsia="Times New Roman" w:hAnsi="Times New Roman" w:cs="Times New Roman"/>
            <w:b/>
            <w:bCs/>
            <w:color w:val="auto"/>
            <w:sz w:val="28"/>
            <w:szCs w:val="28"/>
          </w:rPr>
          <w:t>http://detsad.tver.ru/</w:t>
        </w:r>
      </w:hyperlink>
      <w:r w:rsidRPr="00AD6018">
        <w:rPr>
          <w:rFonts w:ascii="Times New Roman" w:eastAsia="Times New Roman" w:hAnsi="Times New Roman" w:cs="Times New Roman"/>
          <w:b/>
          <w:bCs/>
          <w:sz w:val="28"/>
          <w:szCs w:val="28"/>
        </w:rPr>
        <w:t>) и</w:t>
      </w:r>
      <w:r w:rsidRPr="00287072">
        <w:rPr>
          <w:rFonts w:ascii="Times New Roman" w:eastAsia="Times New Roman" w:hAnsi="Times New Roman" w:cs="Times New Roman"/>
          <w:b/>
          <w:bCs/>
          <w:sz w:val="28"/>
          <w:szCs w:val="28"/>
        </w:rPr>
        <w:t xml:space="preserve"> регламент работы с ним. </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sidRPr="006333F1">
        <w:rPr>
          <w:rFonts w:ascii="Times New Roman" w:eastAsia="Times New Roman" w:hAnsi="Times New Roman" w:cs="Times New Roman"/>
          <w:bCs/>
          <w:sz w:val="28"/>
          <w:szCs w:val="28"/>
          <w:u w:val="single"/>
        </w:rPr>
        <w:t>Проблема обеспечения детей из многодетных семей местами в одном образовательном учреждении</w:t>
      </w:r>
      <w:r>
        <w:rPr>
          <w:rFonts w:ascii="Times New Roman" w:eastAsia="Times New Roman" w:hAnsi="Times New Roman" w:cs="Times New Roman"/>
          <w:bCs/>
          <w:sz w:val="28"/>
          <w:szCs w:val="28"/>
        </w:rPr>
        <w:t xml:space="preserve"> также актуальна для крупных городов Тверской области.</w:t>
      </w:r>
    </w:p>
    <w:p w:rsidR="00DF2341" w:rsidRDefault="00DF2341" w:rsidP="00DF2341">
      <w:pPr>
        <w:spacing w:after="0" w:line="24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Многодетная мама Ф. обратилась с просьбой устроить двойняшек 2015 года рождения в дошкольное учреждение в связи с трудным материальным положением. Старший ребенок Ф. уже посещает детский сад. Ранее маме в устной форме было отказано в устройстве малышей в этот же детский сад и предложена группа кратковременного пребывания в другом учреждении, что крайне неудобно для семьи.</w:t>
      </w:r>
    </w:p>
    <w:p w:rsidR="00DF2341" w:rsidRDefault="00DF2341" w:rsidP="00DF2341">
      <w:pPr>
        <w:spacing w:after="0" w:line="24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 </w:t>
      </w:r>
    </w:p>
    <w:p w:rsidR="00DF2341" w:rsidRPr="00554CB1" w:rsidRDefault="00DF2341" w:rsidP="00DF2341">
      <w:pPr>
        <w:spacing w:after="0" w:line="360" w:lineRule="auto"/>
        <w:ind w:firstLine="709"/>
        <w:jc w:val="both"/>
        <w:rPr>
          <w:rFonts w:ascii="Times New Roman" w:eastAsia="Times New Roman" w:hAnsi="Times New Roman" w:cs="Times New Roman"/>
          <w:bCs/>
          <w:sz w:val="28"/>
          <w:szCs w:val="28"/>
        </w:rPr>
      </w:pPr>
      <w:r w:rsidRPr="00554CB1">
        <w:rPr>
          <w:rFonts w:ascii="Times New Roman" w:eastAsia="Times New Roman" w:hAnsi="Times New Roman" w:cs="Times New Roman"/>
          <w:bCs/>
          <w:sz w:val="28"/>
          <w:szCs w:val="28"/>
        </w:rPr>
        <w:t>По ходатайству Уполномоченного по правам ребенка двойняшкам Ф. была предоставлена возможность посещать группу кратковременного пребывания в детском саду вместе со старшей сестрой.</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установленным порядком приема учащихся в общеобразовательные организации по принципу закрепления проживающих на определенной территории, в адрес Уполномоченного по правам ребенка поступают жалобы, связанные с отказом в приеме детей в школы, не по месту регистрации. </w:t>
      </w:r>
    </w:p>
    <w:p w:rsidR="00DF2341"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r w:rsidRPr="00FE0B94">
        <w:rPr>
          <w:rFonts w:ascii="Times New Roman" w:hAnsi="Times New Roman" w:cs="Times New Roman"/>
          <w:i/>
          <w:sz w:val="28"/>
          <w:szCs w:val="28"/>
        </w:rPr>
        <w:t>Многодетная мама О. просила</w:t>
      </w:r>
      <w:r>
        <w:rPr>
          <w:rFonts w:ascii="Times New Roman" w:hAnsi="Times New Roman" w:cs="Times New Roman"/>
          <w:i/>
          <w:sz w:val="28"/>
          <w:szCs w:val="28"/>
        </w:rPr>
        <w:t xml:space="preserve"> о </w:t>
      </w:r>
      <w:r w:rsidRPr="00FE0B94">
        <w:rPr>
          <w:rFonts w:ascii="Times New Roman" w:hAnsi="Times New Roman" w:cs="Times New Roman"/>
          <w:i/>
          <w:sz w:val="28"/>
          <w:szCs w:val="28"/>
        </w:rPr>
        <w:t>содействи</w:t>
      </w:r>
      <w:r>
        <w:rPr>
          <w:rFonts w:ascii="Times New Roman" w:hAnsi="Times New Roman" w:cs="Times New Roman"/>
          <w:i/>
          <w:sz w:val="28"/>
          <w:szCs w:val="28"/>
        </w:rPr>
        <w:t>и</w:t>
      </w:r>
      <w:r w:rsidRPr="00FE0B94">
        <w:rPr>
          <w:rFonts w:ascii="Times New Roman" w:hAnsi="Times New Roman" w:cs="Times New Roman"/>
          <w:i/>
          <w:sz w:val="28"/>
          <w:szCs w:val="28"/>
        </w:rPr>
        <w:t xml:space="preserve"> в устройстве среднего ребенка в 1 класс тверской школы №52, поскольку старший ребенок обучается там в 3 классе. Младший посещает детский сад неподалеку от этой школы. В приеме ребенка было отказано, поскольку в школе нет свободных мест</w:t>
      </w:r>
      <w:r>
        <w:rPr>
          <w:rFonts w:ascii="Times New Roman" w:hAnsi="Times New Roman" w:cs="Times New Roman"/>
          <w:i/>
          <w:sz w:val="28"/>
          <w:szCs w:val="28"/>
        </w:rPr>
        <w:t xml:space="preserve">, </w:t>
      </w:r>
      <w:r w:rsidR="001B6627">
        <w:rPr>
          <w:rFonts w:ascii="Times New Roman" w:hAnsi="Times New Roman" w:cs="Times New Roman"/>
          <w:i/>
          <w:sz w:val="28"/>
          <w:szCs w:val="28"/>
        </w:rPr>
        <w:t>а место жительства семьи закреплено территориально за другой школой</w:t>
      </w:r>
      <w:r>
        <w:rPr>
          <w:rFonts w:ascii="Times New Roman" w:hAnsi="Times New Roman" w:cs="Times New Roman"/>
          <w:i/>
          <w:sz w:val="28"/>
          <w:szCs w:val="28"/>
        </w:rPr>
        <w:t xml:space="preserve">. Мама </w:t>
      </w:r>
      <w:r>
        <w:rPr>
          <w:rFonts w:ascii="Times New Roman" w:hAnsi="Times New Roman" w:cs="Times New Roman"/>
          <w:i/>
          <w:sz w:val="28"/>
          <w:szCs w:val="28"/>
        </w:rPr>
        <w:lastRenderedPageBreak/>
        <w:t>вынуждена утром потратить много времени, чтобы развезти всех детей по образовательным учреждениям в разных частях города.</w:t>
      </w:r>
    </w:p>
    <w:p w:rsidR="00DF2341" w:rsidRPr="00FE0B94"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Похожая ситуация сложилась еще в нескольких многодетных семьях, в том числе тех, кто менял место регистрации в связи с переездом. </w:t>
      </w:r>
      <w:r w:rsidRPr="00B013EA">
        <w:rPr>
          <w:rFonts w:ascii="Times New Roman" w:hAnsi="Times New Roman" w:cs="Times New Roman"/>
          <w:b/>
          <w:sz w:val="28"/>
          <w:szCs w:val="28"/>
        </w:rPr>
        <w:t xml:space="preserve">Необходимо предоставить детям из многодетных семей преимущественное право на зачисление в образовательную организацию, если в ней </w:t>
      </w:r>
      <w:r>
        <w:rPr>
          <w:rFonts w:ascii="Times New Roman" w:hAnsi="Times New Roman" w:cs="Times New Roman"/>
          <w:b/>
          <w:sz w:val="28"/>
          <w:szCs w:val="28"/>
        </w:rPr>
        <w:t xml:space="preserve">уже </w:t>
      </w:r>
      <w:r w:rsidRPr="00B013EA">
        <w:rPr>
          <w:rFonts w:ascii="Times New Roman" w:hAnsi="Times New Roman" w:cs="Times New Roman"/>
          <w:b/>
          <w:sz w:val="28"/>
          <w:szCs w:val="28"/>
        </w:rPr>
        <w:t>обучаются дети из этой семьи</w:t>
      </w:r>
      <w:r>
        <w:rPr>
          <w:rFonts w:ascii="Times New Roman" w:hAnsi="Times New Roman" w:cs="Times New Roman"/>
          <w:sz w:val="28"/>
          <w:szCs w:val="28"/>
        </w:rPr>
        <w:t>.</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w:t>
      </w:r>
      <w:r w:rsidRPr="006333F1">
        <w:rPr>
          <w:rFonts w:ascii="Times New Roman" w:hAnsi="Times New Roman" w:cs="Times New Roman"/>
          <w:sz w:val="28"/>
          <w:szCs w:val="28"/>
          <w:u w:val="single"/>
        </w:rPr>
        <w:t>деятельность коммерческих организаций, предоставляющих услуги дополнительного дошкольного образования</w:t>
      </w:r>
      <w:r>
        <w:rPr>
          <w:rFonts w:ascii="Times New Roman" w:hAnsi="Times New Roman" w:cs="Times New Roman"/>
          <w:sz w:val="28"/>
          <w:szCs w:val="28"/>
        </w:rPr>
        <w:t>, очень слабо регламентирована и практически не контролируема надзорными органами. Организаторы частных детских</w:t>
      </w:r>
      <w:r w:rsidRPr="006333F1">
        <w:rPr>
          <w:rFonts w:ascii="Times New Roman" w:hAnsi="Times New Roman" w:cs="Times New Roman"/>
          <w:sz w:val="28"/>
          <w:szCs w:val="28"/>
        </w:rPr>
        <w:t xml:space="preserve"> </w:t>
      </w:r>
      <w:r>
        <w:rPr>
          <w:rFonts w:ascii="Times New Roman" w:hAnsi="Times New Roman" w:cs="Times New Roman"/>
          <w:sz w:val="28"/>
          <w:szCs w:val="28"/>
        </w:rPr>
        <w:t xml:space="preserve">садов не указывают в перечне видов деятельности словосочетание «дошкольное образование», чтобы не привлекать к себе внимание контролирующих инстанций, не стремятся выполнять предписанные санитарные нормы.  </w:t>
      </w:r>
    </w:p>
    <w:p w:rsidR="00DF2341"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В своем обращении з</w:t>
      </w:r>
      <w:r w:rsidRPr="009E6B9A">
        <w:rPr>
          <w:rFonts w:ascii="Times New Roman" w:hAnsi="Times New Roman" w:cs="Times New Roman"/>
          <w:i/>
          <w:sz w:val="28"/>
          <w:szCs w:val="28"/>
        </w:rPr>
        <w:t>аявитель</w:t>
      </w:r>
      <w:r>
        <w:rPr>
          <w:rFonts w:ascii="Times New Roman" w:hAnsi="Times New Roman" w:cs="Times New Roman"/>
          <w:i/>
          <w:sz w:val="28"/>
          <w:szCs w:val="28"/>
        </w:rPr>
        <w:t>ница</w:t>
      </w:r>
      <w:r w:rsidRPr="009E6B9A">
        <w:rPr>
          <w:rFonts w:ascii="Times New Roman" w:hAnsi="Times New Roman" w:cs="Times New Roman"/>
          <w:i/>
          <w:sz w:val="28"/>
          <w:szCs w:val="28"/>
        </w:rPr>
        <w:t xml:space="preserve"> Г. сообщила, что в Твери ведет деятельность некий развивающий центр «Сем Я и Я», где она трудоустроена педагогом</w:t>
      </w:r>
      <w:r>
        <w:rPr>
          <w:rFonts w:ascii="Times New Roman" w:hAnsi="Times New Roman" w:cs="Times New Roman"/>
          <w:i/>
          <w:sz w:val="28"/>
          <w:szCs w:val="28"/>
        </w:rPr>
        <w:t>,</w:t>
      </w:r>
      <w:r w:rsidRPr="009E6B9A">
        <w:rPr>
          <w:rFonts w:ascii="Times New Roman" w:hAnsi="Times New Roman" w:cs="Times New Roman"/>
          <w:i/>
          <w:sz w:val="28"/>
          <w:szCs w:val="28"/>
        </w:rPr>
        <w:t xml:space="preserve"> и там же занимается ее ребенок. Несмотря на название, по сути эта организация предоставляет услуги дошкольного учреждения образования полного дня</w:t>
      </w:r>
      <w:r>
        <w:rPr>
          <w:rFonts w:ascii="Times New Roman" w:hAnsi="Times New Roman" w:cs="Times New Roman"/>
          <w:i/>
          <w:sz w:val="28"/>
          <w:szCs w:val="28"/>
        </w:rPr>
        <w:t>:</w:t>
      </w:r>
      <w:r w:rsidRPr="009E6B9A">
        <w:rPr>
          <w:rFonts w:ascii="Times New Roman" w:hAnsi="Times New Roman" w:cs="Times New Roman"/>
          <w:i/>
          <w:sz w:val="28"/>
          <w:szCs w:val="28"/>
        </w:rPr>
        <w:t xml:space="preserve"> дети там кушают, спят</w:t>
      </w:r>
      <w:r>
        <w:rPr>
          <w:rFonts w:ascii="Times New Roman" w:hAnsi="Times New Roman" w:cs="Times New Roman"/>
          <w:i/>
          <w:sz w:val="28"/>
          <w:szCs w:val="28"/>
        </w:rPr>
        <w:t>, гуляют на улице</w:t>
      </w:r>
      <w:r w:rsidRPr="009E6B9A">
        <w:rPr>
          <w:rFonts w:ascii="Times New Roman" w:hAnsi="Times New Roman" w:cs="Times New Roman"/>
          <w:i/>
          <w:sz w:val="28"/>
          <w:szCs w:val="28"/>
        </w:rPr>
        <w:t xml:space="preserve">. При этом санитарные нормы для дошкольных учреждений </w:t>
      </w:r>
      <w:r>
        <w:rPr>
          <w:rFonts w:ascii="Times New Roman" w:hAnsi="Times New Roman" w:cs="Times New Roman"/>
          <w:i/>
          <w:sz w:val="28"/>
          <w:szCs w:val="28"/>
        </w:rPr>
        <w:t xml:space="preserve">полностью </w:t>
      </w:r>
      <w:r w:rsidRPr="009E6B9A">
        <w:rPr>
          <w:rFonts w:ascii="Times New Roman" w:hAnsi="Times New Roman" w:cs="Times New Roman"/>
          <w:i/>
          <w:sz w:val="28"/>
          <w:szCs w:val="28"/>
        </w:rPr>
        <w:t>проигнорированы.</w:t>
      </w:r>
      <w:r>
        <w:rPr>
          <w:rFonts w:ascii="Times New Roman" w:hAnsi="Times New Roman" w:cs="Times New Roman"/>
          <w:i/>
          <w:sz w:val="28"/>
          <w:szCs w:val="28"/>
        </w:rPr>
        <w:t xml:space="preserve"> При нехватке кроватей дети спали на полу, ели в коридоре по очереди, на две группы детей работал один воспитатель, детская площадка не оборудована должным образом и т.д.</w:t>
      </w:r>
    </w:p>
    <w:p w:rsidR="00DF2341" w:rsidRPr="009E6B9A"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результате обращения Уполномоченного по правам ребенка в прокуратуру Московского района г. Твери и </w:t>
      </w:r>
      <w:r w:rsidRPr="004B4FDC">
        <w:rPr>
          <w:rFonts w:ascii="Times New Roman" w:hAnsi="Times New Roman" w:cs="Times New Roman"/>
          <w:sz w:val="28"/>
          <w:szCs w:val="28"/>
        </w:rPr>
        <w:t xml:space="preserve">Управление Федеральной службы по надзору в сфере защиты прав потребителей и благополучия человека по Тверской области </w:t>
      </w:r>
      <w:r>
        <w:rPr>
          <w:rFonts w:ascii="Times New Roman" w:hAnsi="Times New Roman" w:cs="Times New Roman"/>
          <w:sz w:val="28"/>
          <w:szCs w:val="28"/>
        </w:rPr>
        <w:t xml:space="preserve">и проведенных проверок индивидуальный предприниматель - организатор нелегального детского сада был привлечен к административной ответственности, деятельность центра решением суда была прекращена в связи с выявленными серьезными нарушениями. </w:t>
      </w:r>
    </w:p>
    <w:p w:rsidR="00DF2341" w:rsidRDefault="00DF2341" w:rsidP="00DF2341">
      <w:pPr>
        <w:autoSpaceDE w:val="0"/>
        <w:autoSpaceDN w:val="0"/>
        <w:adjustRightInd w:val="0"/>
        <w:spacing w:after="0" w:line="360" w:lineRule="auto"/>
        <w:ind w:firstLine="709"/>
        <w:jc w:val="both"/>
        <w:rPr>
          <w:rStyle w:val="ucoz-forum-post"/>
          <w:rFonts w:ascii="Times New Roman" w:hAnsi="Times New Roman" w:cs="Times New Roman"/>
          <w:sz w:val="28"/>
        </w:rPr>
      </w:pPr>
      <w:r>
        <w:rPr>
          <w:rFonts w:ascii="Times New Roman" w:hAnsi="Times New Roman" w:cs="Times New Roman"/>
          <w:sz w:val="28"/>
          <w:szCs w:val="28"/>
        </w:rPr>
        <w:t xml:space="preserve">По-прежнему остро стоит </w:t>
      </w:r>
      <w:r w:rsidRPr="0015325F">
        <w:rPr>
          <w:rFonts w:ascii="Times New Roman" w:hAnsi="Times New Roman" w:cs="Times New Roman"/>
          <w:sz w:val="28"/>
          <w:szCs w:val="28"/>
          <w:u w:val="single"/>
        </w:rPr>
        <w:t>вопрос обучения детей с ограниченными возможностями здоровья.</w:t>
      </w:r>
      <w:r>
        <w:rPr>
          <w:rFonts w:ascii="Times New Roman" w:hAnsi="Times New Roman" w:cs="Times New Roman"/>
          <w:sz w:val="28"/>
          <w:szCs w:val="28"/>
        </w:rPr>
        <w:t xml:space="preserve"> Проблемы заключаются не только и не столько в организации комфортной и доступной среды для особого ребенка, сколько в его </w:t>
      </w:r>
      <w:r>
        <w:rPr>
          <w:rFonts w:ascii="Times New Roman" w:hAnsi="Times New Roman" w:cs="Times New Roman"/>
          <w:sz w:val="28"/>
          <w:szCs w:val="28"/>
        </w:rPr>
        <w:lastRenderedPageBreak/>
        <w:t>профессиональном методическом сопровождении и создании благоприятной атмосферы в коллективе.</w:t>
      </w:r>
      <w:r w:rsidRPr="00F05B90">
        <w:rPr>
          <w:rStyle w:val="ucoz-forum-post"/>
          <w:rFonts w:ascii="Times New Roman" w:hAnsi="Times New Roman" w:cs="Times New Roman"/>
          <w:sz w:val="28"/>
        </w:rPr>
        <w:t xml:space="preserve"> </w:t>
      </w:r>
    </w:p>
    <w:p w:rsidR="00DF2341" w:rsidRDefault="00DF2341" w:rsidP="00DF2341">
      <w:pPr>
        <w:autoSpaceDE w:val="0"/>
        <w:autoSpaceDN w:val="0"/>
        <w:adjustRightInd w:val="0"/>
        <w:spacing w:after="0" w:line="360" w:lineRule="auto"/>
        <w:ind w:firstLine="709"/>
        <w:jc w:val="both"/>
        <w:rPr>
          <w:rStyle w:val="ucoz-forum-post"/>
          <w:rFonts w:ascii="Times New Roman" w:hAnsi="Times New Roman" w:cs="Times New Roman"/>
          <w:sz w:val="28"/>
        </w:rPr>
      </w:pPr>
      <w:r>
        <w:rPr>
          <w:rStyle w:val="ucoz-forum-post"/>
          <w:rFonts w:ascii="Times New Roman" w:hAnsi="Times New Roman" w:cs="Times New Roman"/>
          <w:sz w:val="28"/>
        </w:rPr>
        <w:t xml:space="preserve">Среди воспитателей оказываются люди случайные, не имеющие желания заинтересованно заниматься с особыми детьми, как того требует эта профессия. </w:t>
      </w:r>
    </w:p>
    <w:p w:rsidR="00DF2341" w:rsidRDefault="00DF2341" w:rsidP="00DF2341">
      <w:pPr>
        <w:autoSpaceDE w:val="0"/>
        <w:autoSpaceDN w:val="0"/>
        <w:adjustRightInd w:val="0"/>
        <w:spacing w:after="0" w:line="240" w:lineRule="auto"/>
        <w:ind w:firstLine="709"/>
        <w:jc w:val="both"/>
        <w:rPr>
          <w:rStyle w:val="ucoz-forum-post"/>
          <w:rFonts w:ascii="Times New Roman" w:hAnsi="Times New Roman" w:cs="Times New Roman"/>
          <w:i/>
          <w:sz w:val="28"/>
        </w:rPr>
      </w:pPr>
      <w:r w:rsidRPr="008666C8">
        <w:rPr>
          <w:rStyle w:val="ucoz-forum-post"/>
          <w:rFonts w:ascii="Times New Roman" w:hAnsi="Times New Roman" w:cs="Times New Roman"/>
          <w:i/>
          <w:sz w:val="28"/>
        </w:rPr>
        <w:t xml:space="preserve">Многодетная мама В. сообщила о том, что в детском саду ее ребенок, страдающий расстройством аутистического спектра, </w:t>
      </w:r>
      <w:r>
        <w:rPr>
          <w:rStyle w:val="ucoz-forum-post"/>
          <w:rFonts w:ascii="Times New Roman" w:hAnsi="Times New Roman" w:cs="Times New Roman"/>
          <w:i/>
          <w:sz w:val="28"/>
        </w:rPr>
        <w:t>подвергся унижению, психологическому насилию и</w:t>
      </w:r>
      <w:r w:rsidRPr="008666C8">
        <w:rPr>
          <w:rStyle w:val="ucoz-forum-post"/>
          <w:rFonts w:ascii="Times New Roman" w:hAnsi="Times New Roman" w:cs="Times New Roman"/>
          <w:i/>
          <w:sz w:val="28"/>
        </w:rPr>
        <w:t xml:space="preserve"> жестокому обращению со стороны воспитателей. </w:t>
      </w:r>
      <w:r>
        <w:rPr>
          <w:rStyle w:val="ucoz-forum-post"/>
          <w:rFonts w:ascii="Times New Roman" w:hAnsi="Times New Roman" w:cs="Times New Roman"/>
          <w:i/>
          <w:sz w:val="28"/>
        </w:rPr>
        <w:t>Мальчик до этого без проблем посещал детский сад, но в летнее время, на период профилактического ремонта, был переведен в</w:t>
      </w:r>
      <w:r w:rsidRPr="00EF32CD">
        <w:rPr>
          <w:rStyle w:val="ucoz-forum-post"/>
          <w:rFonts w:ascii="Times New Roman" w:hAnsi="Times New Roman" w:cs="Times New Roman"/>
          <w:i/>
          <w:sz w:val="28"/>
        </w:rPr>
        <w:t xml:space="preserve"> </w:t>
      </w:r>
      <w:r>
        <w:rPr>
          <w:rStyle w:val="ucoz-forum-post"/>
          <w:rFonts w:ascii="Times New Roman" w:hAnsi="Times New Roman" w:cs="Times New Roman"/>
          <w:i/>
          <w:sz w:val="28"/>
        </w:rPr>
        <w:t>другой садик. Воспитатели, незнакомые с особенностями ребенка, решили «воспитать» его по-своему, применив некорректные и обидные выражения и грубую физическую силу.</w:t>
      </w:r>
    </w:p>
    <w:p w:rsidR="00DF2341" w:rsidRPr="00EF32CD" w:rsidRDefault="00DF2341" w:rsidP="00DF2341">
      <w:pPr>
        <w:autoSpaceDE w:val="0"/>
        <w:autoSpaceDN w:val="0"/>
        <w:adjustRightInd w:val="0"/>
        <w:spacing w:after="0" w:line="240" w:lineRule="auto"/>
        <w:ind w:firstLine="709"/>
        <w:jc w:val="both"/>
        <w:rPr>
          <w:rStyle w:val="ucoz-forum-post"/>
          <w:rFonts w:ascii="Times New Roman" w:hAnsi="Times New Roman" w:cs="Times New Roman"/>
          <w:i/>
          <w:sz w:val="28"/>
        </w:rPr>
      </w:pPr>
    </w:p>
    <w:p w:rsidR="00DF2341" w:rsidRDefault="00DF2341" w:rsidP="00DF2341">
      <w:pPr>
        <w:autoSpaceDE w:val="0"/>
        <w:autoSpaceDN w:val="0"/>
        <w:adjustRightInd w:val="0"/>
        <w:spacing w:after="0" w:line="360" w:lineRule="auto"/>
        <w:ind w:firstLine="709"/>
        <w:jc w:val="both"/>
        <w:rPr>
          <w:rStyle w:val="ucoz-forum-post"/>
          <w:rFonts w:ascii="Times New Roman" w:hAnsi="Times New Roman" w:cs="Times New Roman"/>
          <w:bCs/>
          <w:sz w:val="28"/>
        </w:rPr>
      </w:pPr>
      <w:r>
        <w:rPr>
          <w:rStyle w:val="ucoz-forum-post"/>
          <w:rFonts w:ascii="Times New Roman" w:hAnsi="Times New Roman" w:cs="Times New Roman"/>
          <w:sz w:val="28"/>
        </w:rPr>
        <w:t xml:space="preserve">В результате проведенной проверки </w:t>
      </w:r>
      <w:r w:rsidRPr="003A39F9">
        <w:rPr>
          <w:rStyle w:val="ucoz-forum-post"/>
          <w:rFonts w:ascii="Times New Roman" w:hAnsi="Times New Roman" w:cs="Times New Roman"/>
          <w:sz w:val="28"/>
        </w:rPr>
        <w:t>факты ненадлежащего отношения к ребенку</w:t>
      </w:r>
      <w:r>
        <w:rPr>
          <w:rStyle w:val="ucoz-forum-post"/>
          <w:rFonts w:ascii="Times New Roman" w:hAnsi="Times New Roman" w:cs="Times New Roman"/>
          <w:sz w:val="28"/>
        </w:rPr>
        <w:t xml:space="preserve"> </w:t>
      </w:r>
      <w:r w:rsidRPr="003A39F9">
        <w:rPr>
          <w:rStyle w:val="ucoz-forum-post"/>
          <w:rFonts w:ascii="Times New Roman" w:hAnsi="Times New Roman" w:cs="Times New Roman"/>
          <w:sz w:val="28"/>
        </w:rPr>
        <w:t>подтвердились. Виновным лицам вынесены дисциплинарные взыскания, материалы о привлечении должностных лиц к административной ответственности направлены в мировой суд</w:t>
      </w:r>
      <w:r w:rsidRPr="003A39F9">
        <w:rPr>
          <w:rStyle w:val="ucoz-forum-post"/>
          <w:rFonts w:ascii="Times New Roman" w:hAnsi="Times New Roman" w:cs="Times New Roman"/>
          <w:bCs/>
          <w:sz w:val="28"/>
        </w:rPr>
        <w:t xml:space="preserve">. </w:t>
      </w:r>
      <w:r>
        <w:rPr>
          <w:rStyle w:val="ucoz-forum-post"/>
          <w:rFonts w:ascii="Times New Roman" w:hAnsi="Times New Roman" w:cs="Times New Roman"/>
          <w:bCs/>
          <w:sz w:val="28"/>
        </w:rPr>
        <w:t xml:space="preserve">Воспитатели </w:t>
      </w:r>
      <w:r w:rsidRPr="003A39F9">
        <w:rPr>
          <w:rStyle w:val="ucoz-forum-post"/>
          <w:rFonts w:ascii="Times New Roman" w:hAnsi="Times New Roman" w:cs="Times New Roman"/>
          <w:bCs/>
          <w:sz w:val="28"/>
        </w:rPr>
        <w:t>уволены из детского дошкольного учреждения.</w:t>
      </w:r>
    </w:p>
    <w:p w:rsidR="00DF2341"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r w:rsidRPr="00847E84">
        <w:rPr>
          <w:rFonts w:ascii="Times New Roman" w:hAnsi="Times New Roman" w:cs="Times New Roman"/>
          <w:i/>
          <w:sz w:val="28"/>
          <w:szCs w:val="28"/>
        </w:rPr>
        <w:t>Мама 9-летнего Н. обратилась с просьбой организовать правильное обучение сына. У мальчика множественные диагнозы, тяжелая умственная отсталость, тугоухость. Психолого-медико-педагогическая комиссия рекомендовала обучение в соответствии со специальной индивидуальной программой развития (СИПР).</w:t>
      </w:r>
    </w:p>
    <w:p w:rsidR="00DF2341" w:rsidRPr="00847E84"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разработанная школой СИПР не учла индивидуальные особенности ребенка, например, практически полное отсутствие слуха. Школа, расположенная в отдаленном небольшом населенном пункте, на самом деле не имела навыков работы с СИПР. По итогам визита Уполномоченного по правам ребенка в семью заявителя Министерству образования Тверской области были даны рекомендации провести обучение педагогов школы и помочь им в составлении программы развития для особого ребенка и его обучении.</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Нежелание организовывать инклюзивную среду и индивидуальное сопровождение ребенка с особенностями приводит к возникновению конфликтных ситуаций в образовательном учреждении. Ребенок, нуждающийся в повышенном внимании педагога и не получающий его, неизбежно становится источником </w:t>
      </w:r>
      <w:r>
        <w:rPr>
          <w:rFonts w:ascii="Times New Roman" w:hAnsi="Times New Roman" w:cs="Times New Roman"/>
          <w:sz w:val="28"/>
          <w:szCs w:val="28"/>
        </w:rPr>
        <w:lastRenderedPageBreak/>
        <w:t>проблем, как для педагога, так и для одноклассников и их родителей, которые требуют его немедленного отчисления или перевода в другую школу.</w:t>
      </w:r>
    </w:p>
    <w:p w:rsidR="00DF2341"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r w:rsidRPr="00163152">
        <w:rPr>
          <w:rFonts w:ascii="Times New Roman" w:hAnsi="Times New Roman" w:cs="Times New Roman"/>
          <w:i/>
          <w:sz w:val="28"/>
          <w:szCs w:val="28"/>
        </w:rPr>
        <w:t xml:space="preserve">Родители детей 2 класса Мокшинской СОШ обратились с просьбой оградить их детей от агрессивных действий </w:t>
      </w:r>
      <w:r>
        <w:rPr>
          <w:rFonts w:ascii="Times New Roman" w:hAnsi="Times New Roman" w:cs="Times New Roman"/>
          <w:i/>
          <w:sz w:val="28"/>
          <w:szCs w:val="28"/>
        </w:rPr>
        <w:t xml:space="preserve">одноклассника </w:t>
      </w:r>
      <w:r w:rsidRPr="00163152">
        <w:rPr>
          <w:rFonts w:ascii="Times New Roman" w:hAnsi="Times New Roman" w:cs="Times New Roman"/>
          <w:i/>
          <w:sz w:val="28"/>
          <w:szCs w:val="28"/>
        </w:rPr>
        <w:t xml:space="preserve">А., который в момент приступов становится неуправляемым, способен причинить травмы себе и другим детям. </w:t>
      </w:r>
      <w:r>
        <w:rPr>
          <w:rFonts w:ascii="Times New Roman" w:hAnsi="Times New Roman" w:cs="Times New Roman"/>
          <w:i/>
          <w:sz w:val="28"/>
          <w:szCs w:val="28"/>
        </w:rPr>
        <w:t>Второй год д</w:t>
      </w:r>
      <w:r w:rsidRPr="00163152">
        <w:rPr>
          <w:rFonts w:ascii="Times New Roman" w:hAnsi="Times New Roman" w:cs="Times New Roman"/>
          <w:i/>
          <w:sz w:val="28"/>
          <w:szCs w:val="28"/>
        </w:rPr>
        <w:t xml:space="preserve">ети </w:t>
      </w:r>
      <w:r>
        <w:rPr>
          <w:rFonts w:ascii="Times New Roman" w:hAnsi="Times New Roman" w:cs="Times New Roman"/>
          <w:i/>
          <w:sz w:val="28"/>
          <w:szCs w:val="28"/>
        </w:rPr>
        <w:t xml:space="preserve">находятся </w:t>
      </w:r>
      <w:r w:rsidRPr="00163152">
        <w:rPr>
          <w:rFonts w:ascii="Times New Roman" w:hAnsi="Times New Roman" w:cs="Times New Roman"/>
          <w:i/>
          <w:sz w:val="28"/>
          <w:szCs w:val="28"/>
        </w:rPr>
        <w:t xml:space="preserve">в </w:t>
      </w:r>
      <w:r>
        <w:rPr>
          <w:rFonts w:ascii="Times New Roman" w:hAnsi="Times New Roman" w:cs="Times New Roman"/>
          <w:i/>
          <w:sz w:val="28"/>
          <w:szCs w:val="28"/>
        </w:rPr>
        <w:t>стрессе, не хотят с ним общаться</w:t>
      </w:r>
      <w:r w:rsidRPr="00163152">
        <w:rPr>
          <w:rFonts w:ascii="Times New Roman" w:hAnsi="Times New Roman" w:cs="Times New Roman"/>
          <w:i/>
          <w:sz w:val="28"/>
          <w:szCs w:val="28"/>
        </w:rPr>
        <w:t>, педагоги не знают, что делать, а мама ребенка не проявляет заинтересованности в контр</w:t>
      </w:r>
      <w:r>
        <w:rPr>
          <w:rFonts w:ascii="Times New Roman" w:hAnsi="Times New Roman" w:cs="Times New Roman"/>
          <w:i/>
          <w:sz w:val="28"/>
          <w:szCs w:val="28"/>
        </w:rPr>
        <w:t>ол</w:t>
      </w:r>
      <w:r w:rsidRPr="00163152">
        <w:rPr>
          <w:rFonts w:ascii="Times New Roman" w:hAnsi="Times New Roman" w:cs="Times New Roman"/>
          <w:i/>
          <w:sz w:val="28"/>
          <w:szCs w:val="28"/>
        </w:rPr>
        <w:t>е за его поведением.</w:t>
      </w:r>
      <w:r>
        <w:rPr>
          <w:rFonts w:ascii="Times New Roman" w:hAnsi="Times New Roman" w:cs="Times New Roman"/>
          <w:i/>
          <w:sz w:val="28"/>
          <w:szCs w:val="28"/>
        </w:rPr>
        <w:t xml:space="preserve"> Родители просили провести медицинскую экспертизу, перевести ребенка на домашнее обучение.</w:t>
      </w:r>
    </w:p>
    <w:p w:rsidR="00DF2341" w:rsidRPr="00163152"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p>
    <w:p w:rsidR="001B6627" w:rsidRDefault="00DF2341" w:rsidP="001B662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рассмотрении ситуации было установлено, что мама мальчика не обращалась за заключением ПМПК, но, судя по описанным обстоятельствам, ребенку необходимы особые условия обучения, о чем было сообщено в адрес администрации Конаковского района. В ответ на просьбу Уполномоченного по правам ребенка предоставить информацию об организации инклюзивной среды в Мокшинской СОШ для комфортного обучения всех учащихся, глава администрации сообщил, что «проведен обучающий семинар».</w:t>
      </w:r>
      <w:r w:rsidR="001B6627">
        <w:rPr>
          <w:rFonts w:ascii="Times New Roman" w:hAnsi="Times New Roman" w:cs="Times New Roman"/>
          <w:sz w:val="28"/>
          <w:szCs w:val="28"/>
        </w:rPr>
        <w:t xml:space="preserve"> Работа по нормализаци</w:t>
      </w:r>
      <w:r w:rsidR="005A6BD9">
        <w:rPr>
          <w:rFonts w:ascii="Times New Roman" w:hAnsi="Times New Roman" w:cs="Times New Roman"/>
          <w:sz w:val="28"/>
          <w:szCs w:val="28"/>
        </w:rPr>
        <w:t>и</w:t>
      </w:r>
      <w:r w:rsidR="001B6627">
        <w:rPr>
          <w:rFonts w:ascii="Times New Roman" w:hAnsi="Times New Roman" w:cs="Times New Roman"/>
          <w:sz w:val="28"/>
          <w:szCs w:val="28"/>
        </w:rPr>
        <w:t xml:space="preserve"> ситуации в классе продолжается и остается на контроле Уполномоченного.</w:t>
      </w:r>
    </w:p>
    <w:p w:rsidR="00DF2341" w:rsidRDefault="00DF2341" w:rsidP="00DF2341">
      <w:pPr>
        <w:autoSpaceDE w:val="0"/>
        <w:autoSpaceDN w:val="0"/>
        <w:adjustRightInd w:val="0"/>
        <w:spacing w:after="0" w:line="360" w:lineRule="auto"/>
        <w:ind w:firstLine="709"/>
        <w:jc w:val="both"/>
        <w:rPr>
          <w:rFonts w:ascii="Times New Roman" w:hAnsi="Times New Roman" w:cs="Times New Roman"/>
          <w:b/>
          <w:sz w:val="28"/>
          <w:szCs w:val="28"/>
        </w:rPr>
      </w:pPr>
      <w:r w:rsidRPr="00355E30">
        <w:rPr>
          <w:rFonts w:ascii="Times New Roman" w:hAnsi="Times New Roman" w:cs="Times New Roman"/>
          <w:sz w:val="28"/>
          <w:szCs w:val="28"/>
        </w:rPr>
        <w:t xml:space="preserve">В этой связи </w:t>
      </w:r>
      <w:r>
        <w:rPr>
          <w:rFonts w:ascii="Times New Roman" w:hAnsi="Times New Roman" w:cs="Times New Roman"/>
          <w:sz w:val="28"/>
          <w:szCs w:val="28"/>
        </w:rPr>
        <w:t xml:space="preserve">Министерству образования Тверской области и администрациям муниципальных образований </w:t>
      </w:r>
      <w:r w:rsidRPr="00B013EA">
        <w:rPr>
          <w:rFonts w:ascii="Times New Roman" w:hAnsi="Times New Roman" w:cs="Times New Roman"/>
          <w:b/>
          <w:sz w:val="28"/>
          <w:szCs w:val="28"/>
        </w:rPr>
        <w:t>необходимо пересмотреть подходы к созданию инклюзивной среды в образовательн</w:t>
      </w:r>
      <w:r w:rsidR="0045107D">
        <w:rPr>
          <w:rFonts w:ascii="Times New Roman" w:hAnsi="Times New Roman" w:cs="Times New Roman"/>
          <w:b/>
          <w:sz w:val="28"/>
          <w:szCs w:val="28"/>
        </w:rPr>
        <w:t>ых</w:t>
      </w:r>
      <w:r w:rsidRPr="00B013EA">
        <w:rPr>
          <w:rFonts w:ascii="Times New Roman" w:hAnsi="Times New Roman" w:cs="Times New Roman"/>
          <w:b/>
          <w:sz w:val="28"/>
          <w:szCs w:val="28"/>
        </w:rPr>
        <w:t xml:space="preserve"> организац</w:t>
      </w:r>
      <w:r w:rsidR="0045107D">
        <w:rPr>
          <w:rFonts w:ascii="Times New Roman" w:hAnsi="Times New Roman" w:cs="Times New Roman"/>
          <w:b/>
          <w:sz w:val="28"/>
          <w:szCs w:val="28"/>
        </w:rPr>
        <w:t>иях</w:t>
      </w:r>
      <w:r w:rsidRPr="00B013EA">
        <w:rPr>
          <w:rFonts w:ascii="Times New Roman" w:hAnsi="Times New Roman" w:cs="Times New Roman"/>
          <w:b/>
          <w:sz w:val="28"/>
          <w:szCs w:val="28"/>
        </w:rPr>
        <w:t>, разработать и распространить порядок индивидуального сопровождения учеников с особенностями здоровья и развития, заблаговременно вводить в штатные расписания ставки тьюторов для индивидуального сопровождения таких учащихся и осуществлять подбор кандидатов.</w:t>
      </w:r>
    </w:p>
    <w:p w:rsidR="00DF2341" w:rsidRPr="0015325F" w:rsidRDefault="00DF2341" w:rsidP="00DF2341">
      <w:pPr>
        <w:autoSpaceDE w:val="0"/>
        <w:autoSpaceDN w:val="0"/>
        <w:adjustRightInd w:val="0"/>
        <w:spacing w:after="0" w:line="360" w:lineRule="auto"/>
        <w:ind w:firstLine="709"/>
        <w:jc w:val="both"/>
        <w:rPr>
          <w:rFonts w:ascii="Times New Roman" w:hAnsi="Times New Roman" w:cs="Times New Roman"/>
          <w:sz w:val="28"/>
          <w:szCs w:val="28"/>
          <w:u w:val="single"/>
        </w:rPr>
      </w:pPr>
      <w:r w:rsidRPr="00994385">
        <w:rPr>
          <w:rFonts w:ascii="Times New Roman" w:hAnsi="Times New Roman" w:cs="Times New Roman"/>
          <w:sz w:val="28"/>
          <w:szCs w:val="28"/>
        </w:rPr>
        <w:t xml:space="preserve">В 2017 году </w:t>
      </w:r>
      <w:r>
        <w:rPr>
          <w:rFonts w:ascii="Times New Roman" w:hAnsi="Times New Roman" w:cs="Times New Roman"/>
          <w:sz w:val="28"/>
          <w:szCs w:val="28"/>
        </w:rPr>
        <w:t xml:space="preserve">к Уполномоченному по правам ребенка поступали обращения </w:t>
      </w:r>
      <w:r w:rsidRPr="0015325F">
        <w:rPr>
          <w:rFonts w:ascii="Times New Roman" w:hAnsi="Times New Roman" w:cs="Times New Roman"/>
          <w:sz w:val="28"/>
          <w:szCs w:val="28"/>
          <w:u w:val="single"/>
        </w:rPr>
        <w:t>по вопрос</w:t>
      </w:r>
      <w:r w:rsidR="00932E0A">
        <w:rPr>
          <w:rFonts w:ascii="Times New Roman" w:hAnsi="Times New Roman" w:cs="Times New Roman"/>
          <w:sz w:val="28"/>
          <w:szCs w:val="28"/>
          <w:u w:val="single"/>
        </w:rPr>
        <w:t>ам</w:t>
      </w:r>
      <w:r w:rsidRPr="0015325F">
        <w:rPr>
          <w:rFonts w:ascii="Times New Roman" w:hAnsi="Times New Roman" w:cs="Times New Roman"/>
          <w:sz w:val="28"/>
          <w:szCs w:val="28"/>
          <w:u w:val="single"/>
        </w:rPr>
        <w:t xml:space="preserve"> обучения несовершеннолетних, не являющихся гражданами Российской Федерации. </w:t>
      </w:r>
    </w:p>
    <w:p w:rsidR="00DF2341"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r w:rsidRPr="00A41A11">
        <w:rPr>
          <w:rFonts w:ascii="Times New Roman" w:hAnsi="Times New Roman" w:cs="Times New Roman"/>
          <w:i/>
          <w:sz w:val="28"/>
          <w:szCs w:val="28"/>
        </w:rPr>
        <w:t>17-летний Н. приехал в Тверскую область из Украины вместе с отцом и его гражданской женой. Обжились, подали документы на участие в</w:t>
      </w:r>
      <w:r w:rsidRPr="00A41A11">
        <w:rPr>
          <w:rFonts w:ascii="Times New Roman" w:hAnsi="Times New Roman" w:cs="Times New Roman"/>
          <w:sz w:val="28"/>
          <w:szCs w:val="28"/>
        </w:rPr>
        <w:t xml:space="preserve"> </w:t>
      </w:r>
      <w:r w:rsidRPr="00A41A11">
        <w:rPr>
          <w:rFonts w:ascii="Times New Roman" w:hAnsi="Times New Roman" w:cs="Times New Roman"/>
          <w:i/>
          <w:sz w:val="28"/>
          <w:szCs w:val="28"/>
        </w:rPr>
        <w:t>программе переселения соотечественников. Мальчик закончил 11 класс и сдавал ЕГЭ, когда скончался отец. Н. остался круглым сиротой – мама умерла несколько лет назад. Остро встали вопросы легализации статуса подростка-сироты, имеющего иностранное гражданство, на территории Р</w:t>
      </w:r>
      <w:r w:rsidR="00312902">
        <w:rPr>
          <w:rFonts w:ascii="Times New Roman" w:hAnsi="Times New Roman" w:cs="Times New Roman"/>
          <w:i/>
          <w:sz w:val="28"/>
          <w:szCs w:val="28"/>
        </w:rPr>
        <w:t>оссийской Федерации</w:t>
      </w:r>
      <w:r w:rsidRPr="00A41A11">
        <w:rPr>
          <w:rFonts w:ascii="Times New Roman" w:hAnsi="Times New Roman" w:cs="Times New Roman"/>
          <w:i/>
          <w:sz w:val="28"/>
          <w:szCs w:val="28"/>
        </w:rPr>
        <w:t xml:space="preserve">, оформления </w:t>
      </w:r>
      <w:r w:rsidRPr="00A41A11">
        <w:rPr>
          <w:rFonts w:ascii="Times New Roman" w:hAnsi="Times New Roman" w:cs="Times New Roman"/>
          <w:i/>
          <w:sz w:val="28"/>
          <w:szCs w:val="28"/>
        </w:rPr>
        <w:lastRenderedPageBreak/>
        <w:t>документа об образовании и поступление в образовательное учреждение для получения профессии.</w:t>
      </w:r>
    </w:p>
    <w:p w:rsidR="00DF2341" w:rsidRPr="00A41A11" w:rsidRDefault="00DF2341" w:rsidP="00DF2341">
      <w:pPr>
        <w:autoSpaceDE w:val="0"/>
        <w:autoSpaceDN w:val="0"/>
        <w:adjustRightInd w:val="0"/>
        <w:spacing w:after="0" w:line="240" w:lineRule="auto"/>
        <w:ind w:firstLine="709"/>
        <w:jc w:val="both"/>
        <w:rPr>
          <w:rFonts w:ascii="Times New Roman" w:hAnsi="Times New Roman" w:cs="Times New Roman"/>
          <w:sz w:val="28"/>
          <w:szCs w:val="28"/>
        </w:rPr>
      </w:pP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sidRPr="00A41A11">
        <w:rPr>
          <w:rFonts w:ascii="Times New Roman" w:hAnsi="Times New Roman" w:cs="Times New Roman"/>
          <w:sz w:val="28"/>
          <w:szCs w:val="28"/>
        </w:rPr>
        <w:t xml:space="preserve">Уполномоченным по правам ребенка оперативно были подключены </w:t>
      </w:r>
      <w:r w:rsidRPr="00F47526">
        <w:rPr>
          <w:rFonts w:ascii="Times New Roman" w:hAnsi="Times New Roman" w:cs="Times New Roman"/>
          <w:sz w:val="28"/>
          <w:szCs w:val="28"/>
        </w:rPr>
        <w:t>соответствующие ведомства</w:t>
      </w:r>
      <w:r w:rsidRPr="00A41A11">
        <w:rPr>
          <w:rFonts w:ascii="Times New Roman" w:hAnsi="Times New Roman" w:cs="Times New Roman"/>
          <w:sz w:val="28"/>
          <w:szCs w:val="28"/>
        </w:rPr>
        <w:t>, от которых зависело решение этих вопросов. Органы опеки и попечительства оформили над Н. предварительную опеку, которая позволила опекуну обратиться в миграционную службу для получения подростком временного убежища на территории Р</w:t>
      </w:r>
      <w:r w:rsidR="00312902">
        <w:rPr>
          <w:rFonts w:ascii="Times New Roman" w:hAnsi="Times New Roman" w:cs="Times New Roman"/>
          <w:sz w:val="28"/>
          <w:szCs w:val="28"/>
        </w:rPr>
        <w:t>оссийской Федерации</w:t>
      </w:r>
      <w:r w:rsidRPr="00A41A11">
        <w:rPr>
          <w:rFonts w:ascii="Times New Roman" w:hAnsi="Times New Roman" w:cs="Times New Roman"/>
          <w:sz w:val="28"/>
          <w:szCs w:val="28"/>
        </w:rPr>
        <w:t>, миграционная служба также в оперативном режиме подготовила необходимые документы. При участии Министерства образования Тверской области Н. подал документы в один из тверских колледжей, был зачислен на курс. Как сироте ему предоставлено общежитие и оформлена социальная стипендия.</w:t>
      </w:r>
    </w:p>
    <w:p w:rsidR="00DF2341"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r w:rsidRPr="00DF5908">
        <w:rPr>
          <w:rFonts w:ascii="Times New Roman" w:hAnsi="Times New Roman" w:cs="Times New Roman"/>
          <w:i/>
          <w:sz w:val="28"/>
          <w:szCs w:val="28"/>
        </w:rPr>
        <w:t>В обращении в адрес Уполномоченного</w:t>
      </w:r>
      <w:r>
        <w:rPr>
          <w:rFonts w:ascii="Times New Roman" w:hAnsi="Times New Roman" w:cs="Times New Roman"/>
          <w:i/>
          <w:sz w:val="28"/>
          <w:szCs w:val="28"/>
        </w:rPr>
        <w:t xml:space="preserve"> по правам ребенка </w:t>
      </w:r>
      <w:r w:rsidRPr="00DF5908">
        <w:rPr>
          <w:rFonts w:ascii="Times New Roman" w:hAnsi="Times New Roman" w:cs="Times New Roman"/>
          <w:i/>
          <w:sz w:val="28"/>
          <w:szCs w:val="28"/>
        </w:rPr>
        <w:t>педагог П. просила помочь ученику 10 класса оформить паспорт, поскольку в случае его отсутствия мальчик не будет допущен к ЕГЭ.</w:t>
      </w:r>
    </w:p>
    <w:p w:rsidR="00DF2341" w:rsidRPr="00DF5908" w:rsidRDefault="00DF2341" w:rsidP="00DF2341">
      <w:pPr>
        <w:autoSpaceDE w:val="0"/>
        <w:autoSpaceDN w:val="0"/>
        <w:adjustRightInd w:val="0"/>
        <w:spacing w:after="0" w:line="240" w:lineRule="auto"/>
        <w:ind w:firstLine="709"/>
        <w:jc w:val="both"/>
        <w:rPr>
          <w:rFonts w:ascii="Times New Roman" w:hAnsi="Times New Roman" w:cs="Times New Roman"/>
          <w:i/>
          <w:sz w:val="28"/>
          <w:szCs w:val="28"/>
        </w:rPr>
      </w:pP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Ситуация осложнялась тем, что мать юноши, имея гражданство Таджикистана, безответственно подошла к вопросу оформления документов, дающих право проживания на территории Российской Федерации. На протяжении нескольких лет семья проживала, по сути, нелегально, но мальчик учился в школе. Таджикские документы оказались просрочены, для их восстановления необходимо было ехать в Таджикистан, чего мать не очень хотела. По обращению Уполномоченного по правам ребенка, ситуация была взята на контроль комиссией по делам несовершеннолетних г. Вышний Волочек. Документы ребенка восстановлены, решается вопрос о статусе его пребывания в России.</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sidRPr="00170BC7">
        <w:rPr>
          <w:rFonts w:ascii="Times New Roman" w:hAnsi="Times New Roman" w:cs="Times New Roman"/>
          <w:sz w:val="28"/>
          <w:szCs w:val="28"/>
        </w:rPr>
        <w:t>В </w:t>
      </w:r>
      <w:r>
        <w:rPr>
          <w:rFonts w:ascii="Times New Roman" w:hAnsi="Times New Roman" w:cs="Times New Roman"/>
          <w:sz w:val="28"/>
          <w:szCs w:val="28"/>
        </w:rPr>
        <w:t xml:space="preserve">течение года поступило несколько обращений по </w:t>
      </w:r>
      <w:r w:rsidRPr="0015325F">
        <w:rPr>
          <w:rFonts w:ascii="Times New Roman" w:hAnsi="Times New Roman" w:cs="Times New Roman"/>
          <w:sz w:val="28"/>
          <w:szCs w:val="28"/>
          <w:u w:val="single"/>
        </w:rPr>
        <w:t>проблеме комфортного пребывания детей в образовательных организациях.</w:t>
      </w:r>
      <w:r>
        <w:rPr>
          <w:rFonts w:ascii="Times New Roman" w:hAnsi="Times New Roman" w:cs="Times New Roman"/>
          <w:sz w:val="28"/>
          <w:szCs w:val="28"/>
        </w:rPr>
        <w:t xml:space="preserve"> </w:t>
      </w:r>
    </w:p>
    <w:p w:rsidR="00DF2341" w:rsidRDefault="00DF2341" w:rsidP="00DF2341">
      <w:pPr>
        <w:autoSpaceDE w:val="0"/>
        <w:autoSpaceDN w:val="0"/>
        <w:adjustRightInd w:val="0"/>
        <w:spacing w:after="0" w:line="240" w:lineRule="auto"/>
        <w:ind w:firstLine="709"/>
        <w:jc w:val="both"/>
        <w:rPr>
          <w:rFonts w:ascii="Times New Roman" w:hAnsi="Times New Roman" w:cs="Times New Roman"/>
          <w:sz w:val="28"/>
          <w:szCs w:val="28"/>
        </w:rPr>
      </w:pPr>
      <w:r w:rsidRPr="00170BC7">
        <w:rPr>
          <w:rFonts w:ascii="Times New Roman" w:hAnsi="Times New Roman" w:cs="Times New Roman"/>
          <w:i/>
          <w:sz w:val="28"/>
          <w:szCs w:val="28"/>
        </w:rPr>
        <w:t xml:space="preserve">В начальной школе поселка 2-е Моховое </w:t>
      </w:r>
      <w:r w:rsidR="006A126B">
        <w:rPr>
          <w:rFonts w:ascii="Times New Roman" w:hAnsi="Times New Roman" w:cs="Times New Roman"/>
          <w:i/>
          <w:sz w:val="28"/>
          <w:szCs w:val="28"/>
        </w:rPr>
        <w:t xml:space="preserve">Конаковского района </w:t>
      </w:r>
      <w:r w:rsidRPr="00170BC7">
        <w:rPr>
          <w:rFonts w:ascii="Times New Roman" w:hAnsi="Times New Roman" w:cs="Times New Roman"/>
          <w:i/>
          <w:sz w:val="28"/>
          <w:szCs w:val="28"/>
        </w:rPr>
        <w:t>обучаются 40 детей из цыганских семей, проживающих в поселке. Вопрос открытия основной общеобразовательной школы является важным для цыганского населения, указал в своем обращении гражданин Р. Но в существующих условиях это пока невозможно</w:t>
      </w:r>
      <w:r>
        <w:rPr>
          <w:rFonts w:ascii="Times New Roman" w:hAnsi="Times New Roman" w:cs="Times New Roman"/>
          <w:i/>
          <w:sz w:val="28"/>
          <w:szCs w:val="28"/>
        </w:rPr>
        <w:t>: здание</w:t>
      </w:r>
      <w:r w:rsidRPr="00170BC7">
        <w:rPr>
          <w:rFonts w:ascii="Times New Roman" w:hAnsi="Times New Roman" w:cs="Times New Roman"/>
          <w:i/>
          <w:sz w:val="28"/>
          <w:szCs w:val="28"/>
        </w:rPr>
        <w:t xml:space="preserve"> стар</w:t>
      </w:r>
      <w:r>
        <w:rPr>
          <w:rFonts w:ascii="Times New Roman" w:hAnsi="Times New Roman" w:cs="Times New Roman"/>
          <w:i/>
          <w:sz w:val="28"/>
          <w:szCs w:val="28"/>
        </w:rPr>
        <w:t>ое</w:t>
      </w:r>
      <w:r w:rsidRPr="00170BC7">
        <w:rPr>
          <w:rFonts w:ascii="Times New Roman" w:hAnsi="Times New Roman" w:cs="Times New Roman"/>
          <w:i/>
          <w:sz w:val="28"/>
          <w:szCs w:val="28"/>
        </w:rPr>
        <w:t>, бревенчатое, не оснащено ни водопроводом, ни канализацией, входит в реестр ненормативных зданий школ, нуждающихся в реконструкции или замене.</w:t>
      </w:r>
      <w:r w:rsidRPr="00170BC7">
        <w:rPr>
          <w:rFonts w:ascii="Times New Roman" w:hAnsi="Times New Roman" w:cs="Times New Roman"/>
          <w:sz w:val="28"/>
          <w:szCs w:val="28"/>
        </w:rPr>
        <w:t xml:space="preserve"> </w:t>
      </w:r>
    </w:p>
    <w:p w:rsidR="00DF2341" w:rsidRDefault="00DF2341" w:rsidP="00DF2341">
      <w:pPr>
        <w:autoSpaceDE w:val="0"/>
        <w:autoSpaceDN w:val="0"/>
        <w:adjustRightInd w:val="0"/>
        <w:spacing w:after="0" w:line="240" w:lineRule="auto"/>
        <w:ind w:firstLine="709"/>
        <w:jc w:val="both"/>
        <w:rPr>
          <w:rFonts w:ascii="Times New Roman" w:hAnsi="Times New Roman" w:cs="Times New Roman"/>
          <w:sz w:val="28"/>
          <w:szCs w:val="28"/>
        </w:rPr>
      </w:pPr>
    </w:p>
    <w:p w:rsidR="00DF2341" w:rsidRDefault="00DF2341" w:rsidP="00DF2341">
      <w:pPr>
        <w:autoSpaceDE w:val="0"/>
        <w:autoSpaceDN w:val="0"/>
        <w:adjustRightInd w:val="0"/>
        <w:spacing w:after="0" w:line="360" w:lineRule="auto"/>
        <w:jc w:val="both"/>
        <w:rPr>
          <w:rFonts w:ascii="Times New Roman" w:hAnsi="Times New Roman" w:cs="Times New Roman"/>
          <w:sz w:val="28"/>
          <w:szCs w:val="28"/>
        </w:rPr>
      </w:pPr>
      <w:r w:rsidRPr="00F47526">
        <w:rPr>
          <w:rFonts w:ascii="Times New Roman" w:hAnsi="Times New Roman" w:cs="Times New Roman"/>
          <w:noProof/>
          <w:sz w:val="28"/>
          <w:szCs w:val="28"/>
        </w:rPr>
        <w:drawing>
          <wp:inline distT="0" distB="0" distL="0" distR="0" wp14:anchorId="5064E637" wp14:editId="49E0B567">
            <wp:extent cx="2994409" cy="2003018"/>
            <wp:effectExtent l="0" t="0" r="0" b="0"/>
            <wp:docPr id="97" name="Рисунок 97" descr="Z:\МЕРОПРИЯТИЯ 2017\Выезд в Вахонино 16.10.2017\НСОШ Моховое-2\IMG_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МЕРОПРИЯТИЯ 2017\Выезд в Вахонино 16.10.2017\НСОШ Моховое-2\IMG_4059.JPG"/>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3015745" cy="2017290"/>
                    </a:xfrm>
                    <a:prstGeom prst="rect">
                      <a:avLst/>
                    </a:prstGeom>
                    <a:noFill/>
                    <a:ln>
                      <a:noFill/>
                    </a:ln>
                  </pic:spPr>
                </pic:pic>
              </a:graphicData>
            </a:graphic>
          </wp:inline>
        </w:drawing>
      </w:r>
      <w:r>
        <w:rPr>
          <w:rFonts w:ascii="Times New Roman" w:hAnsi="Times New Roman" w:cs="Times New Roman"/>
          <w:sz w:val="28"/>
          <w:szCs w:val="28"/>
        </w:rPr>
        <w:t xml:space="preserve">      </w:t>
      </w:r>
      <w:r w:rsidRPr="00F47526">
        <w:rPr>
          <w:rFonts w:ascii="Times New Roman" w:hAnsi="Times New Roman" w:cs="Times New Roman"/>
          <w:noProof/>
          <w:sz w:val="28"/>
          <w:szCs w:val="28"/>
        </w:rPr>
        <w:drawing>
          <wp:inline distT="0" distB="0" distL="0" distR="0" wp14:anchorId="4C9C2010" wp14:editId="1C86D204">
            <wp:extent cx="3141346" cy="2093497"/>
            <wp:effectExtent l="0" t="0" r="1905" b="2540"/>
            <wp:docPr id="98" name="Рисунок 98" descr="Z:\МЕРОПРИЯТИЯ 2017\Выезд в Вахонино 16.10.2017\НСОШ Моховое-2\IMG_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ЕРОПРИЯТИЯ 2017\Выезд в Вахонино 16.10.2017\НСОШ Моховое-2\IMG_4025.JPG"/>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3165224" cy="2109410"/>
                    </a:xfrm>
                    <a:prstGeom prst="rect">
                      <a:avLst/>
                    </a:prstGeom>
                    <a:noFill/>
                    <a:ln>
                      <a:noFill/>
                    </a:ln>
                  </pic:spPr>
                </pic:pic>
              </a:graphicData>
            </a:graphic>
          </wp:inline>
        </w:drawing>
      </w:r>
    </w:p>
    <w:p w:rsidR="00DF2341" w:rsidRPr="00932E0A" w:rsidRDefault="00DF2341" w:rsidP="00DF2341">
      <w:pPr>
        <w:autoSpaceDE w:val="0"/>
        <w:autoSpaceDN w:val="0"/>
        <w:adjustRightInd w:val="0"/>
        <w:spacing w:after="0" w:line="360" w:lineRule="auto"/>
        <w:jc w:val="both"/>
        <w:rPr>
          <w:rFonts w:ascii="Times New Roman" w:hAnsi="Times New Roman" w:cs="Times New Roman"/>
          <w:i/>
          <w:sz w:val="24"/>
          <w:szCs w:val="24"/>
        </w:rPr>
      </w:pPr>
      <w:r w:rsidRPr="00932E0A">
        <w:rPr>
          <w:rFonts w:ascii="Times New Roman" w:hAnsi="Times New Roman" w:cs="Times New Roman"/>
          <w:i/>
          <w:sz w:val="24"/>
          <w:szCs w:val="24"/>
        </w:rPr>
        <w:t>Начальная школа в п. 2-е Моховое</w:t>
      </w:r>
      <w:r w:rsidR="006A126B">
        <w:rPr>
          <w:rFonts w:ascii="Times New Roman" w:hAnsi="Times New Roman" w:cs="Times New Roman"/>
          <w:i/>
          <w:sz w:val="24"/>
          <w:szCs w:val="24"/>
        </w:rPr>
        <w:t xml:space="preserve"> Конаковского района</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170BC7">
        <w:rPr>
          <w:rFonts w:ascii="Times New Roman" w:hAnsi="Times New Roman" w:cs="Times New Roman"/>
          <w:sz w:val="28"/>
          <w:szCs w:val="28"/>
        </w:rPr>
        <w:t>ети с большим удовольствием ходят в школу, активно участвуют во всех культурно-массовых мероприятиях района, добавляя им национального колорита, завоевывают награды, участвуя в творческих конкурсах.</w:t>
      </w:r>
      <w:r>
        <w:rPr>
          <w:rFonts w:ascii="Times New Roman" w:hAnsi="Times New Roman" w:cs="Times New Roman"/>
          <w:sz w:val="28"/>
          <w:szCs w:val="28"/>
        </w:rPr>
        <w:t xml:space="preserve"> При этом в</w:t>
      </w:r>
      <w:r w:rsidRPr="00170BC7">
        <w:rPr>
          <w:rFonts w:ascii="Times New Roman" w:hAnsi="Times New Roman" w:cs="Times New Roman"/>
          <w:sz w:val="28"/>
          <w:szCs w:val="28"/>
        </w:rPr>
        <w:t xml:space="preserve"> здании школы находятся фельдшерско-акушерский пункт и отделение Почты России. </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посещения школы </w:t>
      </w:r>
      <w:r w:rsidRPr="00170BC7">
        <w:rPr>
          <w:rFonts w:ascii="Times New Roman" w:hAnsi="Times New Roman" w:cs="Times New Roman"/>
          <w:sz w:val="28"/>
          <w:szCs w:val="28"/>
        </w:rPr>
        <w:t xml:space="preserve">Уполномоченный </w:t>
      </w:r>
      <w:r>
        <w:rPr>
          <w:rFonts w:ascii="Times New Roman" w:hAnsi="Times New Roman" w:cs="Times New Roman"/>
          <w:sz w:val="28"/>
          <w:szCs w:val="28"/>
        </w:rPr>
        <w:t xml:space="preserve">по правам ребенка </w:t>
      </w:r>
      <w:r w:rsidRPr="00170BC7">
        <w:rPr>
          <w:rFonts w:ascii="Times New Roman" w:hAnsi="Times New Roman" w:cs="Times New Roman"/>
          <w:sz w:val="28"/>
          <w:szCs w:val="28"/>
        </w:rPr>
        <w:t xml:space="preserve">осмотрел помещения школы, побеседовал с педагогами и учениками, обратил особое внимание на обеспечение безопасности жизни и здоровья детей. Возможным выходом из ситуации может стать участие </w:t>
      </w:r>
      <w:r>
        <w:rPr>
          <w:rFonts w:ascii="Times New Roman" w:hAnsi="Times New Roman" w:cs="Times New Roman"/>
          <w:sz w:val="28"/>
          <w:szCs w:val="28"/>
        </w:rPr>
        <w:t xml:space="preserve">подобных образовательных учреждений </w:t>
      </w:r>
      <w:r w:rsidRPr="00170BC7">
        <w:rPr>
          <w:rFonts w:ascii="Times New Roman" w:hAnsi="Times New Roman" w:cs="Times New Roman"/>
          <w:sz w:val="28"/>
          <w:szCs w:val="28"/>
        </w:rPr>
        <w:t>в областном проекте модернизации школ с целью приобретения модульного здания школы.</w:t>
      </w:r>
    </w:p>
    <w:p w:rsidR="00932E0A"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Состояние многих образовательных учреждений, действительно, вызывает беспокойство. Так, в конце 2017 года было принято решение о закрытии детского сада в пос. Орша Калининского района по причине аварийного состояния фундамента, размытого грунтовыми водами. В последние годы состояние здания садика на глазах приходило в негодность, однако комиссии не признавали здание аварийным, капитальный ремонт не проводился. </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года в Твери в результате аварии в системе отопления и халатности сторожа, отсутствовавшего на рабочем месте, значительно пострадал детский сад №163. Несмотря на то, что помещения групп были сырыми, влага скопилась на стенах и под половым покрытием, заведующая настаивала на том, чтобы родители приводили детей в сад. После проверки, проведенной </w:t>
      </w:r>
      <w:r w:rsidRPr="00A84D69">
        <w:rPr>
          <w:rFonts w:ascii="Times New Roman" w:hAnsi="Times New Roman" w:cs="Times New Roman"/>
          <w:sz w:val="28"/>
          <w:szCs w:val="28"/>
        </w:rPr>
        <w:t xml:space="preserve">Роспотребнадзором </w:t>
      </w:r>
      <w:r>
        <w:rPr>
          <w:rFonts w:ascii="Times New Roman" w:hAnsi="Times New Roman" w:cs="Times New Roman"/>
          <w:sz w:val="28"/>
          <w:szCs w:val="28"/>
        </w:rPr>
        <w:t xml:space="preserve">по </w:t>
      </w:r>
      <w:r>
        <w:rPr>
          <w:rFonts w:ascii="Times New Roman" w:hAnsi="Times New Roman" w:cs="Times New Roman"/>
          <w:sz w:val="28"/>
          <w:szCs w:val="28"/>
        </w:rPr>
        <w:lastRenderedPageBreak/>
        <w:t xml:space="preserve">обращению Уполномоченного, были установлены многочисленные нарушения требований СанПиН 2.4.1.3049-13 «Санитарно-эпидемиологические требования к устройству, содержанию и организации режима работы дошкольных образовательных организаций», в отношении МБДОУ детский сад №163 составлен протокол об административном правонарушении. Дети вернулись в детский сад после устранения выявленных нарушений. </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течение 2017 года Уполномоченный по правам ребенка проводил </w:t>
      </w:r>
      <w:r w:rsidRPr="0015325F">
        <w:rPr>
          <w:rFonts w:ascii="Times New Roman" w:eastAsia="Times New Roman" w:hAnsi="Times New Roman" w:cs="Times New Roman"/>
          <w:bCs/>
          <w:sz w:val="28"/>
          <w:szCs w:val="28"/>
          <w:u w:val="single"/>
        </w:rPr>
        <w:t>мониторинг родительских трат в образовательных учреждениях</w:t>
      </w:r>
      <w:r>
        <w:rPr>
          <w:rFonts w:ascii="Times New Roman" w:eastAsia="Times New Roman" w:hAnsi="Times New Roman" w:cs="Times New Roman"/>
          <w:bCs/>
          <w:sz w:val="28"/>
          <w:szCs w:val="28"/>
        </w:rPr>
        <w:t xml:space="preserve"> в связи с постоянными жалобами родителей на обязательность так называемых «добровольных взносов», а также на приобретение необходимых для обучения ребенка средств, в частности – рабочих тетрадей на печатной основе.</w:t>
      </w:r>
    </w:p>
    <w:p w:rsidR="00DF2341" w:rsidRPr="0045107D" w:rsidRDefault="00DF2341" w:rsidP="00DF2341">
      <w:pPr>
        <w:autoSpaceDE w:val="0"/>
        <w:autoSpaceDN w:val="0"/>
        <w:adjustRightInd w:val="0"/>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В результате мониторинга было установлено, что подавляющее большинство муниципальных образований одобрительно относится к тому, что учебные пособия родители вынуждены приобретать за свой счет. И относят эту практику к их собственной инициативе и желанию. При этом в подавляющем большинстве образовательных организаций требуемые рабочие тетради не были включены в </w:t>
      </w:r>
      <w:r w:rsidRPr="0068087F">
        <w:rPr>
          <w:rStyle w:val="ucoz-forum-post"/>
          <w:rFonts w:ascii="Times New Roman" w:hAnsi="Times New Roman" w:cs="Times New Roman"/>
          <w:bCs/>
          <w:sz w:val="28"/>
        </w:rPr>
        <w:t>список учебных пособий, используемых в образовательной деятельности</w:t>
      </w:r>
      <w:r>
        <w:rPr>
          <w:rFonts w:ascii="Times New Roman" w:eastAsia="Times New Roman" w:hAnsi="Times New Roman" w:cs="Times New Roman"/>
          <w:bCs/>
          <w:sz w:val="28"/>
          <w:szCs w:val="28"/>
        </w:rPr>
        <w:t xml:space="preserve">, следовательно, не являлись обязательным обучающим средством. То есть </w:t>
      </w:r>
      <w:r w:rsidRPr="00887AF8">
        <w:rPr>
          <w:rFonts w:ascii="Times New Roman" w:eastAsia="Times New Roman" w:hAnsi="Times New Roman" w:cs="Times New Roman"/>
          <w:b/>
          <w:bCs/>
          <w:sz w:val="28"/>
          <w:szCs w:val="28"/>
        </w:rPr>
        <w:t xml:space="preserve">их </w:t>
      </w:r>
      <w:r w:rsidRPr="0045107D">
        <w:rPr>
          <w:rFonts w:ascii="Times New Roman" w:eastAsia="Times New Roman" w:hAnsi="Times New Roman" w:cs="Times New Roman"/>
          <w:b/>
          <w:bCs/>
          <w:sz w:val="28"/>
          <w:szCs w:val="28"/>
        </w:rPr>
        <w:t>приобретения не требовалось.</w:t>
      </w:r>
    </w:p>
    <w:p w:rsidR="00DF2341" w:rsidRDefault="00DF2341" w:rsidP="00DF2341">
      <w:pPr>
        <w:autoSpaceDE w:val="0"/>
        <w:autoSpaceDN w:val="0"/>
        <w:adjustRightInd w:val="0"/>
        <w:spacing w:after="0" w:line="360" w:lineRule="auto"/>
        <w:ind w:firstLine="709"/>
        <w:jc w:val="both"/>
        <w:rPr>
          <w:rStyle w:val="ucoz-forum-post"/>
          <w:rFonts w:ascii="Times New Roman" w:hAnsi="Times New Roman" w:cs="Times New Roman"/>
          <w:bCs/>
          <w:sz w:val="28"/>
        </w:rPr>
      </w:pPr>
      <w:r w:rsidRPr="0068087F">
        <w:rPr>
          <w:rStyle w:val="ucoz-forum-post"/>
          <w:rFonts w:ascii="Times New Roman" w:hAnsi="Times New Roman" w:cs="Times New Roman"/>
          <w:bCs/>
          <w:sz w:val="28"/>
        </w:rPr>
        <w:t xml:space="preserve">В соответствии </w:t>
      </w:r>
      <w:r w:rsidRPr="00A84D69">
        <w:rPr>
          <w:rStyle w:val="ucoz-forum-post"/>
          <w:rFonts w:ascii="Times New Roman" w:hAnsi="Times New Roman" w:cs="Times New Roman"/>
          <w:bCs/>
          <w:sz w:val="28"/>
        </w:rPr>
        <w:t xml:space="preserve">с ч.1 ст.35 Федерального закона от 29.12.2012 № 273-ФЗ «Об образовании в Российской Федерации» </w:t>
      </w:r>
      <w:r w:rsidRPr="0068087F">
        <w:rPr>
          <w:rStyle w:val="ucoz-forum-post"/>
          <w:rFonts w:ascii="Times New Roman" w:hAnsi="Times New Roman" w:cs="Times New Roman"/>
          <w:bCs/>
          <w:sz w:val="28"/>
        </w:rPr>
        <w:t xml:space="preserve">обучающимся, осваивающим основные образовательные программы за счет бюджетных средств в пределах федеральных государственных образовательных стандартов, </w:t>
      </w:r>
      <w:r w:rsidRPr="00887AF8">
        <w:rPr>
          <w:rStyle w:val="ucoz-forum-post"/>
          <w:rFonts w:ascii="Times New Roman" w:hAnsi="Times New Roman" w:cs="Times New Roman"/>
          <w:b/>
          <w:bCs/>
          <w:sz w:val="28"/>
        </w:rPr>
        <w:t>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w:t>
      </w:r>
      <w:r w:rsidRPr="0068087F">
        <w:rPr>
          <w:rStyle w:val="ucoz-forum-post"/>
          <w:rFonts w:ascii="Times New Roman" w:hAnsi="Times New Roman" w:cs="Times New Roman"/>
          <w:bCs/>
          <w:sz w:val="28"/>
        </w:rPr>
        <w:t xml:space="preserve">. </w:t>
      </w:r>
    </w:p>
    <w:p w:rsidR="00DF2341" w:rsidRDefault="00DF2341" w:rsidP="00DF2341">
      <w:pPr>
        <w:autoSpaceDE w:val="0"/>
        <w:autoSpaceDN w:val="0"/>
        <w:adjustRightInd w:val="0"/>
        <w:spacing w:after="0" w:line="360" w:lineRule="auto"/>
        <w:ind w:firstLine="709"/>
        <w:jc w:val="both"/>
        <w:rPr>
          <w:rStyle w:val="ucoz-forum-post"/>
          <w:rFonts w:ascii="Times New Roman" w:hAnsi="Times New Roman" w:cs="Times New Roman"/>
          <w:bCs/>
          <w:sz w:val="28"/>
        </w:rPr>
      </w:pPr>
      <w:r w:rsidRPr="0068087F">
        <w:rPr>
          <w:rStyle w:val="ucoz-forum-post"/>
          <w:rFonts w:ascii="Times New Roman" w:hAnsi="Times New Roman" w:cs="Times New Roman"/>
          <w:bCs/>
          <w:sz w:val="28"/>
        </w:rPr>
        <w:t>В соответствии с неоднократными разъяснениями Министерства образования и науки Р</w:t>
      </w:r>
      <w:r>
        <w:rPr>
          <w:rStyle w:val="ucoz-forum-post"/>
          <w:rFonts w:ascii="Times New Roman" w:hAnsi="Times New Roman" w:cs="Times New Roman"/>
          <w:bCs/>
          <w:sz w:val="28"/>
        </w:rPr>
        <w:t xml:space="preserve">оссийской </w:t>
      </w:r>
      <w:r w:rsidRPr="0068087F">
        <w:rPr>
          <w:rStyle w:val="ucoz-forum-post"/>
          <w:rFonts w:ascii="Times New Roman" w:hAnsi="Times New Roman" w:cs="Times New Roman"/>
          <w:bCs/>
          <w:sz w:val="28"/>
        </w:rPr>
        <w:t>Ф</w:t>
      </w:r>
      <w:r>
        <w:rPr>
          <w:rStyle w:val="ucoz-forum-post"/>
          <w:rFonts w:ascii="Times New Roman" w:hAnsi="Times New Roman" w:cs="Times New Roman"/>
          <w:bCs/>
          <w:sz w:val="28"/>
        </w:rPr>
        <w:t>едерации</w:t>
      </w:r>
      <w:r w:rsidRPr="0068087F">
        <w:rPr>
          <w:rStyle w:val="ucoz-forum-post"/>
          <w:rFonts w:ascii="Times New Roman" w:hAnsi="Times New Roman" w:cs="Times New Roman"/>
          <w:bCs/>
          <w:sz w:val="28"/>
        </w:rPr>
        <w:t xml:space="preserve"> в случае, если администрация образовательной организации включает конкретную рабочую тетрадь на печатной основе в список учебных пособий, используемых в образовательной деятельности, который </w:t>
      </w:r>
      <w:r w:rsidRPr="0068087F">
        <w:rPr>
          <w:rStyle w:val="ucoz-forum-post"/>
          <w:rFonts w:ascii="Times New Roman" w:hAnsi="Times New Roman" w:cs="Times New Roman"/>
          <w:bCs/>
          <w:sz w:val="28"/>
        </w:rPr>
        <w:lastRenderedPageBreak/>
        <w:t xml:space="preserve">утверждается приказом директора организации, то данная рабочая </w:t>
      </w:r>
      <w:r w:rsidRPr="00887AF8">
        <w:rPr>
          <w:rStyle w:val="ucoz-forum-post"/>
          <w:rFonts w:ascii="Times New Roman" w:hAnsi="Times New Roman" w:cs="Times New Roman"/>
          <w:b/>
          <w:bCs/>
          <w:sz w:val="28"/>
        </w:rPr>
        <w:t>тетрадь должна предоставляться учащемуся за счет бюджета</w:t>
      </w:r>
      <w:r w:rsidRPr="0068087F">
        <w:rPr>
          <w:rStyle w:val="ucoz-forum-post"/>
          <w:rFonts w:ascii="Times New Roman" w:hAnsi="Times New Roman" w:cs="Times New Roman"/>
          <w:bCs/>
          <w:sz w:val="28"/>
        </w:rPr>
        <w:t xml:space="preserve">. </w:t>
      </w:r>
    </w:p>
    <w:p w:rsidR="00DF2341" w:rsidRDefault="00DF2341" w:rsidP="00DF2341">
      <w:pPr>
        <w:autoSpaceDE w:val="0"/>
        <w:autoSpaceDN w:val="0"/>
        <w:adjustRightInd w:val="0"/>
        <w:spacing w:after="0" w:line="360" w:lineRule="auto"/>
        <w:ind w:firstLine="709"/>
        <w:jc w:val="both"/>
        <w:rPr>
          <w:rStyle w:val="ucoz-forum-post"/>
          <w:rFonts w:ascii="Times New Roman" w:hAnsi="Times New Roman" w:cs="Times New Roman"/>
          <w:bCs/>
          <w:sz w:val="28"/>
        </w:rPr>
      </w:pPr>
      <w:r>
        <w:rPr>
          <w:rStyle w:val="ucoz-forum-post"/>
          <w:rFonts w:ascii="Times New Roman" w:hAnsi="Times New Roman" w:cs="Times New Roman"/>
          <w:bCs/>
          <w:sz w:val="28"/>
        </w:rPr>
        <w:t>Приобретение рабочих тетрадей далеко не единственное требование, выдвигаемое образовательными организациями к родителям. Так, например, в МОУ СОШ №4 и №9 г. Твери детей обязывали приходить на занятия физкультурой в зимнее время со своими лыжами. Отсутствие лыж влияло на оценки школьников. Образовательная организация в случае включения этой дисциплины в учебный план должна обеспечить детей спортивным инвентарем, но не требовать с них приобретение этого инвентаря за счет бюджета семьи, тем более снижать оценки в случае его отсутствия.</w:t>
      </w:r>
    </w:p>
    <w:p w:rsidR="00DF2341" w:rsidRDefault="00DF2341" w:rsidP="00DF2341">
      <w:pPr>
        <w:autoSpaceDE w:val="0"/>
        <w:autoSpaceDN w:val="0"/>
        <w:adjustRightInd w:val="0"/>
        <w:spacing w:after="0" w:line="360" w:lineRule="auto"/>
        <w:ind w:firstLine="709"/>
        <w:jc w:val="both"/>
        <w:rPr>
          <w:rStyle w:val="ucoz-forum-post"/>
          <w:rFonts w:ascii="Times New Roman" w:hAnsi="Times New Roman" w:cs="Times New Roman"/>
          <w:bCs/>
          <w:sz w:val="28"/>
        </w:rPr>
      </w:pPr>
      <w:r>
        <w:rPr>
          <w:rStyle w:val="ucoz-forum-post"/>
          <w:rFonts w:ascii="Times New Roman" w:hAnsi="Times New Roman" w:cs="Times New Roman"/>
          <w:bCs/>
          <w:sz w:val="28"/>
        </w:rPr>
        <w:t xml:space="preserve">В конце 2017 года Уполномоченный по правам ребенка организовал анкетирование родителей с целью выяснения финансовой нагрузки, связанной с образованием детей. В анкетировании приняли участие родители из Твери, Торжка, Ржева, Вышнего Волочка, Конаковского, Калининского, Бежецкого районов.  </w:t>
      </w:r>
    </w:p>
    <w:p w:rsidR="00DF2341" w:rsidRDefault="00DF2341" w:rsidP="00DF2341">
      <w:pPr>
        <w:autoSpaceDE w:val="0"/>
        <w:autoSpaceDN w:val="0"/>
        <w:adjustRightInd w:val="0"/>
        <w:spacing w:after="0" w:line="360" w:lineRule="auto"/>
        <w:ind w:firstLine="709"/>
        <w:jc w:val="both"/>
        <w:rPr>
          <w:rStyle w:val="ucoz-forum-post"/>
          <w:rFonts w:ascii="Times New Roman" w:hAnsi="Times New Roman" w:cs="Times New Roman"/>
          <w:bCs/>
          <w:sz w:val="28"/>
        </w:rPr>
      </w:pPr>
      <w:r>
        <w:rPr>
          <w:rStyle w:val="ucoz-forum-post"/>
          <w:rFonts w:ascii="Times New Roman" w:hAnsi="Times New Roman" w:cs="Times New Roman"/>
          <w:bCs/>
          <w:sz w:val="28"/>
        </w:rPr>
        <w:t xml:space="preserve">Результаты анкетирования показали, что помимо средств, необходимых для обеспечения учебного процесса, с родителей детей как дошкольного, так и школьного возраста регулярно требовали «добровольные» взносы на охрану, бытовую химию, косметический ремонт, игрушки, питьевую воду, замену мебели и посуды. Ряд анкет содержит сведения об обязательном «вступительном взносе» при зачислении ребенка в образовательную организацию в размере 3-5 тысяч рублей. При этом обязательная отчетность отсутствует, в лучшем случае предоставляется родительским комитетом по запросу. Таким образом, «добровольность» взносов декларируется, но по факту сбор денег носит обязательный характер. </w:t>
      </w:r>
    </w:p>
    <w:p w:rsidR="00DF2341" w:rsidRPr="00F47526" w:rsidRDefault="00DF2341" w:rsidP="00DF2341">
      <w:pPr>
        <w:autoSpaceDE w:val="0"/>
        <w:autoSpaceDN w:val="0"/>
        <w:adjustRightInd w:val="0"/>
        <w:spacing w:after="0" w:line="360" w:lineRule="auto"/>
        <w:ind w:firstLine="709"/>
        <w:jc w:val="both"/>
        <w:rPr>
          <w:rStyle w:val="ucoz-forum-post"/>
          <w:rFonts w:ascii="Times New Roman" w:hAnsi="Times New Roman" w:cs="Times New Roman"/>
          <w:bCs/>
          <w:sz w:val="28"/>
        </w:rPr>
      </w:pPr>
      <w:r w:rsidRPr="00F47526">
        <w:rPr>
          <w:rStyle w:val="ucoz-forum-post"/>
          <w:rFonts w:ascii="Times New Roman" w:hAnsi="Times New Roman" w:cs="Times New Roman"/>
          <w:bCs/>
          <w:sz w:val="28"/>
        </w:rPr>
        <w:t>Отдельного внимания заслуживает вопрос проведения в детских образовательных организациях различных мероприятий на коммерческой основе. Родители сообщают, что их часто ставят перед фактом о необходимости сдать деньги</w:t>
      </w:r>
      <w:r>
        <w:rPr>
          <w:rStyle w:val="ucoz-forum-post"/>
          <w:rFonts w:ascii="Times New Roman" w:hAnsi="Times New Roman" w:cs="Times New Roman"/>
          <w:bCs/>
          <w:sz w:val="28"/>
        </w:rPr>
        <w:t xml:space="preserve"> (100-300 рублей)</w:t>
      </w:r>
      <w:r w:rsidRPr="00F47526">
        <w:rPr>
          <w:rStyle w:val="ucoz-forum-post"/>
          <w:rFonts w:ascii="Times New Roman" w:hAnsi="Times New Roman" w:cs="Times New Roman"/>
          <w:bCs/>
          <w:sz w:val="28"/>
        </w:rPr>
        <w:t>, поскольку сегодня-завтра приедет театр, цирк,</w:t>
      </w:r>
      <w:r>
        <w:rPr>
          <w:rStyle w:val="ucoz-forum-post"/>
          <w:rFonts w:ascii="Times New Roman" w:hAnsi="Times New Roman" w:cs="Times New Roman"/>
          <w:bCs/>
          <w:sz w:val="28"/>
        </w:rPr>
        <w:t xml:space="preserve"> шоу, планетарий, зоопарк и т.д</w:t>
      </w:r>
      <w:r w:rsidRPr="00F47526">
        <w:rPr>
          <w:rStyle w:val="ucoz-forum-post"/>
          <w:rFonts w:ascii="Times New Roman" w:hAnsi="Times New Roman" w:cs="Times New Roman"/>
          <w:bCs/>
          <w:sz w:val="28"/>
        </w:rPr>
        <w:t>. Если родители отказываются от такого вида развлечений, ребенок остается в группе или в классе, часто в одиночестве</w:t>
      </w:r>
      <w:r>
        <w:rPr>
          <w:rStyle w:val="ucoz-forum-post"/>
          <w:rFonts w:ascii="Times New Roman" w:hAnsi="Times New Roman" w:cs="Times New Roman"/>
          <w:bCs/>
          <w:sz w:val="28"/>
        </w:rPr>
        <w:t>, ч</w:t>
      </w:r>
      <w:r w:rsidRPr="00F47526">
        <w:rPr>
          <w:rStyle w:val="ucoz-forum-post"/>
          <w:rFonts w:ascii="Times New Roman" w:hAnsi="Times New Roman" w:cs="Times New Roman"/>
          <w:bCs/>
          <w:sz w:val="28"/>
        </w:rPr>
        <w:t>то негативно сказывается на его психологическом комфорте. Помимо финансовой стороны</w:t>
      </w:r>
      <w:r>
        <w:rPr>
          <w:rStyle w:val="ucoz-forum-post"/>
          <w:rFonts w:ascii="Times New Roman" w:hAnsi="Times New Roman" w:cs="Times New Roman"/>
          <w:bCs/>
          <w:sz w:val="28"/>
        </w:rPr>
        <w:t>,</w:t>
      </w:r>
      <w:r w:rsidRPr="00F47526">
        <w:rPr>
          <w:rStyle w:val="ucoz-forum-post"/>
          <w:rFonts w:ascii="Times New Roman" w:hAnsi="Times New Roman" w:cs="Times New Roman"/>
          <w:bCs/>
          <w:sz w:val="28"/>
        </w:rPr>
        <w:t xml:space="preserve"> </w:t>
      </w:r>
      <w:r w:rsidRPr="00F47526">
        <w:rPr>
          <w:rStyle w:val="ucoz-forum-post"/>
          <w:rFonts w:ascii="Times New Roman" w:hAnsi="Times New Roman" w:cs="Times New Roman"/>
          <w:bCs/>
          <w:sz w:val="28"/>
        </w:rPr>
        <w:lastRenderedPageBreak/>
        <w:t>родителей беспокоят закономерные вопросы о качестве предлагаемых развлечений, их безопасности, об ответственности организаторов и администраций учреждений за жизни и здоровье детей во время проведения различных шоу, о наличии необходимых сертификатов и санитарных книжек у организаторов и ветеринарных паспортов у животных. В этой связи также часто вста</w:t>
      </w:r>
      <w:r>
        <w:rPr>
          <w:rStyle w:val="ucoz-forum-post"/>
          <w:rFonts w:ascii="Times New Roman" w:hAnsi="Times New Roman" w:cs="Times New Roman"/>
          <w:bCs/>
          <w:sz w:val="28"/>
        </w:rPr>
        <w:t>е</w:t>
      </w:r>
      <w:r w:rsidRPr="00F47526">
        <w:rPr>
          <w:rStyle w:val="ucoz-forum-post"/>
          <w:rFonts w:ascii="Times New Roman" w:hAnsi="Times New Roman" w:cs="Times New Roman"/>
          <w:bCs/>
          <w:sz w:val="28"/>
        </w:rPr>
        <w:t xml:space="preserve">т </w:t>
      </w:r>
      <w:r>
        <w:rPr>
          <w:rStyle w:val="ucoz-forum-post"/>
          <w:rFonts w:ascii="Times New Roman" w:hAnsi="Times New Roman" w:cs="Times New Roman"/>
          <w:bCs/>
          <w:sz w:val="28"/>
        </w:rPr>
        <w:t xml:space="preserve">вопрос </w:t>
      </w:r>
      <w:r w:rsidRPr="00F47526">
        <w:rPr>
          <w:rStyle w:val="ucoz-forum-post"/>
          <w:rFonts w:ascii="Times New Roman" w:hAnsi="Times New Roman" w:cs="Times New Roman"/>
          <w:bCs/>
          <w:sz w:val="28"/>
        </w:rPr>
        <w:t>о законности деятельности частных фотографов в образовательных организациях, которые без предварительного согласования с родителями производят фотосъемку детей, предлагая затем выкупить наиболее удачные кадры.</w:t>
      </w:r>
    </w:p>
    <w:p w:rsidR="00DF2341" w:rsidRPr="0045107D"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Очевидно, что эта часть в отрасли образования нуждается в серьезной регламентации. Для исключения неправомерных и бесконтрольных сборов денег с родителей в образовательных организациях необходимо создать и организовать публичную работу Попечительского совета в виде общественной организации, деятельность которой будет предусматривать как соучастие желающих родителей в софинансировании нужд школы или детского сада, так и возможность привлечения средств меценатов и грантовую работу. Что касается коммерческих развлечений в стенах образовательных организаций, то порядок их проведения можно определить </w:t>
      </w:r>
      <w:r w:rsidRPr="0045107D">
        <w:rPr>
          <w:rFonts w:ascii="Times New Roman" w:eastAsia="Times New Roman" w:hAnsi="Times New Roman" w:cs="Times New Roman"/>
          <w:bCs/>
          <w:sz w:val="28"/>
          <w:szCs w:val="28"/>
        </w:rPr>
        <w:t xml:space="preserve">локальным </w:t>
      </w:r>
      <w:r w:rsidR="0045107D" w:rsidRPr="0045107D">
        <w:rPr>
          <w:rFonts w:ascii="Times New Roman" w:eastAsia="Times New Roman" w:hAnsi="Times New Roman" w:cs="Times New Roman"/>
          <w:bCs/>
          <w:sz w:val="28"/>
          <w:szCs w:val="28"/>
        </w:rPr>
        <w:t xml:space="preserve">нормативным </w:t>
      </w:r>
      <w:r w:rsidRPr="0045107D">
        <w:rPr>
          <w:rFonts w:ascii="Times New Roman" w:eastAsia="Times New Roman" w:hAnsi="Times New Roman" w:cs="Times New Roman"/>
          <w:bCs/>
          <w:sz w:val="28"/>
          <w:szCs w:val="28"/>
        </w:rPr>
        <w:t>актом.</w:t>
      </w:r>
    </w:p>
    <w:p w:rsidR="00DF2341" w:rsidRPr="006333F1" w:rsidRDefault="00DF2341" w:rsidP="00DF2341">
      <w:pPr>
        <w:autoSpaceDE w:val="0"/>
        <w:autoSpaceDN w:val="0"/>
        <w:adjustRightInd w:val="0"/>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Отдельного рассмотрения заслуживает </w:t>
      </w:r>
      <w:r w:rsidRPr="006333F1">
        <w:rPr>
          <w:rFonts w:ascii="Times New Roman" w:hAnsi="Times New Roman" w:cs="Times New Roman"/>
          <w:sz w:val="28"/>
          <w:szCs w:val="28"/>
          <w:u w:val="single"/>
        </w:rPr>
        <w:t xml:space="preserve">вопрос дополнительного образования детей. </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Министр образования и науки Российской Федерации </w:t>
      </w:r>
      <w:r w:rsidRPr="00F36144">
        <w:rPr>
          <w:rFonts w:ascii="Times New Roman" w:hAnsi="Times New Roman" w:cs="Times New Roman"/>
          <w:sz w:val="28"/>
          <w:szCs w:val="28"/>
        </w:rPr>
        <w:t xml:space="preserve">О.Ю. Васильева </w:t>
      </w:r>
      <w:r>
        <w:rPr>
          <w:rFonts w:ascii="Times New Roman" w:hAnsi="Times New Roman" w:cs="Times New Roman"/>
          <w:sz w:val="28"/>
          <w:szCs w:val="28"/>
        </w:rPr>
        <w:t xml:space="preserve">не раз подчеркивала, что в школах должная быть активная внеурочная деятельность, не менее пяти бесплатных кружков по разным направлениям. Это, безусловно, правильная установка. Однако ее реализация затруднена, во-первых, наличием двухсменного обучения в 55 школах в Тверской области, и тенденции к улучшению ситуации, к сожалению, пока не отмечается, даже несмотря на ежегодно применяемые меры по увеличению количества помещений для классов. Во-вторых, слабой организацией этих кружков, и отсутствием информации у родителей. При наличии </w:t>
      </w:r>
      <w:r w:rsidRPr="00170BC7">
        <w:rPr>
          <w:rFonts w:ascii="Times New Roman" w:hAnsi="Times New Roman" w:cs="Times New Roman"/>
          <w:sz w:val="28"/>
          <w:szCs w:val="28"/>
        </w:rPr>
        <w:t>огромн</w:t>
      </w:r>
      <w:r>
        <w:rPr>
          <w:rFonts w:ascii="Times New Roman" w:hAnsi="Times New Roman" w:cs="Times New Roman"/>
          <w:sz w:val="28"/>
          <w:szCs w:val="28"/>
        </w:rPr>
        <w:t>ого</w:t>
      </w:r>
      <w:r w:rsidRPr="00170BC7">
        <w:rPr>
          <w:rFonts w:ascii="Times New Roman" w:hAnsi="Times New Roman" w:cs="Times New Roman"/>
          <w:sz w:val="28"/>
          <w:szCs w:val="28"/>
        </w:rPr>
        <w:t xml:space="preserve"> спрос</w:t>
      </w:r>
      <w:r>
        <w:rPr>
          <w:rFonts w:ascii="Times New Roman" w:hAnsi="Times New Roman" w:cs="Times New Roman"/>
          <w:sz w:val="28"/>
          <w:szCs w:val="28"/>
        </w:rPr>
        <w:t>а</w:t>
      </w:r>
      <w:r w:rsidRPr="00170BC7">
        <w:rPr>
          <w:rFonts w:ascii="Times New Roman" w:hAnsi="Times New Roman" w:cs="Times New Roman"/>
          <w:sz w:val="28"/>
          <w:szCs w:val="28"/>
        </w:rPr>
        <w:t xml:space="preserve"> на доступные для семьи с любым достатком кружки и секции</w:t>
      </w:r>
      <w:r>
        <w:rPr>
          <w:rFonts w:ascii="Times New Roman" w:hAnsi="Times New Roman" w:cs="Times New Roman"/>
          <w:sz w:val="28"/>
          <w:szCs w:val="28"/>
        </w:rPr>
        <w:t>, на услуги логопеда, психолога р</w:t>
      </w:r>
      <w:r w:rsidRPr="00170BC7">
        <w:rPr>
          <w:rFonts w:ascii="Times New Roman" w:hAnsi="Times New Roman" w:cs="Times New Roman"/>
          <w:sz w:val="28"/>
          <w:szCs w:val="28"/>
        </w:rPr>
        <w:t xml:space="preserve">одители не имеют информации о том, какие секции, специалисты работают в соседних школах, вынуждены обращаться в </w:t>
      </w:r>
      <w:r w:rsidRPr="00170BC7">
        <w:rPr>
          <w:rFonts w:ascii="Times New Roman" w:hAnsi="Times New Roman" w:cs="Times New Roman"/>
          <w:sz w:val="28"/>
          <w:szCs w:val="28"/>
        </w:rPr>
        <w:lastRenderedPageBreak/>
        <w:t xml:space="preserve">коммерческие организации. </w:t>
      </w:r>
      <w:r>
        <w:rPr>
          <w:rFonts w:ascii="Times New Roman" w:hAnsi="Times New Roman" w:cs="Times New Roman"/>
          <w:sz w:val="28"/>
          <w:szCs w:val="28"/>
        </w:rPr>
        <w:t xml:space="preserve">Для решения этой проблемы </w:t>
      </w:r>
      <w:r w:rsidRPr="005D6F50">
        <w:rPr>
          <w:rFonts w:ascii="Times New Roman" w:hAnsi="Times New Roman" w:cs="Times New Roman"/>
          <w:b/>
          <w:sz w:val="28"/>
          <w:szCs w:val="28"/>
        </w:rPr>
        <w:t xml:space="preserve">в каждом муниципалитете необходимо составить публичную карту детских объектов, </w:t>
      </w:r>
      <w:r w:rsidR="0045107D">
        <w:rPr>
          <w:rFonts w:ascii="Times New Roman" w:hAnsi="Times New Roman" w:cs="Times New Roman"/>
          <w:b/>
          <w:sz w:val="28"/>
          <w:szCs w:val="28"/>
        </w:rPr>
        <w:t xml:space="preserve">включающую в себя </w:t>
      </w:r>
      <w:r w:rsidRPr="005D6F50">
        <w:rPr>
          <w:rFonts w:ascii="Times New Roman" w:hAnsi="Times New Roman" w:cs="Times New Roman"/>
          <w:b/>
          <w:sz w:val="28"/>
          <w:szCs w:val="28"/>
        </w:rPr>
        <w:t>все действующие детские учреждения образования (в том числе дополнительного, спортивного, в сфере искусств) и досуга,</w:t>
      </w:r>
      <w:r>
        <w:rPr>
          <w:rFonts w:ascii="Times New Roman" w:hAnsi="Times New Roman" w:cs="Times New Roman"/>
          <w:sz w:val="28"/>
          <w:szCs w:val="28"/>
        </w:rPr>
        <w:t xml:space="preserve"> а также</w:t>
      </w:r>
      <w:r w:rsidRPr="00170BC7">
        <w:rPr>
          <w:rFonts w:ascii="Times New Roman" w:hAnsi="Times New Roman" w:cs="Times New Roman"/>
          <w:sz w:val="28"/>
          <w:szCs w:val="28"/>
        </w:rPr>
        <w:t xml:space="preserve"> информацию о предоставляемых ими бесплатных и дополнительных услугах, стоимости дополнительных услуг и предусмотренных для отдельных категорий населения льготах. </w:t>
      </w:r>
    </w:p>
    <w:p w:rsidR="004215A4" w:rsidRDefault="00DF2341" w:rsidP="00DF2341">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Вызывает настороженность </w:t>
      </w:r>
      <w:r w:rsidRPr="006333F1">
        <w:rPr>
          <w:rFonts w:ascii="Times New Roman" w:hAnsi="Times New Roman" w:cs="Times New Roman"/>
          <w:sz w:val="28"/>
          <w:szCs w:val="28"/>
          <w:u w:val="single"/>
        </w:rPr>
        <w:t>вопрос спортивной подготовки детей в Тверской области.</w:t>
      </w:r>
      <w:r>
        <w:rPr>
          <w:rFonts w:ascii="Times New Roman" w:hAnsi="Times New Roman" w:cs="Times New Roman"/>
          <w:sz w:val="28"/>
          <w:szCs w:val="28"/>
        </w:rPr>
        <w:t xml:space="preserve"> В 2016 году произошло снижение количества занимающихся спортом детей и в прошедшем году оно так и не восстановилось до показателя 2015 года. В последние годы ежегодно снижается и государственное задание на обучение детей в спортивных школах, подведомственных Комитету по физической культуре и спорту Тверской области, в 2017 году сокращение было значительным - более чем на 600 мест.</w:t>
      </w:r>
      <w:r>
        <w:rPr>
          <w:rFonts w:ascii="Times New Roman" w:hAnsi="Times New Roman" w:cs="Times New Roman"/>
          <w:sz w:val="24"/>
          <w:szCs w:val="24"/>
        </w:rPr>
        <w:t xml:space="preserve">                </w:t>
      </w:r>
    </w:p>
    <w:p w:rsidR="00DF2341" w:rsidRPr="007C6FF8" w:rsidRDefault="00DF2341" w:rsidP="00DF2341">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215A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C6FF8">
        <w:rPr>
          <w:rFonts w:ascii="Times New Roman" w:hAnsi="Times New Roman" w:cs="Times New Roman"/>
          <w:sz w:val="24"/>
          <w:szCs w:val="24"/>
        </w:rPr>
        <w:t xml:space="preserve">Диаграмма </w:t>
      </w:r>
      <w:r>
        <w:rPr>
          <w:rFonts w:ascii="Times New Roman" w:hAnsi="Times New Roman" w:cs="Times New Roman"/>
          <w:sz w:val="24"/>
          <w:szCs w:val="24"/>
        </w:rPr>
        <w:t>7</w:t>
      </w:r>
    </w:p>
    <w:p w:rsidR="00DF2341" w:rsidRDefault="00DF2341" w:rsidP="00DF2341">
      <w:pPr>
        <w:autoSpaceDE w:val="0"/>
        <w:autoSpaceDN w:val="0"/>
        <w:adjustRightInd w:val="0"/>
        <w:spacing w:after="0" w:line="360" w:lineRule="auto"/>
        <w:jc w:val="both"/>
      </w:pPr>
      <w:r>
        <w:rPr>
          <w:noProof/>
        </w:rPr>
        <w:drawing>
          <wp:inline distT="0" distB="0" distL="0" distR="0" wp14:anchorId="7B33B2E0" wp14:editId="096229E6">
            <wp:extent cx="4441372" cy="2964264"/>
            <wp:effectExtent l="0" t="0" r="16510" b="7620"/>
            <wp:docPr id="99" name="Диаграмма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F2341" w:rsidRDefault="00DF2341" w:rsidP="00DF2341">
      <w:pPr>
        <w:autoSpaceDE w:val="0"/>
        <w:autoSpaceDN w:val="0"/>
        <w:adjustRightInd w:val="0"/>
        <w:spacing w:after="0" w:line="360" w:lineRule="auto"/>
        <w:ind w:firstLine="709"/>
        <w:jc w:val="both"/>
      </w:pP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Большое сокращение коснулось таких популярных в Тверской области базовых видов спорта, как дзюдо, гребля на байдарках и каноэ, плавание, легкая атлетика, велоспорт, парусный спорт, футбол и хоккей. Это очень негативный </w:t>
      </w:r>
      <w:r>
        <w:rPr>
          <w:rFonts w:ascii="Times New Roman" w:hAnsi="Times New Roman" w:cs="Times New Roman"/>
          <w:sz w:val="28"/>
          <w:szCs w:val="28"/>
        </w:rPr>
        <w:lastRenderedPageBreak/>
        <w:t xml:space="preserve">фактор, даже на фоне значительного увеличения плана подготовки юных спортсменов по лыжным гонкам. </w:t>
      </w:r>
    </w:p>
    <w:p w:rsidR="00021C1E" w:rsidRPr="00021C1E" w:rsidRDefault="00021C1E" w:rsidP="00DF2341">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8"/>
          <w:szCs w:val="28"/>
        </w:rPr>
        <w:t xml:space="preserve">                                                                                                                    </w:t>
      </w:r>
      <w:r w:rsidRPr="00021C1E">
        <w:rPr>
          <w:rFonts w:ascii="Times New Roman" w:hAnsi="Times New Roman" w:cs="Times New Roman"/>
          <w:sz w:val="24"/>
          <w:szCs w:val="24"/>
        </w:rPr>
        <w:t xml:space="preserve">Таблица 1 </w:t>
      </w:r>
    </w:p>
    <w:p w:rsidR="00DF2341" w:rsidRPr="006A126B" w:rsidRDefault="00021C1E" w:rsidP="00DF2341">
      <w:pPr>
        <w:autoSpaceDE w:val="0"/>
        <w:autoSpaceDN w:val="0"/>
        <w:adjustRightInd w:val="0"/>
        <w:spacing w:after="0" w:line="360" w:lineRule="auto"/>
        <w:ind w:firstLine="709"/>
        <w:jc w:val="both"/>
        <w:rPr>
          <w:rFonts w:ascii="Times New Roman" w:hAnsi="Times New Roman" w:cs="Times New Roman"/>
          <w:b/>
          <w:sz w:val="24"/>
          <w:szCs w:val="24"/>
        </w:rPr>
      </w:pPr>
      <w:r w:rsidRPr="006A126B">
        <w:rPr>
          <w:rFonts w:ascii="Times New Roman" w:hAnsi="Times New Roman" w:cs="Times New Roman"/>
          <w:b/>
          <w:sz w:val="24"/>
          <w:szCs w:val="24"/>
        </w:rPr>
        <w:t xml:space="preserve">              </w:t>
      </w:r>
      <w:r w:rsidR="00DF2341" w:rsidRPr="006A126B">
        <w:rPr>
          <w:rFonts w:ascii="Times New Roman" w:hAnsi="Times New Roman" w:cs="Times New Roman"/>
          <w:b/>
          <w:sz w:val="24"/>
          <w:szCs w:val="24"/>
        </w:rPr>
        <w:t>Государственное задание на обучение детей в спортивных школах</w:t>
      </w:r>
    </w:p>
    <w:tbl>
      <w:tblPr>
        <w:tblStyle w:val="a4"/>
        <w:tblW w:w="0" w:type="auto"/>
        <w:tblInd w:w="137" w:type="dxa"/>
        <w:tblLook w:val="04A0" w:firstRow="1" w:lastRow="0" w:firstColumn="1" w:lastColumn="0" w:noHBand="0" w:noVBand="1"/>
      </w:tblPr>
      <w:tblGrid>
        <w:gridCol w:w="4395"/>
        <w:gridCol w:w="1842"/>
        <w:gridCol w:w="2127"/>
        <w:gridCol w:w="1553"/>
      </w:tblGrid>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b/>
                <w:sz w:val="24"/>
                <w:szCs w:val="24"/>
              </w:rPr>
            </w:pPr>
            <w:r w:rsidRPr="006333F1">
              <w:rPr>
                <w:rFonts w:ascii="Times New Roman" w:hAnsi="Times New Roman" w:cs="Times New Roman"/>
                <w:b/>
                <w:sz w:val="24"/>
                <w:szCs w:val="24"/>
              </w:rPr>
              <w:t>Вид спорта</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b/>
                <w:sz w:val="24"/>
                <w:szCs w:val="24"/>
              </w:rPr>
            </w:pPr>
            <w:r w:rsidRPr="006333F1">
              <w:rPr>
                <w:rFonts w:ascii="Times New Roman" w:hAnsi="Times New Roman" w:cs="Times New Roman"/>
                <w:b/>
                <w:sz w:val="24"/>
                <w:szCs w:val="24"/>
              </w:rPr>
              <w:t>2015</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b/>
                <w:sz w:val="24"/>
                <w:szCs w:val="24"/>
              </w:rPr>
            </w:pPr>
            <w:r w:rsidRPr="006333F1">
              <w:rPr>
                <w:rFonts w:ascii="Times New Roman" w:hAnsi="Times New Roman" w:cs="Times New Roman"/>
                <w:b/>
                <w:sz w:val="24"/>
                <w:szCs w:val="24"/>
              </w:rPr>
              <w:t>2016</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b/>
                <w:sz w:val="24"/>
                <w:szCs w:val="24"/>
              </w:rPr>
            </w:pPr>
            <w:r w:rsidRPr="006333F1">
              <w:rPr>
                <w:rFonts w:ascii="Times New Roman" w:hAnsi="Times New Roman" w:cs="Times New Roman"/>
                <w:b/>
                <w:sz w:val="24"/>
                <w:szCs w:val="24"/>
              </w:rPr>
              <w:t>2017</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Академическая гребля</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224</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224</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green"/>
              </w:rPr>
              <w:t>226</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Гребля на байдарках и каноэ</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945</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945</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red"/>
              </w:rPr>
              <w:t>712</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Парусный спорт</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398</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398</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red"/>
              </w:rPr>
              <w:t>290</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 xml:space="preserve">Велоспорт </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190</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red"/>
              </w:rPr>
            </w:pPr>
            <w:r w:rsidRPr="006333F1">
              <w:rPr>
                <w:rFonts w:ascii="Times New Roman" w:hAnsi="Times New Roman" w:cs="Times New Roman"/>
                <w:sz w:val="24"/>
                <w:szCs w:val="24"/>
                <w:highlight w:val="red"/>
              </w:rPr>
              <w:t>159</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red"/>
              </w:rPr>
            </w:pPr>
            <w:r w:rsidRPr="006333F1">
              <w:rPr>
                <w:rFonts w:ascii="Times New Roman" w:hAnsi="Times New Roman" w:cs="Times New Roman"/>
                <w:sz w:val="24"/>
                <w:szCs w:val="24"/>
                <w:highlight w:val="red"/>
              </w:rPr>
              <w:t>121</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Легкая атлетика</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30</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red"/>
              </w:rPr>
            </w:pPr>
            <w:r w:rsidRPr="006333F1">
              <w:rPr>
                <w:rFonts w:ascii="Times New Roman" w:hAnsi="Times New Roman" w:cs="Times New Roman"/>
                <w:sz w:val="24"/>
                <w:szCs w:val="24"/>
                <w:highlight w:val="red"/>
              </w:rPr>
              <w:t>25</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red"/>
              </w:rPr>
            </w:pPr>
            <w:r w:rsidRPr="006333F1">
              <w:rPr>
                <w:rFonts w:ascii="Times New Roman" w:hAnsi="Times New Roman" w:cs="Times New Roman"/>
                <w:sz w:val="24"/>
                <w:szCs w:val="24"/>
                <w:highlight w:val="red"/>
              </w:rPr>
              <w:t>19</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Дзюдо</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434</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463</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red"/>
              </w:rPr>
              <w:t>371</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Джиу-джитсу</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92</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129</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red"/>
              </w:rPr>
              <w:t>101</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Самбо</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60</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red"/>
              </w:rPr>
            </w:pPr>
            <w:r w:rsidRPr="006333F1">
              <w:rPr>
                <w:rFonts w:ascii="Times New Roman" w:hAnsi="Times New Roman" w:cs="Times New Roman"/>
                <w:sz w:val="24"/>
                <w:szCs w:val="24"/>
                <w:highlight w:val="red"/>
              </w:rPr>
              <w:t>33</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red"/>
              </w:rPr>
            </w:pPr>
            <w:r w:rsidRPr="006333F1">
              <w:rPr>
                <w:rFonts w:ascii="Times New Roman" w:hAnsi="Times New Roman" w:cs="Times New Roman"/>
                <w:sz w:val="24"/>
                <w:szCs w:val="24"/>
                <w:highlight w:val="red"/>
              </w:rPr>
              <w:t>24</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Волейбол</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446</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green"/>
              </w:rPr>
              <w:t>470</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green"/>
              </w:rPr>
              <w:t>500</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Бадминтон</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48</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48</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red"/>
              </w:rPr>
              <w:t>18</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Плавание</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382</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424</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red"/>
              </w:rPr>
              <w:t>224</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Лыжные гонки</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62</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green"/>
              </w:rPr>
            </w:pPr>
            <w:r w:rsidRPr="006333F1">
              <w:rPr>
                <w:rFonts w:ascii="Times New Roman" w:hAnsi="Times New Roman" w:cs="Times New Roman"/>
                <w:sz w:val="24"/>
                <w:szCs w:val="24"/>
                <w:highlight w:val="green"/>
              </w:rPr>
              <w:t>90</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green"/>
              </w:rPr>
            </w:pPr>
            <w:r w:rsidRPr="006333F1">
              <w:rPr>
                <w:rFonts w:ascii="Times New Roman" w:hAnsi="Times New Roman" w:cs="Times New Roman"/>
                <w:sz w:val="24"/>
                <w:szCs w:val="24"/>
                <w:highlight w:val="green"/>
              </w:rPr>
              <w:t>286</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 xml:space="preserve">Футбол </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660</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660</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highlight w:val="red"/>
              </w:rPr>
              <w:t>614</w:t>
            </w:r>
          </w:p>
        </w:tc>
      </w:tr>
      <w:tr w:rsidR="00DF2341" w:rsidTr="006A126B">
        <w:trPr>
          <w:trHeight w:val="283"/>
        </w:trPr>
        <w:tc>
          <w:tcPr>
            <w:tcW w:w="4395" w:type="dxa"/>
          </w:tcPr>
          <w:p w:rsidR="00DF2341" w:rsidRPr="006333F1" w:rsidRDefault="00DF2341" w:rsidP="006A126B">
            <w:pPr>
              <w:autoSpaceDE w:val="0"/>
              <w:autoSpaceDN w:val="0"/>
              <w:adjustRightInd w:val="0"/>
              <w:spacing w:after="120" w:line="240" w:lineRule="auto"/>
              <w:ind w:firstLine="34"/>
              <w:jc w:val="both"/>
              <w:rPr>
                <w:rFonts w:ascii="Times New Roman" w:hAnsi="Times New Roman" w:cs="Times New Roman"/>
                <w:sz w:val="24"/>
                <w:szCs w:val="24"/>
              </w:rPr>
            </w:pPr>
            <w:r w:rsidRPr="006333F1">
              <w:rPr>
                <w:rFonts w:ascii="Times New Roman" w:hAnsi="Times New Roman" w:cs="Times New Roman"/>
                <w:sz w:val="24"/>
                <w:szCs w:val="24"/>
              </w:rPr>
              <w:t xml:space="preserve">Хоккей </w:t>
            </w:r>
          </w:p>
        </w:tc>
        <w:tc>
          <w:tcPr>
            <w:tcW w:w="1842"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rPr>
            </w:pPr>
            <w:r w:rsidRPr="006333F1">
              <w:rPr>
                <w:rFonts w:ascii="Times New Roman" w:hAnsi="Times New Roman" w:cs="Times New Roman"/>
                <w:sz w:val="24"/>
                <w:szCs w:val="24"/>
              </w:rPr>
              <w:t>540</w:t>
            </w:r>
          </w:p>
        </w:tc>
        <w:tc>
          <w:tcPr>
            <w:tcW w:w="2127"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red"/>
              </w:rPr>
            </w:pPr>
            <w:r w:rsidRPr="006333F1">
              <w:rPr>
                <w:rFonts w:ascii="Times New Roman" w:hAnsi="Times New Roman" w:cs="Times New Roman"/>
                <w:sz w:val="24"/>
                <w:szCs w:val="24"/>
                <w:highlight w:val="red"/>
              </w:rPr>
              <w:t>514</w:t>
            </w:r>
          </w:p>
        </w:tc>
        <w:tc>
          <w:tcPr>
            <w:tcW w:w="1553" w:type="dxa"/>
          </w:tcPr>
          <w:p w:rsidR="00DF2341" w:rsidRPr="006333F1" w:rsidRDefault="00DF2341" w:rsidP="006A126B">
            <w:pPr>
              <w:autoSpaceDE w:val="0"/>
              <w:autoSpaceDN w:val="0"/>
              <w:adjustRightInd w:val="0"/>
              <w:spacing w:after="120" w:line="240" w:lineRule="auto"/>
              <w:ind w:firstLine="34"/>
              <w:jc w:val="center"/>
              <w:rPr>
                <w:rFonts w:ascii="Times New Roman" w:hAnsi="Times New Roman" w:cs="Times New Roman"/>
                <w:sz w:val="24"/>
                <w:szCs w:val="24"/>
                <w:highlight w:val="red"/>
              </w:rPr>
            </w:pPr>
            <w:r w:rsidRPr="006333F1">
              <w:rPr>
                <w:rFonts w:ascii="Times New Roman" w:hAnsi="Times New Roman" w:cs="Times New Roman"/>
                <w:sz w:val="24"/>
                <w:szCs w:val="24"/>
                <w:highlight w:val="red"/>
              </w:rPr>
              <w:t>484</w:t>
            </w:r>
          </w:p>
        </w:tc>
      </w:tr>
    </w:tbl>
    <w:p w:rsidR="00DF2341" w:rsidRDefault="004215A4" w:rsidP="004215A4">
      <w:pPr>
        <w:autoSpaceDE w:val="0"/>
        <w:autoSpaceDN w:val="0"/>
        <w:adjustRightInd w:val="0"/>
        <w:spacing w:after="0" w:line="360" w:lineRule="auto"/>
        <w:jc w:val="both"/>
        <w:rPr>
          <w:rFonts w:ascii="Times New Roman" w:hAnsi="Times New Roman" w:cs="Times New Roman"/>
          <w:szCs w:val="28"/>
        </w:rPr>
      </w:pPr>
      <w:r>
        <w:rPr>
          <w:rFonts w:ascii="Times New Roman" w:hAnsi="Times New Roman" w:cs="Times New Roman"/>
          <w:szCs w:val="28"/>
        </w:rPr>
        <w:t xml:space="preserve">   </w:t>
      </w:r>
      <w:r w:rsidR="00DF2341" w:rsidRPr="004868D8">
        <w:rPr>
          <w:rFonts w:ascii="Times New Roman" w:hAnsi="Times New Roman" w:cs="Times New Roman"/>
          <w:szCs w:val="28"/>
        </w:rPr>
        <w:t>*в план включены виды спорта, по которым меняли</w:t>
      </w:r>
      <w:r w:rsidR="006A126B">
        <w:rPr>
          <w:rFonts w:ascii="Times New Roman" w:hAnsi="Times New Roman" w:cs="Times New Roman"/>
          <w:szCs w:val="28"/>
        </w:rPr>
        <w:t>сь контрольные цифры подготовки</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Cs w:val="28"/>
        </w:rPr>
      </w:pP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если уменьшение скромных цифр подготовки легкоатлетов можно объективно обосновать отсутствием условий для организации тренировочного процесса, то как объяснить сокращение плана подготовки пловцов, дзюдоистов, велосипедистов, хоккеистов, гребцов? Не говоря про бадминтон, один из самых бюджетных видов спорта, не требующих специальных спортивных сооружений.</w:t>
      </w:r>
      <w:r w:rsidRPr="00C14C88">
        <w:rPr>
          <w:rFonts w:ascii="Times New Roman" w:hAnsi="Times New Roman" w:cs="Times New Roman"/>
          <w:sz w:val="28"/>
          <w:szCs w:val="28"/>
        </w:rPr>
        <w:t xml:space="preserve"> </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Даже при сокращении числа бюджетных мест в спортшколах, исполнение плана государственного задания в 2015 году составило 98%, в 2016 году – 95%.</w:t>
      </w:r>
      <w:r w:rsidRPr="00C504ED">
        <w:rPr>
          <w:rFonts w:ascii="Times New Roman" w:hAnsi="Times New Roman" w:cs="Times New Roman"/>
          <w:sz w:val="28"/>
          <w:szCs w:val="28"/>
        </w:rPr>
        <w:t xml:space="preserve"> </w:t>
      </w:r>
      <w:r>
        <w:rPr>
          <w:rFonts w:ascii="Times New Roman" w:hAnsi="Times New Roman" w:cs="Times New Roman"/>
          <w:sz w:val="28"/>
          <w:szCs w:val="28"/>
        </w:rPr>
        <w:t>Не исключено, что причина неисполнения плана в том числе в отсутствии активной работы спортивных школ по привлечению детей, поиску одаренных ребят, в недостаточной рекламе существующих направлений подготовки.</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Эта тенденция выглядит по меньшей мере странно на фоне растущего детского населения региона, постоянно возрастающего интереса к спорту и </w:t>
      </w:r>
      <w:r>
        <w:rPr>
          <w:rFonts w:ascii="Times New Roman" w:hAnsi="Times New Roman" w:cs="Times New Roman"/>
          <w:sz w:val="28"/>
          <w:szCs w:val="28"/>
        </w:rPr>
        <w:lastRenderedPageBreak/>
        <w:t xml:space="preserve">достигаемых результатах подготовки. Если в 2016 году надбавку за подготовку высококвалифицированных несовершеннолетних спортсменов получали 30 тренеров (за взрослых спортсменов – 16), то в 2017 году их стало уже 56 (25 – за взрослых). </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Средняя заработная плата среди категорий тренерского составила 21756 рублей, что ниже среднедушевых денежных доходов в Тверской области: согласно сведениям Росстата, в 2017 году они составляли 24</w:t>
      </w:r>
      <w:r w:rsidRPr="00AD1365">
        <w:rPr>
          <w:rFonts w:ascii="Times New Roman" w:hAnsi="Times New Roman" w:cs="Times New Roman"/>
          <w:sz w:val="28"/>
          <w:szCs w:val="28"/>
        </w:rPr>
        <w:t>509,6 рублей</w:t>
      </w:r>
      <w:r>
        <w:rPr>
          <w:rFonts w:ascii="Times New Roman" w:hAnsi="Times New Roman" w:cs="Times New Roman"/>
          <w:sz w:val="28"/>
          <w:szCs w:val="28"/>
        </w:rPr>
        <w:t>.</w:t>
      </w:r>
    </w:p>
    <w:p w:rsidR="00DF2341" w:rsidRPr="004215A4" w:rsidRDefault="00DF2341" w:rsidP="00DF2341">
      <w:pPr>
        <w:autoSpaceDE w:val="0"/>
        <w:autoSpaceDN w:val="0"/>
        <w:adjustRightInd w:val="0"/>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Очевидно, что </w:t>
      </w:r>
      <w:r w:rsidRPr="005D6F50">
        <w:rPr>
          <w:rFonts w:ascii="Times New Roman" w:hAnsi="Times New Roman" w:cs="Times New Roman"/>
          <w:b/>
          <w:sz w:val="28"/>
          <w:szCs w:val="28"/>
        </w:rPr>
        <w:t>региональная политика в области детского спорта нуждается в серьезном анализе и корректировке</w:t>
      </w:r>
      <w:r w:rsidR="0045107D">
        <w:rPr>
          <w:rFonts w:ascii="Times New Roman" w:hAnsi="Times New Roman" w:cs="Times New Roman"/>
          <w:b/>
          <w:sz w:val="28"/>
          <w:szCs w:val="28"/>
        </w:rPr>
        <w:t>.</w:t>
      </w:r>
    </w:p>
    <w:p w:rsidR="00DF2341"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p>
    <w:p w:rsidR="00DF2341" w:rsidRPr="00DF2341" w:rsidRDefault="00DF2341" w:rsidP="007C65A0">
      <w:pPr>
        <w:pStyle w:val="a3"/>
        <w:numPr>
          <w:ilvl w:val="1"/>
          <w:numId w:val="9"/>
        </w:numPr>
        <w:autoSpaceDE w:val="0"/>
        <w:autoSpaceDN w:val="0"/>
        <w:adjustRightInd w:val="0"/>
        <w:spacing w:after="0" w:line="360" w:lineRule="auto"/>
        <w:ind w:left="0" w:firstLine="0"/>
        <w:jc w:val="center"/>
        <w:rPr>
          <w:rFonts w:ascii="Times New Roman" w:eastAsia="Times New Roman" w:hAnsi="Times New Roman" w:cs="Times New Roman"/>
          <w:b/>
          <w:bCs/>
          <w:sz w:val="28"/>
          <w:szCs w:val="28"/>
        </w:rPr>
      </w:pPr>
      <w:r w:rsidRPr="00DF2341">
        <w:rPr>
          <w:rFonts w:ascii="Times New Roman" w:eastAsia="Times New Roman" w:hAnsi="Times New Roman" w:cs="Times New Roman"/>
          <w:b/>
          <w:bCs/>
          <w:sz w:val="28"/>
          <w:szCs w:val="28"/>
        </w:rPr>
        <w:t>Право на отдых и занятость</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Существует проблема летнего отдыха и занятости детей. Во-первых, вызывает нарекания </w:t>
      </w:r>
      <w:r w:rsidRPr="00B37762">
        <w:rPr>
          <w:rFonts w:ascii="Times New Roman" w:eastAsia="Times New Roman" w:hAnsi="Times New Roman" w:cs="Times New Roman"/>
          <w:bCs/>
          <w:sz w:val="28"/>
          <w:szCs w:val="28"/>
          <w:u w:val="single"/>
        </w:rPr>
        <w:t>вопрос обеспечения безопасности детей, отдыхающих в загородных лагерях.</w:t>
      </w:r>
      <w:r>
        <w:rPr>
          <w:rFonts w:ascii="Times New Roman" w:eastAsia="Times New Roman" w:hAnsi="Times New Roman" w:cs="Times New Roman"/>
          <w:bCs/>
          <w:sz w:val="28"/>
          <w:szCs w:val="28"/>
        </w:rPr>
        <w:t xml:space="preserve"> Во-вторых, есть большая потребность родителей особых детей в организации отдыха с учетом их физических возможностей, в том числе в формате совместного отдыха. В-третьих, очень остро обозначилась ситуация с желанием подростков трудоустроиться в летний период и большие проблемы, связанные с нежеланием работодателей принимать их на работу.</w:t>
      </w:r>
    </w:p>
    <w:p w:rsidR="0045107D"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2017 году в Тверской области летний отдых был организован в 677 организациях, из них 23 – стационарных загородных лагеря, 53 – палаточных лагеря, 526 – пришкольных лагер</w:t>
      </w:r>
      <w:r w:rsidR="004215A4">
        <w:rPr>
          <w:rFonts w:ascii="Times New Roman" w:eastAsia="Times New Roman" w:hAnsi="Times New Roman" w:cs="Times New Roman"/>
          <w:bCs/>
          <w:sz w:val="28"/>
          <w:szCs w:val="28"/>
        </w:rPr>
        <w:t>ей</w:t>
      </w:r>
      <w:r>
        <w:rPr>
          <w:rFonts w:ascii="Times New Roman" w:eastAsia="Times New Roman" w:hAnsi="Times New Roman" w:cs="Times New Roman"/>
          <w:bCs/>
          <w:sz w:val="28"/>
          <w:szCs w:val="28"/>
        </w:rPr>
        <w:t xml:space="preserve"> дневного пребывания. В них отдохнули 72027 детей и подростков, в том числе 264 ребенка с инвалидностью, 2607 детей-сирот и оставшихся без попечения родителей и 2098 подростков, состоящих на учете в подразделениях по делам несовершеннолетних. </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sidRPr="0045107D">
        <w:rPr>
          <w:rFonts w:ascii="Times New Roman" w:eastAsia="Times New Roman" w:hAnsi="Times New Roman" w:cs="Times New Roman"/>
          <w:bCs/>
          <w:sz w:val="28"/>
          <w:szCs w:val="28"/>
        </w:rPr>
        <w:t xml:space="preserve">За лето было проведено 628 проверок обеспечения комплексной безопасности детей. </w:t>
      </w:r>
      <w:r w:rsidR="0045107D" w:rsidRPr="0045107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Наибольшее количество загородных оздоровительных лагерей расположено в Калининском районе, 8 организаций, учредителем которых является управление образования г. Твери. Из них только два лагеря не имели нареканий к деятельности – «Ровесник» и «Спутник». В остальных отмечались такие недостатки, как нарушения периметрального ограждения («Чайка», «Звездный», «Ромашка»), </w:t>
      </w:r>
      <w:r>
        <w:rPr>
          <w:rFonts w:ascii="Times New Roman" w:eastAsia="Times New Roman" w:hAnsi="Times New Roman" w:cs="Times New Roman"/>
          <w:bCs/>
          <w:sz w:val="28"/>
          <w:szCs w:val="28"/>
        </w:rPr>
        <w:lastRenderedPageBreak/>
        <w:t>отсутствие горячего водоснабжения в спальных корпусах («Романтик»), расположение уличного туалета в санитарной зоне («Дружба»), отсутствие ограждения вокруг скважины («Радуга»). Все загородные лагеря, в том числе в других районах области, построены 50-60 лет назад, в разной степени нуждаются в модернизации. Капитального ремонта требует 1 лагерь, частичного капитального ремонта -  10, текущего ремонта – 15 лагерей из 23. Модернизация загородных лагерей должна стать одной из главных задач в сфере детского летнего отдыха.</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Практически </w:t>
      </w:r>
      <w:r w:rsidRPr="00B37762">
        <w:rPr>
          <w:rFonts w:ascii="Times New Roman" w:eastAsia="Times New Roman" w:hAnsi="Times New Roman" w:cs="Times New Roman"/>
          <w:bCs/>
          <w:sz w:val="28"/>
          <w:szCs w:val="28"/>
          <w:u w:val="single"/>
        </w:rPr>
        <w:t>во всех загородных лагерях есть проблемы с заполняемостью,</w:t>
      </w:r>
      <w:r>
        <w:rPr>
          <w:rFonts w:ascii="Times New Roman" w:eastAsia="Times New Roman" w:hAnsi="Times New Roman" w:cs="Times New Roman"/>
          <w:bCs/>
          <w:sz w:val="28"/>
          <w:szCs w:val="28"/>
        </w:rPr>
        <w:t xml:space="preserve"> особенно первой и последней смен. Так, первая смена в лагере «Ромашка» была заполнена всего на 31%, в «Спутнике» - на 64%, «Ровеснике» - на 77%. Максимально была заполнена вторая смена в «Звездном» на 157%, в «Романтике» на 156%, «Ровеснике» на 154%. Учитывая такую неравномерность заполняемости и, вместе с тем, большо</w:t>
      </w:r>
      <w:r w:rsidR="004215A4">
        <w:rPr>
          <w:rFonts w:ascii="Times New Roman" w:eastAsia="Times New Roman" w:hAnsi="Times New Roman" w:cs="Times New Roman"/>
          <w:bCs/>
          <w:sz w:val="28"/>
          <w:szCs w:val="28"/>
        </w:rPr>
        <w:t>й</w:t>
      </w:r>
      <w:r>
        <w:rPr>
          <w:rFonts w:ascii="Times New Roman" w:eastAsia="Times New Roman" w:hAnsi="Times New Roman" w:cs="Times New Roman"/>
          <w:bCs/>
          <w:sz w:val="28"/>
          <w:szCs w:val="28"/>
        </w:rPr>
        <w:t xml:space="preserve"> наплыв желающих отдохнуть </w:t>
      </w:r>
      <w:r w:rsidR="004215A4">
        <w:rPr>
          <w:rFonts w:ascii="Times New Roman" w:eastAsia="Times New Roman" w:hAnsi="Times New Roman" w:cs="Times New Roman"/>
          <w:bCs/>
          <w:sz w:val="28"/>
          <w:szCs w:val="28"/>
        </w:rPr>
        <w:t xml:space="preserve">в середине лета </w:t>
      </w:r>
      <w:r>
        <w:rPr>
          <w:rFonts w:ascii="Times New Roman" w:eastAsia="Times New Roman" w:hAnsi="Times New Roman" w:cs="Times New Roman"/>
          <w:bCs/>
          <w:sz w:val="28"/>
          <w:szCs w:val="28"/>
        </w:rPr>
        <w:t xml:space="preserve">детей, необходимо </w:t>
      </w:r>
      <w:r w:rsidRPr="005D6F50">
        <w:rPr>
          <w:rFonts w:ascii="Times New Roman" w:eastAsia="Times New Roman" w:hAnsi="Times New Roman" w:cs="Times New Roman"/>
          <w:b/>
          <w:bCs/>
          <w:sz w:val="28"/>
          <w:szCs w:val="28"/>
        </w:rPr>
        <w:t>прорабатывать вопросы организации в первую и последнюю смену специализированных, тематических форм отдыха – спортивные лагеря, творческие, военно-спортивные, исторические, научно-практические смены</w:t>
      </w:r>
      <w:r>
        <w:rPr>
          <w:rFonts w:ascii="Times New Roman" w:eastAsia="Times New Roman" w:hAnsi="Times New Roman" w:cs="Times New Roman"/>
          <w:bCs/>
          <w:sz w:val="28"/>
          <w:szCs w:val="28"/>
        </w:rPr>
        <w:t xml:space="preserve">. Кроме того, для большего удобства семей возможно предусмотреть </w:t>
      </w:r>
      <w:r w:rsidRPr="005D6F50">
        <w:rPr>
          <w:rFonts w:ascii="Times New Roman" w:eastAsia="Times New Roman" w:hAnsi="Times New Roman" w:cs="Times New Roman"/>
          <w:b/>
          <w:bCs/>
          <w:sz w:val="28"/>
          <w:szCs w:val="28"/>
        </w:rPr>
        <w:t>путевки на неполные смены при условии самостоятельной доставки ребенка в лагерь, на одну-две недели.</w:t>
      </w:r>
      <w:r>
        <w:rPr>
          <w:rFonts w:ascii="Times New Roman" w:eastAsia="Times New Roman" w:hAnsi="Times New Roman" w:cs="Times New Roman"/>
          <w:bCs/>
          <w:sz w:val="28"/>
          <w:szCs w:val="28"/>
        </w:rPr>
        <w:t xml:space="preserve"> </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Помимо муниципальных лагерей, в летний период в Тверской области работают ведомственные лагеря – «Экспресс» (Тверской вагоностроительный завод) и «Тверца» (ОАО РЖД). Оба лагеря периодически испытывают недостаток желающих отдохнуть, а вместо 4 смен, принятых в муниципальных лагерях, в них работа организована в три смены. С учетом имеющейся потребности в отдыхе и оздоровлении семей с детьми-инвалидами, а также многодетных семей, было бы целесообразно заключить договоры на </w:t>
      </w:r>
      <w:r w:rsidRPr="005D6F50">
        <w:rPr>
          <w:rFonts w:ascii="Times New Roman" w:eastAsia="Times New Roman" w:hAnsi="Times New Roman" w:cs="Times New Roman"/>
          <w:b/>
          <w:bCs/>
          <w:sz w:val="28"/>
          <w:szCs w:val="28"/>
        </w:rPr>
        <w:t>использовани</w:t>
      </w:r>
      <w:r>
        <w:rPr>
          <w:rFonts w:ascii="Times New Roman" w:eastAsia="Times New Roman" w:hAnsi="Times New Roman" w:cs="Times New Roman"/>
          <w:b/>
          <w:bCs/>
          <w:sz w:val="28"/>
          <w:szCs w:val="28"/>
        </w:rPr>
        <w:t>е</w:t>
      </w:r>
      <w:r w:rsidRPr="005D6F50">
        <w:rPr>
          <w:rFonts w:ascii="Times New Roman" w:eastAsia="Times New Roman" w:hAnsi="Times New Roman" w:cs="Times New Roman"/>
          <w:b/>
          <w:bCs/>
          <w:sz w:val="28"/>
          <w:szCs w:val="28"/>
        </w:rPr>
        <w:t xml:space="preserve"> этих лагерей в свободное время для социального совместного отдыха отдельных категорий семей с детьми</w:t>
      </w:r>
      <w:r>
        <w:rPr>
          <w:rFonts w:ascii="Times New Roman" w:eastAsia="Times New Roman" w:hAnsi="Times New Roman" w:cs="Times New Roman"/>
          <w:bCs/>
          <w:sz w:val="28"/>
          <w:szCs w:val="28"/>
        </w:rPr>
        <w:t>.</w:t>
      </w:r>
    </w:p>
    <w:p w:rsidR="00DF2341" w:rsidRPr="0015325F" w:rsidRDefault="00DF2341" w:rsidP="00DF2341">
      <w:pPr>
        <w:autoSpaceDE w:val="0"/>
        <w:autoSpaceDN w:val="0"/>
        <w:adjustRightInd w:val="0"/>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При изучении вопросов организации летнего отдыха в Тверской области Уполномоченный по правам ребенка отметил низкую межмуниципальную </w:t>
      </w:r>
      <w:r>
        <w:rPr>
          <w:rFonts w:ascii="Times New Roman" w:eastAsia="Times New Roman" w:hAnsi="Times New Roman" w:cs="Times New Roman"/>
          <w:bCs/>
          <w:sz w:val="28"/>
          <w:szCs w:val="28"/>
        </w:rPr>
        <w:lastRenderedPageBreak/>
        <w:t>информированность о существующих лагерях, их стоимости и условиях отдыха. Родители не располагают информацией о возможностях детского отдыха</w:t>
      </w:r>
      <w:r w:rsidRPr="005E3BF9">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 xml:space="preserve">в соседних районах. В связи с чем Уполномоченный по правам ребенка </w:t>
      </w:r>
      <w:r w:rsidRPr="007C6FF8">
        <w:rPr>
          <w:rFonts w:ascii="Times New Roman" w:eastAsia="Times New Roman" w:hAnsi="Times New Roman" w:cs="Times New Roman"/>
          <w:bCs/>
          <w:sz w:val="28"/>
          <w:szCs w:val="28"/>
        </w:rPr>
        <w:t>рекомендует</w:t>
      </w:r>
      <w:r w:rsidRPr="0015325F">
        <w:rPr>
          <w:rFonts w:ascii="Times New Roman" w:eastAsia="Times New Roman" w:hAnsi="Times New Roman" w:cs="Times New Roman"/>
          <w:b/>
          <w:bCs/>
          <w:sz w:val="28"/>
          <w:szCs w:val="28"/>
        </w:rPr>
        <w:t xml:space="preserve"> на сайте Министерства образования создать раздел «Летний детский отдых в Тверской области» с полной информацией обо всех существующих возможностях отдыха детей в муниципальных образованиях, в том числе с возможностью заказывать путевки через интернет (такая возможность с 2018 года появилась в Твери).</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u w:val="single"/>
        </w:rPr>
        <w:t>С</w:t>
      </w:r>
      <w:r w:rsidRPr="00B37762">
        <w:rPr>
          <w:rFonts w:ascii="Times New Roman" w:eastAsia="Times New Roman" w:hAnsi="Times New Roman" w:cs="Times New Roman"/>
          <w:bCs/>
          <w:sz w:val="28"/>
          <w:szCs w:val="28"/>
          <w:u w:val="single"/>
        </w:rPr>
        <w:t>лабо развита такая форма занятости подростков л</w:t>
      </w:r>
      <w:r>
        <w:rPr>
          <w:rFonts w:ascii="Times New Roman" w:eastAsia="Times New Roman" w:hAnsi="Times New Roman" w:cs="Times New Roman"/>
          <w:bCs/>
          <w:sz w:val="28"/>
          <w:szCs w:val="28"/>
          <w:u w:val="single"/>
        </w:rPr>
        <w:t xml:space="preserve">етом, как лагеря труда и отдыха </w:t>
      </w:r>
      <w:r w:rsidRPr="007C6FF8">
        <w:rPr>
          <w:rFonts w:ascii="Times New Roman" w:eastAsia="Times New Roman" w:hAnsi="Times New Roman" w:cs="Times New Roman"/>
          <w:bCs/>
          <w:sz w:val="28"/>
          <w:szCs w:val="28"/>
        </w:rPr>
        <w:t>(далее – ЛТО)</w:t>
      </w:r>
      <w:r>
        <w:rPr>
          <w:rFonts w:ascii="Times New Roman" w:eastAsia="Times New Roman" w:hAnsi="Times New Roman" w:cs="Times New Roman"/>
          <w:bCs/>
          <w:sz w:val="28"/>
          <w:szCs w:val="28"/>
        </w:rPr>
        <w:t>.</w:t>
      </w:r>
      <w:r w:rsidRPr="007C6FF8">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Министерство образования Тверской области сообщает о 63 ЛТО, работающих в летнее время</w:t>
      </w:r>
      <w:r w:rsidRPr="00EF5A96">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в 29 муниципальных образованиях, причем, эта цифра не меняется на протяжении нескольких лет. Лагеря организовываются при школах, как правило, это лагеря дневного пребывания, подростки в них заняты преимущественно трудом на пришкольных участках. Выездные лагеря, в том числе трудоустраивающие детей на сельхозпредприятиях, отсутствуют.</w:t>
      </w:r>
    </w:p>
    <w:p w:rsidR="00DF2341" w:rsidRPr="00021C1E" w:rsidRDefault="00021C1E" w:rsidP="00DF2341">
      <w:pPr>
        <w:autoSpaceDE w:val="0"/>
        <w:autoSpaceDN w:val="0"/>
        <w:adjustRightInd w:val="0"/>
        <w:spacing w:after="0" w:line="360" w:lineRule="auto"/>
        <w:ind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6A126B">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021C1E">
        <w:rPr>
          <w:rFonts w:ascii="Times New Roman" w:eastAsia="Times New Roman" w:hAnsi="Times New Roman" w:cs="Times New Roman"/>
          <w:bCs/>
          <w:sz w:val="24"/>
          <w:szCs w:val="24"/>
        </w:rPr>
        <w:t xml:space="preserve">Таблица 2 </w:t>
      </w:r>
    </w:p>
    <w:tbl>
      <w:tblPr>
        <w:tblStyle w:val="a4"/>
        <w:tblW w:w="10206" w:type="dxa"/>
        <w:tblInd w:w="-5" w:type="dxa"/>
        <w:tblLayout w:type="fixed"/>
        <w:tblLook w:val="04A0" w:firstRow="1" w:lastRow="0" w:firstColumn="1" w:lastColumn="0" w:noHBand="0" w:noVBand="1"/>
      </w:tblPr>
      <w:tblGrid>
        <w:gridCol w:w="1843"/>
        <w:gridCol w:w="1984"/>
        <w:gridCol w:w="1843"/>
        <w:gridCol w:w="2268"/>
        <w:gridCol w:w="2268"/>
      </w:tblGrid>
      <w:tr w:rsidR="00DF2341" w:rsidTr="00021C1E">
        <w:trPr>
          <w:cantSplit/>
          <w:trHeight w:val="360"/>
        </w:trPr>
        <w:tc>
          <w:tcPr>
            <w:tcW w:w="10206" w:type="dxa"/>
            <w:gridSpan w:val="5"/>
          </w:tcPr>
          <w:p w:rsidR="00DF2341" w:rsidRPr="000A7791" w:rsidRDefault="00DF2341" w:rsidP="00D348CF">
            <w:pPr>
              <w:autoSpaceDE w:val="0"/>
              <w:autoSpaceDN w:val="0"/>
              <w:adjustRightInd w:val="0"/>
              <w:jc w:val="center"/>
              <w:rPr>
                <w:rFonts w:ascii="Times New Roman" w:eastAsia="Times New Roman" w:hAnsi="Times New Roman" w:cs="Times New Roman"/>
                <w:b/>
                <w:bCs/>
                <w:sz w:val="24"/>
                <w:szCs w:val="28"/>
              </w:rPr>
            </w:pPr>
            <w:r w:rsidRPr="000A7791">
              <w:rPr>
                <w:rFonts w:ascii="Times New Roman" w:eastAsia="Times New Roman" w:hAnsi="Times New Roman" w:cs="Times New Roman"/>
                <w:b/>
                <w:bCs/>
                <w:sz w:val="24"/>
                <w:szCs w:val="28"/>
              </w:rPr>
              <w:t>ЛТО в муниципальных образованиях</w:t>
            </w:r>
          </w:p>
        </w:tc>
      </w:tr>
      <w:tr w:rsidR="00DF2341" w:rsidTr="00021C1E">
        <w:trPr>
          <w:cantSplit/>
          <w:trHeight w:val="330"/>
        </w:trPr>
        <w:tc>
          <w:tcPr>
            <w:tcW w:w="1843" w:type="dxa"/>
          </w:tcPr>
          <w:p w:rsidR="00DF2341" w:rsidRPr="002B6166" w:rsidRDefault="00DF2341" w:rsidP="00D348CF">
            <w:pPr>
              <w:autoSpaceDE w:val="0"/>
              <w:autoSpaceDN w:val="0"/>
              <w:adjustRightInd w:val="0"/>
              <w:jc w:val="both"/>
              <w:rPr>
                <w:rFonts w:ascii="Times New Roman" w:eastAsia="Times New Roman" w:hAnsi="Times New Roman" w:cs="Times New Roman"/>
                <w:bCs/>
                <w:sz w:val="24"/>
                <w:szCs w:val="28"/>
              </w:rPr>
            </w:pPr>
            <w:r w:rsidRPr="002B6166">
              <w:rPr>
                <w:rFonts w:ascii="Times New Roman" w:eastAsia="Times New Roman" w:hAnsi="Times New Roman" w:cs="Times New Roman"/>
                <w:bCs/>
                <w:sz w:val="24"/>
                <w:szCs w:val="28"/>
              </w:rPr>
              <w:t>При 5 школах</w:t>
            </w:r>
          </w:p>
        </w:tc>
        <w:tc>
          <w:tcPr>
            <w:tcW w:w="1984" w:type="dxa"/>
          </w:tcPr>
          <w:p w:rsidR="00DF2341" w:rsidRPr="002B6166" w:rsidRDefault="00DF2341" w:rsidP="00D348CF">
            <w:pPr>
              <w:autoSpaceDE w:val="0"/>
              <w:autoSpaceDN w:val="0"/>
              <w:adjustRightInd w:val="0"/>
              <w:jc w:val="both"/>
              <w:rPr>
                <w:rFonts w:ascii="Times New Roman" w:eastAsia="Times New Roman" w:hAnsi="Times New Roman" w:cs="Times New Roman"/>
                <w:bCs/>
                <w:sz w:val="24"/>
                <w:szCs w:val="28"/>
              </w:rPr>
            </w:pPr>
            <w:r w:rsidRPr="002B6166">
              <w:rPr>
                <w:rFonts w:ascii="Times New Roman" w:eastAsia="Times New Roman" w:hAnsi="Times New Roman" w:cs="Times New Roman"/>
                <w:bCs/>
                <w:sz w:val="24"/>
                <w:szCs w:val="28"/>
              </w:rPr>
              <w:t xml:space="preserve">При 4 школах </w:t>
            </w:r>
          </w:p>
        </w:tc>
        <w:tc>
          <w:tcPr>
            <w:tcW w:w="1843" w:type="dxa"/>
          </w:tcPr>
          <w:p w:rsidR="00DF2341" w:rsidRPr="002B6166" w:rsidRDefault="00DF2341" w:rsidP="00D348CF">
            <w:pPr>
              <w:autoSpaceDE w:val="0"/>
              <w:autoSpaceDN w:val="0"/>
              <w:adjustRightInd w:val="0"/>
              <w:jc w:val="both"/>
              <w:rPr>
                <w:rFonts w:ascii="Times New Roman" w:eastAsia="Times New Roman" w:hAnsi="Times New Roman" w:cs="Times New Roman"/>
                <w:bCs/>
                <w:sz w:val="24"/>
                <w:szCs w:val="28"/>
              </w:rPr>
            </w:pPr>
            <w:r w:rsidRPr="002B6166">
              <w:rPr>
                <w:rFonts w:ascii="Times New Roman" w:eastAsia="Times New Roman" w:hAnsi="Times New Roman" w:cs="Times New Roman"/>
                <w:bCs/>
                <w:sz w:val="24"/>
                <w:szCs w:val="28"/>
              </w:rPr>
              <w:t xml:space="preserve">При 3 школах </w:t>
            </w:r>
          </w:p>
        </w:tc>
        <w:tc>
          <w:tcPr>
            <w:tcW w:w="2268" w:type="dxa"/>
          </w:tcPr>
          <w:p w:rsidR="00DF2341" w:rsidRPr="002B6166" w:rsidRDefault="00DF2341" w:rsidP="00D348CF">
            <w:pPr>
              <w:autoSpaceDE w:val="0"/>
              <w:autoSpaceDN w:val="0"/>
              <w:adjustRightInd w:val="0"/>
              <w:jc w:val="both"/>
              <w:rPr>
                <w:rFonts w:ascii="Times New Roman" w:eastAsia="Times New Roman" w:hAnsi="Times New Roman" w:cs="Times New Roman"/>
                <w:bCs/>
                <w:sz w:val="24"/>
                <w:szCs w:val="28"/>
              </w:rPr>
            </w:pPr>
            <w:r w:rsidRPr="002B6166">
              <w:rPr>
                <w:rFonts w:ascii="Times New Roman" w:eastAsia="Times New Roman" w:hAnsi="Times New Roman" w:cs="Times New Roman"/>
                <w:bCs/>
                <w:sz w:val="24"/>
                <w:szCs w:val="28"/>
              </w:rPr>
              <w:t>При 2 школах</w:t>
            </w:r>
          </w:p>
        </w:tc>
        <w:tc>
          <w:tcPr>
            <w:tcW w:w="2268" w:type="dxa"/>
          </w:tcPr>
          <w:p w:rsidR="00DF2341" w:rsidRPr="002B6166" w:rsidRDefault="00DF2341" w:rsidP="00D348CF">
            <w:pPr>
              <w:autoSpaceDE w:val="0"/>
              <w:autoSpaceDN w:val="0"/>
              <w:adjustRightInd w:val="0"/>
              <w:jc w:val="both"/>
              <w:rPr>
                <w:rFonts w:ascii="Times New Roman" w:eastAsia="Times New Roman" w:hAnsi="Times New Roman" w:cs="Times New Roman"/>
                <w:bCs/>
                <w:sz w:val="24"/>
                <w:szCs w:val="28"/>
              </w:rPr>
            </w:pPr>
            <w:r w:rsidRPr="002B6166">
              <w:rPr>
                <w:rFonts w:ascii="Times New Roman" w:eastAsia="Times New Roman" w:hAnsi="Times New Roman" w:cs="Times New Roman"/>
                <w:bCs/>
                <w:sz w:val="24"/>
                <w:szCs w:val="28"/>
              </w:rPr>
              <w:t>При 1 школе</w:t>
            </w:r>
          </w:p>
        </w:tc>
      </w:tr>
      <w:tr w:rsidR="00DF2341" w:rsidRPr="002B6166" w:rsidTr="00021C1E">
        <w:tc>
          <w:tcPr>
            <w:tcW w:w="1843" w:type="dxa"/>
          </w:tcPr>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Старицкий район</w:t>
            </w:r>
          </w:p>
        </w:tc>
        <w:tc>
          <w:tcPr>
            <w:tcW w:w="1984" w:type="dxa"/>
          </w:tcPr>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г.Ржев</w:t>
            </w:r>
            <w:r w:rsidRPr="002B6166">
              <w:rPr>
                <w:rFonts w:ascii="Times New Roman" w:eastAsia="Times New Roman" w:hAnsi="Times New Roman" w:cs="Times New Roman"/>
                <w:bCs/>
                <w:szCs w:val="28"/>
              </w:rPr>
              <w:t xml:space="preserve"> </w:t>
            </w:r>
            <w:r w:rsidRPr="00DB1CC7">
              <w:rPr>
                <w:rFonts w:ascii="Times New Roman" w:eastAsia="Times New Roman" w:hAnsi="Times New Roman" w:cs="Times New Roman"/>
                <w:bCs/>
                <w:szCs w:val="28"/>
              </w:rPr>
              <w:t>Андреапольский район</w:t>
            </w:r>
            <w:r w:rsidRPr="002B6166">
              <w:rPr>
                <w:rFonts w:ascii="Times New Roman" w:eastAsia="Times New Roman" w:hAnsi="Times New Roman" w:cs="Times New Roman"/>
                <w:bCs/>
                <w:szCs w:val="28"/>
              </w:rPr>
              <w:t xml:space="preserve"> </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Нелидовский район</w:t>
            </w:r>
            <w:r w:rsidRPr="002B6166">
              <w:rPr>
                <w:rFonts w:ascii="Times New Roman" w:eastAsia="Times New Roman" w:hAnsi="Times New Roman" w:cs="Times New Roman"/>
                <w:bCs/>
                <w:szCs w:val="28"/>
              </w:rPr>
              <w:t xml:space="preserve"> </w:t>
            </w:r>
            <w:r w:rsidRPr="00DB1CC7">
              <w:rPr>
                <w:rFonts w:ascii="Times New Roman" w:eastAsia="Times New Roman" w:hAnsi="Times New Roman" w:cs="Times New Roman"/>
                <w:bCs/>
                <w:szCs w:val="28"/>
              </w:rPr>
              <w:t>Западнодвинский район</w:t>
            </w:r>
          </w:p>
        </w:tc>
        <w:tc>
          <w:tcPr>
            <w:tcW w:w="1843" w:type="dxa"/>
          </w:tcPr>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Кесовогорский район</w:t>
            </w:r>
            <w:r w:rsidRPr="002B6166">
              <w:rPr>
                <w:rFonts w:ascii="Times New Roman" w:eastAsia="Times New Roman" w:hAnsi="Times New Roman" w:cs="Times New Roman"/>
                <w:bCs/>
                <w:szCs w:val="28"/>
              </w:rPr>
              <w:t xml:space="preserve"> </w:t>
            </w:r>
            <w:r w:rsidRPr="00DB1CC7">
              <w:rPr>
                <w:rFonts w:ascii="Times New Roman" w:eastAsia="Times New Roman" w:hAnsi="Times New Roman" w:cs="Times New Roman"/>
                <w:bCs/>
                <w:szCs w:val="28"/>
              </w:rPr>
              <w:t>Оленинский район</w:t>
            </w:r>
            <w:r w:rsidRPr="002B6166">
              <w:rPr>
                <w:rFonts w:ascii="Times New Roman" w:eastAsia="Times New Roman" w:hAnsi="Times New Roman" w:cs="Times New Roman"/>
                <w:bCs/>
                <w:szCs w:val="28"/>
              </w:rPr>
              <w:t xml:space="preserve"> </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Ржевский район</w:t>
            </w:r>
            <w:r w:rsidRPr="002B6166">
              <w:rPr>
                <w:rFonts w:ascii="Times New Roman" w:eastAsia="Times New Roman" w:hAnsi="Times New Roman" w:cs="Times New Roman"/>
                <w:bCs/>
                <w:szCs w:val="28"/>
              </w:rPr>
              <w:t xml:space="preserve"> </w:t>
            </w:r>
            <w:r w:rsidRPr="00DB1CC7">
              <w:rPr>
                <w:rFonts w:ascii="Times New Roman" w:eastAsia="Times New Roman" w:hAnsi="Times New Roman" w:cs="Times New Roman"/>
                <w:bCs/>
                <w:szCs w:val="28"/>
              </w:rPr>
              <w:t>Спировский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Удомельский район</w:t>
            </w:r>
            <w:r w:rsidRPr="002B6166">
              <w:rPr>
                <w:rFonts w:ascii="Times New Roman" w:eastAsia="Times New Roman" w:hAnsi="Times New Roman" w:cs="Times New Roman"/>
                <w:bCs/>
                <w:szCs w:val="28"/>
              </w:rPr>
              <w:t xml:space="preserve"> </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Фировский район</w:t>
            </w:r>
          </w:p>
        </w:tc>
        <w:tc>
          <w:tcPr>
            <w:tcW w:w="2268" w:type="dxa"/>
          </w:tcPr>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Бежецкий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г.Кимры</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Краснохолмский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Кимрский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Кувшиновский район</w:t>
            </w:r>
            <w:r w:rsidRPr="002B6166">
              <w:rPr>
                <w:rFonts w:ascii="Times New Roman" w:eastAsia="Times New Roman" w:hAnsi="Times New Roman" w:cs="Times New Roman"/>
                <w:bCs/>
                <w:szCs w:val="28"/>
              </w:rPr>
              <w:t xml:space="preserve"> </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Лесной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Селижаровский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ЗАТО "Озерный"</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Торопецкий район</w:t>
            </w:r>
          </w:p>
        </w:tc>
        <w:tc>
          <w:tcPr>
            <w:tcW w:w="2268" w:type="dxa"/>
          </w:tcPr>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2B6166">
              <w:rPr>
                <w:rFonts w:ascii="Times New Roman" w:eastAsia="Times New Roman" w:hAnsi="Times New Roman" w:cs="Times New Roman"/>
                <w:bCs/>
                <w:szCs w:val="28"/>
              </w:rPr>
              <w:t>Б</w:t>
            </w:r>
            <w:r w:rsidRPr="00DB1CC7">
              <w:rPr>
                <w:rFonts w:ascii="Times New Roman" w:eastAsia="Times New Roman" w:hAnsi="Times New Roman" w:cs="Times New Roman"/>
                <w:bCs/>
                <w:szCs w:val="28"/>
              </w:rPr>
              <w:t>ологовский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Весьегонский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Калязинский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 xml:space="preserve">Максатихинский </w:t>
            </w:r>
            <w:r w:rsidRPr="002B6166">
              <w:rPr>
                <w:rFonts w:ascii="Times New Roman" w:eastAsia="Times New Roman" w:hAnsi="Times New Roman" w:cs="Times New Roman"/>
                <w:bCs/>
                <w:szCs w:val="28"/>
              </w:rPr>
              <w:t>р</w:t>
            </w:r>
            <w:r w:rsidRPr="00DB1CC7">
              <w:rPr>
                <w:rFonts w:ascii="Times New Roman" w:eastAsia="Times New Roman" w:hAnsi="Times New Roman" w:cs="Times New Roman"/>
                <w:bCs/>
                <w:szCs w:val="28"/>
              </w:rPr>
              <w:t>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Молоковский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Пеновский район</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r w:rsidRPr="00DB1CC7">
              <w:rPr>
                <w:rFonts w:ascii="Times New Roman" w:eastAsia="Times New Roman" w:hAnsi="Times New Roman" w:cs="Times New Roman"/>
                <w:bCs/>
                <w:szCs w:val="28"/>
              </w:rPr>
              <w:t>Сандовский район</w:t>
            </w:r>
            <w:r w:rsidRPr="002B6166">
              <w:rPr>
                <w:rFonts w:ascii="Times New Roman" w:eastAsia="Times New Roman" w:hAnsi="Times New Roman" w:cs="Times New Roman"/>
                <w:bCs/>
                <w:szCs w:val="28"/>
              </w:rPr>
              <w:t xml:space="preserve">, </w:t>
            </w:r>
            <w:r w:rsidRPr="00DB1CC7">
              <w:rPr>
                <w:rFonts w:ascii="Times New Roman" w:eastAsia="Times New Roman" w:hAnsi="Times New Roman" w:cs="Times New Roman"/>
                <w:bCs/>
                <w:szCs w:val="28"/>
              </w:rPr>
              <w:t>Сонковск</w:t>
            </w:r>
            <w:r w:rsidRPr="002B6166">
              <w:rPr>
                <w:rFonts w:ascii="Times New Roman" w:eastAsia="Times New Roman" w:hAnsi="Times New Roman" w:cs="Times New Roman"/>
                <w:bCs/>
                <w:szCs w:val="28"/>
              </w:rPr>
              <w:t>и</w:t>
            </w:r>
            <w:r w:rsidRPr="00DB1CC7">
              <w:rPr>
                <w:rFonts w:ascii="Times New Roman" w:eastAsia="Times New Roman" w:hAnsi="Times New Roman" w:cs="Times New Roman"/>
                <w:bCs/>
                <w:szCs w:val="28"/>
              </w:rPr>
              <w:t>й район</w:t>
            </w:r>
            <w:r w:rsidRPr="002B6166">
              <w:rPr>
                <w:rFonts w:ascii="Times New Roman" w:eastAsia="Times New Roman" w:hAnsi="Times New Roman" w:cs="Times New Roman"/>
                <w:bCs/>
                <w:szCs w:val="28"/>
              </w:rPr>
              <w:t xml:space="preserve"> </w:t>
            </w:r>
          </w:p>
          <w:p w:rsidR="00DF2341" w:rsidRPr="002B6166" w:rsidRDefault="00DF2341" w:rsidP="003C65B6">
            <w:pPr>
              <w:autoSpaceDE w:val="0"/>
              <w:autoSpaceDN w:val="0"/>
              <w:adjustRightInd w:val="0"/>
              <w:spacing w:after="0" w:line="240" w:lineRule="auto"/>
              <w:jc w:val="both"/>
              <w:rPr>
                <w:rFonts w:ascii="Times New Roman" w:eastAsia="Times New Roman" w:hAnsi="Times New Roman" w:cs="Times New Roman"/>
                <w:bCs/>
                <w:szCs w:val="28"/>
              </w:rPr>
            </w:pPr>
          </w:p>
        </w:tc>
      </w:tr>
    </w:tbl>
    <w:p w:rsidR="003C65B6" w:rsidRDefault="003C65B6"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2017 году в лагерях труда и отдыха отдыхали 1903 подростка, продолжительность смен составляла от 14 до 21 дня. В ряде районов ЛТО работали в две смены. Максимальное количество подростков в лагерях труда и отдыха было в Пеновском районе (100 человек), Калязинском районе (95 человек), минимальное – 4 человека (Андреапольская общеобразовательная школа №3). Вызывает вопросы отсутствие ЛТО даже в не самой привлекательной форме пришкольной </w:t>
      </w:r>
      <w:r>
        <w:rPr>
          <w:rFonts w:ascii="Times New Roman" w:eastAsia="Times New Roman" w:hAnsi="Times New Roman" w:cs="Times New Roman"/>
          <w:bCs/>
          <w:sz w:val="28"/>
          <w:szCs w:val="28"/>
        </w:rPr>
        <w:lastRenderedPageBreak/>
        <w:t xml:space="preserve">оплачиваемой «отработки» в г. Тверь, где проживает наибольшее количество детей, в том числе подросткового возраста. </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 течение 2017 года к Уполномоченному по правам ребенка неоднократно обращались подростки и их законные представители с вопросом, где в Твери найти работу на время каникул. Сайт службы занятости никаких вакансий не давал, при личном обращении в службу занятости желающие подработать получали некий перечень предприятий с вакансиями, при посещении которых выяснялось, что вакансия либо не актуальна, либо предполагает прием сотрудника на постоянную работу на полный рабочий день. В итоге подростки вынуждены были трудоустраиваться нелегально, без оформления документов, часто при несоблюдении условий труда и его безопасности. </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Данная проблема существует во многом по объективной причине незаинтересованности работодателя во временном работнике, особенно при условии его работы 2-4 часа в день, но при необходимости оформления полного пакета документов. Поэтому необходимо </w:t>
      </w:r>
      <w:r w:rsidRPr="005D6F50">
        <w:rPr>
          <w:rFonts w:ascii="Times New Roman" w:eastAsia="Times New Roman" w:hAnsi="Times New Roman" w:cs="Times New Roman"/>
          <w:b/>
          <w:bCs/>
          <w:sz w:val="28"/>
          <w:szCs w:val="28"/>
        </w:rPr>
        <w:t xml:space="preserve">на федеральном уровне рассмотреть возможность упрощения порядка временного (до 3 месяцев) трудоустройства несовершеннолетних </w:t>
      </w:r>
      <w:r>
        <w:rPr>
          <w:rFonts w:ascii="Times New Roman" w:eastAsia="Times New Roman" w:hAnsi="Times New Roman" w:cs="Times New Roman"/>
          <w:b/>
          <w:bCs/>
          <w:sz w:val="28"/>
          <w:szCs w:val="28"/>
        </w:rPr>
        <w:t xml:space="preserve">путем внесения изменений </w:t>
      </w:r>
      <w:r>
        <w:rPr>
          <w:rFonts w:ascii="Times New Roman" w:eastAsia="Times New Roman" w:hAnsi="Times New Roman" w:cs="Times New Roman"/>
          <w:bCs/>
          <w:sz w:val="28"/>
          <w:szCs w:val="28"/>
        </w:rPr>
        <w:t xml:space="preserve">в Трудовой кодекс Российской Федерации. </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В летний период, как правило, существует определенный дефицит неквалифицированных работников в учреждениях бюджетной сферы, связанный с периодом отпусков: уборщики, санитарки, кухонные подсобные рабочие. Учитывая такую ситуацию, </w:t>
      </w:r>
      <w:r w:rsidRPr="000A7791">
        <w:rPr>
          <w:rFonts w:ascii="Times New Roman" w:eastAsia="Times New Roman" w:hAnsi="Times New Roman" w:cs="Times New Roman"/>
          <w:b/>
          <w:bCs/>
          <w:sz w:val="28"/>
          <w:szCs w:val="28"/>
        </w:rPr>
        <w:t>возможно разработать механизм заключения срочного трудового контракта или договора подряда с подростками для выполнения этих работ, в том числе предусмотреть возможность бесплатного оформления санитарных книжек детям при поступлении на работу, где их наличие является одним из основных условий.</w:t>
      </w:r>
    </w:p>
    <w:p w:rsidR="006A126B" w:rsidRDefault="006A126B" w:rsidP="00DF2341">
      <w:pPr>
        <w:autoSpaceDE w:val="0"/>
        <w:autoSpaceDN w:val="0"/>
        <w:adjustRightInd w:val="0"/>
        <w:spacing w:after="0" w:line="360" w:lineRule="auto"/>
        <w:ind w:firstLine="709"/>
        <w:jc w:val="both"/>
        <w:rPr>
          <w:rFonts w:ascii="Times New Roman" w:eastAsia="Times New Roman" w:hAnsi="Times New Roman" w:cs="Times New Roman"/>
          <w:b/>
          <w:bCs/>
          <w:sz w:val="28"/>
          <w:szCs w:val="28"/>
        </w:rPr>
      </w:pPr>
    </w:p>
    <w:p w:rsidR="00DF2341" w:rsidRPr="00DF2341" w:rsidRDefault="00DF2341" w:rsidP="007C65A0">
      <w:pPr>
        <w:pStyle w:val="a3"/>
        <w:numPr>
          <w:ilvl w:val="1"/>
          <w:numId w:val="9"/>
        </w:numPr>
        <w:spacing w:after="0" w:line="360" w:lineRule="auto"/>
        <w:ind w:left="0" w:firstLine="0"/>
        <w:jc w:val="center"/>
        <w:rPr>
          <w:rFonts w:ascii="Times New Roman" w:hAnsi="Times New Roman" w:cs="Times New Roman"/>
          <w:b/>
          <w:sz w:val="28"/>
          <w:szCs w:val="28"/>
        </w:rPr>
      </w:pPr>
      <w:r w:rsidRPr="00DF2341">
        <w:rPr>
          <w:rFonts w:ascii="Times New Roman" w:hAnsi="Times New Roman" w:cs="Times New Roman"/>
          <w:b/>
          <w:sz w:val="28"/>
          <w:szCs w:val="28"/>
        </w:rPr>
        <w:t>Права детей-сирот</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происходит устойчивое сокращение количества детей-сирот и детей, оставшихся без попечения родителей, в том числе находящихся в </w:t>
      </w:r>
      <w:r>
        <w:rPr>
          <w:rFonts w:ascii="Times New Roman" w:hAnsi="Times New Roman" w:cs="Times New Roman"/>
          <w:sz w:val="28"/>
          <w:szCs w:val="28"/>
        </w:rPr>
        <w:lastRenderedPageBreak/>
        <w:t>государственных учреждениях. Почти 90% детей этой категории проживает у опекунов или в семьях приемных родителей.</w:t>
      </w:r>
    </w:p>
    <w:p w:rsidR="00DF2341" w:rsidRPr="00AE64F0" w:rsidRDefault="00DF2341" w:rsidP="00DF23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AE64F0">
        <w:rPr>
          <w:rFonts w:ascii="Times New Roman" w:hAnsi="Times New Roman" w:cs="Times New Roman"/>
          <w:sz w:val="24"/>
          <w:szCs w:val="24"/>
        </w:rPr>
        <w:t>Диаграмма 8</w:t>
      </w:r>
    </w:p>
    <w:p w:rsidR="00DF2341" w:rsidRDefault="00DF2341" w:rsidP="00DF2341">
      <w:pPr>
        <w:pStyle w:val="12"/>
        <w:spacing w:line="360" w:lineRule="auto"/>
        <w:ind w:left="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5EE0D09" wp14:editId="6876D9C0">
            <wp:extent cx="4340888" cy="2813539"/>
            <wp:effectExtent l="0" t="0" r="2540" b="6350"/>
            <wp:docPr id="100" name="Диаграмма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C65B6" w:rsidRDefault="00DF2341" w:rsidP="00DF2341">
      <w:pPr>
        <w:spacing w:line="360" w:lineRule="auto"/>
        <w:ind w:firstLine="709"/>
        <w:jc w:val="both"/>
        <w:rPr>
          <w:rFonts w:ascii="Times New Roman" w:hAnsi="Times New Roman" w:cs="Times New Roman"/>
          <w:sz w:val="24"/>
          <w:szCs w:val="24"/>
        </w:rPr>
      </w:pPr>
      <w:r>
        <w:rPr>
          <w:rFonts w:ascii="Times New Roman" w:hAnsi="Times New Roman" w:cs="Times New Roman"/>
          <w:sz w:val="28"/>
          <w:szCs w:val="28"/>
        </w:rPr>
        <w:t>При уменьшении общего числа детей-сирот и детей, оставшихся без попечения родителей, продолжает расти очередь на получение ими жилья.</w:t>
      </w:r>
      <w:r>
        <w:rPr>
          <w:rFonts w:ascii="Times New Roman" w:hAnsi="Times New Roman" w:cs="Times New Roman"/>
          <w:sz w:val="24"/>
          <w:szCs w:val="24"/>
        </w:rPr>
        <w:t xml:space="preserve">                                                                                                </w:t>
      </w:r>
    </w:p>
    <w:p w:rsidR="00DF2341" w:rsidRPr="00AE64F0" w:rsidRDefault="003C65B6" w:rsidP="00DF234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F2341">
        <w:rPr>
          <w:rFonts w:ascii="Times New Roman" w:hAnsi="Times New Roman" w:cs="Times New Roman"/>
          <w:sz w:val="24"/>
          <w:szCs w:val="24"/>
        </w:rPr>
        <w:t xml:space="preserve"> </w:t>
      </w:r>
      <w:r w:rsidR="00DF2341" w:rsidRPr="00AE64F0">
        <w:rPr>
          <w:rFonts w:ascii="Times New Roman" w:hAnsi="Times New Roman" w:cs="Times New Roman"/>
          <w:sz w:val="24"/>
          <w:szCs w:val="24"/>
        </w:rPr>
        <w:t>Диаграмма 9</w:t>
      </w:r>
    </w:p>
    <w:p w:rsidR="00DF2341" w:rsidRDefault="00DF2341" w:rsidP="00DF2341">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28C7F88" wp14:editId="530543A5">
            <wp:extent cx="4160018" cy="3044651"/>
            <wp:effectExtent l="0" t="0" r="12065" b="3810"/>
            <wp:docPr id="101" name="Диаграмма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По-прежнему </w:t>
      </w:r>
      <w:r w:rsidRPr="00B37762">
        <w:rPr>
          <w:rFonts w:ascii="Times New Roman" w:hAnsi="Times New Roman" w:cs="Times New Roman"/>
          <w:sz w:val="28"/>
          <w:szCs w:val="28"/>
          <w:u w:val="single"/>
        </w:rPr>
        <w:t>недостаточным остается контроль за сохранностью закрепленного за сиротами жилья,</w:t>
      </w:r>
      <w:r>
        <w:rPr>
          <w:rFonts w:ascii="Times New Roman" w:hAnsi="Times New Roman" w:cs="Times New Roman"/>
          <w:sz w:val="28"/>
          <w:szCs w:val="28"/>
        </w:rPr>
        <w:t xml:space="preserve"> как со стороны государственных органов, </w:t>
      </w:r>
      <w:r>
        <w:rPr>
          <w:rFonts w:ascii="Times New Roman" w:hAnsi="Times New Roman" w:cs="Times New Roman"/>
          <w:sz w:val="28"/>
          <w:szCs w:val="28"/>
        </w:rPr>
        <w:lastRenderedPageBreak/>
        <w:t>осуществляющих полномочия по опеке и попечительству, так и со стороны муниципалитетов, в случае, если жилье не было приватизировано и осталось в муниципальной собственности.</w:t>
      </w:r>
    </w:p>
    <w:p w:rsidR="00DF2341" w:rsidRDefault="00DF2341" w:rsidP="00021C1E">
      <w:pPr>
        <w:spacing w:after="0" w:line="240" w:lineRule="auto"/>
        <w:ind w:firstLine="709"/>
        <w:jc w:val="both"/>
        <w:rPr>
          <w:rFonts w:ascii="Times New Roman" w:hAnsi="Times New Roman" w:cs="Times New Roman"/>
          <w:i/>
          <w:sz w:val="28"/>
          <w:szCs w:val="28"/>
        </w:rPr>
      </w:pPr>
      <w:r w:rsidRPr="00227CA9">
        <w:rPr>
          <w:rFonts w:ascii="Times New Roman" w:hAnsi="Times New Roman" w:cs="Times New Roman"/>
          <w:i/>
          <w:sz w:val="28"/>
          <w:szCs w:val="28"/>
        </w:rPr>
        <w:t>На приеме Уполномоченного</w:t>
      </w:r>
      <w:r>
        <w:rPr>
          <w:rFonts w:ascii="Times New Roman" w:hAnsi="Times New Roman" w:cs="Times New Roman"/>
          <w:i/>
          <w:sz w:val="28"/>
          <w:szCs w:val="28"/>
        </w:rPr>
        <w:t xml:space="preserve"> по правам ребенка</w:t>
      </w:r>
      <w:r w:rsidRPr="00227CA9">
        <w:rPr>
          <w:rFonts w:ascii="Times New Roman" w:hAnsi="Times New Roman" w:cs="Times New Roman"/>
          <w:i/>
          <w:sz w:val="28"/>
          <w:szCs w:val="28"/>
        </w:rPr>
        <w:t xml:space="preserve"> К., оставшаяся без попечения родителей, попросила оказать помощь в ремонте квартиры в Калининском районе, где она зарегистрирована. Девушка 9 лет находилась под опекой у родственника, проживала в основном в интернате. По достижени</w:t>
      </w:r>
      <w:r>
        <w:rPr>
          <w:rFonts w:ascii="Times New Roman" w:hAnsi="Times New Roman" w:cs="Times New Roman"/>
          <w:i/>
          <w:sz w:val="28"/>
          <w:szCs w:val="28"/>
        </w:rPr>
        <w:t>и</w:t>
      </w:r>
      <w:r w:rsidRPr="00227CA9">
        <w:rPr>
          <w:rFonts w:ascii="Times New Roman" w:hAnsi="Times New Roman" w:cs="Times New Roman"/>
          <w:i/>
          <w:sz w:val="28"/>
          <w:szCs w:val="28"/>
        </w:rPr>
        <w:t xml:space="preserve"> совершеннолетия решила вернуться в квартиру, где ранее жила с родителями. И выяснила, что за это время она пришла в неудовлетворительное состояние.</w:t>
      </w:r>
    </w:p>
    <w:p w:rsidR="00DF2341" w:rsidRPr="00227CA9" w:rsidRDefault="00DF2341" w:rsidP="00021C1E">
      <w:pPr>
        <w:spacing w:after="0" w:line="240" w:lineRule="auto"/>
        <w:ind w:firstLine="709"/>
        <w:jc w:val="both"/>
        <w:rPr>
          <w:rFonts w:ascii="Times New Roman" w:hAnsi="Times New Roman" w:cs="Times New Roman"/>
          <w:i/>
          <w:sz w:val="28"/>
          <w:szCs w:val="28"/>
        </w:rPr>
      </w:pPr>
    </w:p>
    <w:p w:rsidR="00DF2341" w:rsidRDefault="00DF2341" w:rsidP="00021C1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C00F679" wp14:editId="1BFC3828">
            <wp:extent cx="1453180" cy="2334016"/>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вартира.jpg"/>
                    <pic:cNvPicPr/>
                  </pic:nvPicPr>
                  <pic:blipFill>
                    <a:blip r:embed="rId96" cstate="email">
                      <a:extLst>
                        <a:ext uri="{28A0092B-C50C-407E-A947-70E740481C1C}">
                          <a14:useLocalDpi xmlns:a14="http://schemas.microsoft.com/office/drawing/2010/main"/>
                        </a:ext>
                      </a:extLst>
                    </a:blip>
                    <a:stretch>
                      <a:fillRect/>
                    </a:stretch>
                  </pic:blipFill>
                  <pic:spPr>
                    <a:xfrm>
                      <a:off x="0" y="0"/>
                      <a:ext cx="1480455" cy="237782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360312D9" wp14:editId="2EF6F124">
            <wp:extent cx="1367348" cy="2430951"/>
            <wp:effectExtent l="0" t="0" r="4445" b="762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квартира2.jpg"/>
                    <pic:cNvPicPr/>
                  </pic:nvPicPr>
                  <pic:blipFill>
                    <a:blip r:embed="rId97" cstate="email">
                      <a:extLst>
                        <a:ext uri="{28A0092B-C50C-407E-A947-70E740481C1C}">
                          <a14:useLocalDpi xmlns:a14="http://schemas.microsoft.com/office/drawing/2010/main"/>
                        </a:ext>
                      </a:extLst>
                    </a:blip>
                    <a:stretch>
                      <a:fillRect/>
                    </a:stretch>
                  </pic:blipFill>
                  <pic:spPr>
                    <a:xfrm>
                      <a:off x="0" y="0"/>
                      <a:ext cx="1396958" cy="248359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528DB18B" wp14:editId="20E0F591">
            <wp:extent cx="1498504" cy="2424579"/>
            <wp:effectExtent l="0" t="0" r="698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вартира1.jpg"/>
                    <pic:cNvPicPr/>
                  </pic:nvPicPr>
                  <pic:blipFill>
                    <a:blip r:embed="rId98" cstate="email">
                      <a:extLst>
                        <a:ext uri="{28A0092B-C50C-407E-A947-70E740481C1C}">
                          <a14:useLocalDpi xmlns:a14="http://schemas.microsoft.com/office/drawing/2010/main"/>
                        </a:ext>
                      </a:extLst>
                    </a:blip>
                    <a:stretch>
                      <a:fillRect/>
                    </a:stretch>
                  </pic:blipFill>
                  <pic:spPr>
                    <a:xfrm>
                      <a:off x="0" y="0"/>
                      <a:ext cx="1524010" cy="2465848"/>
                    </a:xfrm>
                    <a:prstGeom prst="rect">
                      <a:avLst/>
                    </a:prstGeom>
                  </pic:spPr>
                </pic:pic>
              </a:graphicData>
            </a:graphic>
          </wp:inline>
        </w:drawing>
      </w:r>
    </w:p>
    <w:p w:rsidR="001B6627" w:rsidRPr="003C65B6" w:rsidRDefault="001B6627" w:rsidP="00021C1E">
      <w:pPr>
        <w:spacing w:after="0" w:line="360" w:lineRule="auto"/>
        <w:jc w:val="both"/>
        <w:rPr>
          <w:rFonts w:ascii="Times New Roman" w:hAnsi="Times New Roman" w:cs="Times New Roman"/>
          <w:i/>
          <w:sz w:val="24"/>
          <w:szCs w:val="24"/>
        </w:rPr>
      </w:pPr>
      <w:r w:rsidRPr="003C65B6">
        <w:rPr>
          <w:rFonts w:ascii="Times New Roman" w:hAnsi="Times New Roman" w:cs="Times New Roman"/>
          <w:i/>
          <w:sz w:val="24"/>
          <w:szCs w:val="24"/>
        </w:rPr>
        <w:t>Состояние муниципальной квартиры, закрепленной за сиротой</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накопленных средств девушка сама провела частичный ремонт, поменяла окна, проводку, сантехнику. За все эти годы ни опекун, ни органы опеки, ни администрация сельского поселения, как собственник жилья, ни разу не провели его обследование. </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Аналогичная ситуация в сфере контроля за долгами по коммунальным платежам. Причем, как по жилью, закрепленному за сиротами, так и по жилым помещениям, переданным лицам из числа сирот по договорам специализированного найма.</w:t>
      </w:r>
    </w:p>
    <w:p w:rsidR="00DF2341" w:rsidRPr="00ED25C1" w:rsidRDefault="00DF2341" w:rsidP="00DF2341">
      <w:pPr>
        <w:spacing w:line="240" w:lineRule="auto"/>
        <w:ind w:firstLine="709"/>
        <w:jc w:val="both"/>
        <w:rPr>
          <w:rFonts w:ascii="Times New Roman" w:hAnsi="Times New Roman" w:cs="Times New Roman"/>
          <w:i/>
          <w:sz w:val="28"/>
          <w:szCs w:val="28"/>
        </w:rPr>
      </w:pPr>
      <w:r w:rsidRPr="00ED25C1">
        <w:rPr>
          <w:rFonts w:ascii="Times New Roman" w:hAnsi="Times New Roman" w:cs="Times New Roman"/>
          <w:i/>
          <w:sz w:val="28"/>
          <w:szCs w:val="28"/>
        </w:rPr>
        <w:t>При рассмотрении обращения педагога Б. в защиту интересов студентки ТвГУ, оставшейся без попечения родителей, по поводу взыскания судебными приставами задолженности по коммунальным платежам со стипендиальной карты девушки, было установлено, что огромный долг накоплен матерью, лишенной родительских прав. Девушка имеет постоянную регистрацию по месту жительства в одной квартире с матерью, а поскольку квартира не приватизирована, несет солидарную ответственность по задолженности.</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Девушка состоит в очереди на получение жилья, проживает в общежитии университета, отношения к накопившейся задолженности не имеет, поскольку не проживала в квартире матери долгое время. Однако формально, на основании регистрации, платить обязана. После консультации с Министерством социальной защиты населения Тверской области, Уполномоченный по правам ребенка рекомендовал сняться девушке с регистрационного учета – отсутствие постоянной регистрации не приведет к ущемлению ее прав, но избавит от проблем со списанием денег за долги.</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адрес Уполномоченного по правам ребенка приходят сообщения из разных муниципальных образований о том, что переданное сиротам по договорам социального найма жилье не заселяется, не используется, коммунальные платежи не оплачиваются. Встает вопрос, как поступать с такими квартирами, если подходит к концу пятилетний срок заключения договора и необходимо принимать решение о передаче жилья в собственность лицам из числа сирот. В связи с чем Министерству социальной защиты населения Тверской области совместно с администрациями муниципальных образований необходимо </w:t>
      </w:r>
      <w:r w:rsidRPr="00ED16CB">
        <w:rPr>
          <w:rFonts w:ascii="Times New Roman" w:hAnsi="Times New Roman" w:cs="Times New Roman"/>
          <w:b/>
          <w:sz w:val="28"/>
          <w:szCs w:val="28"/>
        </w:rPr>
        <w:t>провести анализ фактического использования жилья из специализированного фонда, его состояния и наличия задолженностей по оплате коммунальных услуг</w:t>
      </w:r>
      <w:r>
        <w:rPr>
          <w:rFonts w:ascii="Times New Roman" w:hAnsi="Times New Roman" w:cs="Times New Roman"/>
          <w:sz w:val="28"/>
          <w:szCs w:val="28"/>
        </w:rPr>
        <w:t xml:space="preserve">. Проанализировать условия заключения договоров специализированного найма в части ответственности гражданина и, в зависимости от ситуации, предложить </w:t>
      </w:r>
      <w:r w:rsidRPr="00ED16CB">
        <w:rPr>
          <w:rFonts w:ascii="Times New Roman" w:hAnsi="Times New Roman" w:cs="Times New Roman"/>
          <w:b/>
          <w:sz w:val="28"/>
          <w:szCs w:val="28"/>
        </w:rPr>
        <w:t>алгоритм дальнейших действий по возможной пролонгации договора с условием погашения долгов, его расторжения или передаче жилья в собственность сиротам</w:t>
      </w:r>
      <w:r>
        <w:rPr>
          <w:rFonts w:ascii="Times New Roman" w:hAnsi="Times New Roman" w:cs="Times New Roman"/>
          <w:sz w:val="28"/>
          <w:szCs w:val="28"/>
        </w:rPr>
        <w:t>.</w:t>
      </w:r>
    </w:p>
    <w:p w:rsidR="00DF2341" w:rsidRDefault="00DF2341" w:rsidP="00DF2341">
      <w:pPr>
        <w:spacing w:after="0" w:line="360" w:lineRule="auto"/>
        <w:ind w:firstLine="709"/>
        <w:jc w:val="both"/>
        <w:rPr>
          <w:rFonts w:ascii="Times New Roman" w:hAnsi="Times New Roman" w:cs="Times New Roman"/>
          <w:sz w:val="28"/>
          <w:szCs w:val="28"/>
        </w:rPr>
      </w:pPr>
      <w:r w:rsidRPr="00ED16CB">
        <w:rPr>
          <w:rFonts w:ascii="Times New Roman" w:hAnsi="Times New Roman" w:cs="Times New Roman"/>
          <w:sz w:val="28"/>
          <w:szCs w:val="28"/>
        </w:rPr>
        <w:t>В рамках инспекционной поездки Уполномоченного по правам ребенка в ГКОУ для детей-сирот и детей, оставшихся без попечения родителей, «Эммаусская школа-интернат» стали известны факты о нарушении права несовершеннолетней сироты</w:t>
      </w:r>
      <w:r>
        <w:rPr>
          <w:rFonts w:ascii="Times New Roman" w:hAnsi="Times New Roman" w:cs="Times New Roman"/>
          <w:sz w:val="28"/>
          <w:szCs w:val="28"/>
        </w:rPr>
        <w:t xml:space="preserve"> Б. </w:t>
      </w:r>
    </w:p>
    <w:p w:rsidR="00DF2341" w:rsidRPr="006E1063" w:rsidRDefault="00DF2341" w:rsidP="00DF2341">
      <w:pPr>
        <w:spacing w:line="240" w:lineRule="auto"/>
        <w:ind w:firstLine="709"/>
        <w:jc w:val="both"/>
        <w:rPr>
          <w:rFonts w:ascii="Times New Roman" w:hAnsi="Times New Roman" w:cs="Times New Roman"/>
          <w:i/>
          <w:sz w:val="28"/>
          <w:szCs w:val="28"/>
        </w:rPr>
      </w:pPr>
      <w:r w:rsidRPr="006E1063">
        <w:rPr>
          <w:rFonts w:ascii="Times New Roman" w:hAnsi="Times New Roman" w:cs="Times New Roman"/>
          <w:i/>
          <w:sz w:val="28"/>
          <w:szCs w:val="28"/>
        </w:rPr>
        <w:t>На протяжении 12 лет девочка находилась на воспитании в приемной семье, проживала в Ленинградской области. В соответствии с законодательством ей была назначена и регулярно перечислялась на расчетный счет пенсия по потере кормильца. В течени</w:t>
      </w:r>
      <w:r>
        <w:rPr>
          <w:rFonts w:ascii="Times New Roman" w:hAnsi="Times New Roman" w:cs="Times New Roman"/>
          <w:i/>
          <w:sz w:val="28"/>
          <w:szCs w:val="28"/>
        </w:rPr>
        <w:t>е</w:t>
      </w:r>
      <w:r w:rsidRPr="006E1063">
        <w:rPr>
          <w:rFonts w:ascii="Times New Roman" w:hAnsi="Times New Roman" w:cs="Times New Roman"/>
          <w:i/>
          <w:sz w:val="28"/>
          <w:szCs w:val="28"/>
        </w:rPr>
        <w:t xml:space="preserve"> всего срока нахождения под опекой на счет девочки приходили суммы, на расходование которых опекун должен был получать </w:t>
      </w:r>
      <w:r w:rsidRPr="006E1063">
        <w:rPr>
          <w:rFonts w:ascii="Times New Roman" w:hAnsi="Times New Roman" w:cs="Times New Roman"/>
          <w:i/>
          <w:sz w:val="28"/>
          <w:szCs w:val="28"/>
        </w:rPr>
        <w:lastRenderedPageBreak/>
        <w:t>разрешение органов опеки по месту постоянного проживания и отчитываться о произведенных расходах.</w:t>
      </w:r>
    </w:p>
    <w:p w:rsidR="00DF2341" w:rsidRPr="00D55346" w:rsidRDefault="00DF2341" w:rsidP="00DF2341">
      <w:pPr>
        <w:spacing w:after="0" w:line="360" w:lineRule="auto"/>
        <w:ind w:firstLine="709"/>
        <w:jc w:val="both"/>
        <w:rPr>
          <w:rFonts w:ascii="Times New Roman" w:hAnsi="Times New Roman" w:cs="Times New Roman"/>
          <w:sz w:val="28"/>
          <w:szCs w:val="28"/>
        </w:rPr>
      </w:pPr>
      <w:r w:rsidRPr="00D55346">
        <w:rPr>
          <w:rFonts w:ascii="Times New Roman" w:hAnsi="Times New Roman" w:cs="Times New Roman"/>
          <w:sz w:val="28"/>
          <w:szCs w:val="28"/>
        </w:rPr>
        <w:t>Опекун регулярно снимала деньги со счета подопечной, однако в материалах личного дела отсутствуют подтверждения расходования многих сумм в виде платежных документов, чеков, квитанций</w:t>
      </w:r>
      <w:r>
        <w:rPr>
          <w:rFonts w:ascii="Times New Roman" w:hAnsi="Times New Roman" w:cs="Times New Roman"/>
          <w:sz w:val="28"/>
          <w:szCs w:val="28"/>
        </w:rPr>
        <w:t>,</w:t>
      </w:r>
      <w:r w:rsidRPr="00D55346">
        <w:rPr>
          <w:rFonts w:ascii="Times New Roman" w:hAnsi="Times New Roman" w:cs="Times New Roman"/>
          <w:sz w:val="28"/>
          <w:szCs w:val="28"/>
        </w:rPr>
        <w:t xml:space="preserve"> </w:t>
      </w:r>
      <w:r>
        <w:rPr>
          <w:rFonts w:ascii="Times New Roman" w:hAnsi="Times New Roman" w:cs="Times New Roman"/>
          <w:sz w:val="28"/>
          <w:szCs w:val="28"/>
        </w:rPr>
        <w:t>ч</w:t>
      </w:r>
      <w:r w:rsidRPr="00D55346">
        <w:rPr>
          <w:rFonts w:ascii="Times New Roman" w:hAnsi="Times New Roman" w:cs="Times New Roman"/>
          <w:sz w:val="28"/>
          <w:szCs w:val="28"/>
        </w:rPr>
        <w:t xml:space="preserve">то противоречит требованиям </w:t>
      </w:r>
      <w:r>
        <w:rPr>
          <w:rFonts w:ascii="Times New Roman" w:hAnsi="Times New Roman" w:cs="Times New Roman"/>
          <w:sz w:val="28"/>
          <w:szCs w:val="28"/>
        </w:rPr>
        <w:t>законодательства</w:t>
      </w:r>
      <w:r w:rsidRPr="00D55346">
        <w:rPr>
          <w:rFonts w:ascii="Times New Roman" w:hAnsi="Times New Roman" w:cs="Times New Roman"/>
          <w:sz w:val="28"/>
          <w:szCs w:val="28"/>
        </w:rPr>
        <w:t>.</w:t>
      </w:r>
      <w:r>
        <w:rPr>
          <w:rFonts w:ascii="Times New Roman" w:hAnsi="Times New Roman" w:cs="Times New Roman"/>
          <w:sz w:val="28"/>
          <w:szCs w:val="28"/>
        </w:rPr>
        <w:t xml:space="preserve"> В отчетах опекуна допускались размытые фразы («на отдых»), в</w:t>
      </w:r>
      <w:r w:rsidRPr="00D55346">
        <w:rPr>
          <w:rFonts w:ascii="Times New Roman" w:hAnsi="Times New Roman" w:cs="Times New Roman"/>
          <w:sz w:val="28"/>
          <w:szCs w:val="28"/>
        </w:rPr>
        <w:t xml:space="preserve"> 2009 год</w:t>
      </w:r>
      <w:r>
        <w:rPr>
          <w:rFonts w:ascii="Times New Roman" w:hAnsi="Times New Roman" w:cs="Times New Roman"/>
          <w:sz w:val="28"/>
          <w:szCs w:val="28"/>
        </w:rPr>
        <w:t>у</w:t>
      </w:r>
      <w:r w:rsidRPr="00D55346">
        <w:rPr>
          <w:rFonts w:ascii="Times New Roman" w:hAnsi="Times New Roman" w:cs="Times New Roman"/>
          <w:sz w:val="28"/>
          <w:szCs w:val="28"/>
        </w:rPr>
        <w:t xml:space="preserve"> опекун сообщила, что «были утеряны со счета опекаемой средства в размере около 20000 рублей». Правовая оценка действи</w:t>
      </w:r>
      <w:r>
        <w:rPr>
          <w:rFonts w:ascii="Times New Roman" w:hAnsi="Times New Roman" w:cs="Times New Roman"/>
          <w:sz w:val="28"/>
          <w:szCs w:val="28"/>
        </w:rPr>
        <w:t>й</w:t>
      </w:r>
      <w:r w:rsidRPr="00D55346">
        <w:rPr>
          <w:rFonts w:ascii="Times New Roman" w:hAnsi="Times New Roman" w:cs="Times New Roman"/>
          <w:sz w:val="28"/>
          <w:szCs w:val="28"/>
        </w:rPr>
        <w:t xml:space="preserve"> опекуна отделом опеки и попечительства Всеволжского района </w:t>
      </w:r>
      <w:r>
        <w:rPr>
          <w:rFonts w:ascii="Times New Roman" w:hAnsi="Times New Roman" w:cs="Times New Roman"/>
          <w:sz w:val="28"/>
          <w:szCs w:val="28"/>
        </w:rPr>
        <w:t xml:space="preserve">Ленинградской области </w:t>
      </w:r>
      <w:r w:rsidRPr="00D55346">
        <w:rPr>
          <w:rFonts w:ascii="Times New Roman" w:hAnsi="Times New Roman" w:cs="Times New Roman"/>
          <w:sz w:val="28"/>
          <w:szCs w:val="28"/>
        </w:rPr>
        <w:t>не давалась</w:t>
      </w:r>
      <w:r>
        <w:rPr>
          <w:rFonts w:ascii="Times New Roman" w:hAnsi="Times New Roman" w:cs="Times New Roman"/>
          <w:sz w:val="28"/>
          <w:szCs w:val="28"/>
        </w:rPr>
        <w:t xml:space="preserve">. </w:t>
      </w:r>
      <w:r w:rsidRPr="00D55346">
        <w:rPr>
          <w:rFonts w:ascii="Times New Roman" w:hAnsi="Times New Roman" w:cs="Times New Roman"/>
          <w:sz w:val="28"/>
          <w:szCs w:val="28"/>
        </w:rPr>
        <w:t xml:space="preserve">Обследования жилищно-бытовых условий </w:t>
      </w:r>
      <w:r>
        <w:rPr>
          <w:rFonts w:ascii="Times New Roman" w:hAnsi="Times New Roman" w:cs="Times New Roman"/>
          <w:sz w:val="28"/>
          <w:szCs w:val="28"/>
        </w:rPr>
        <w:t>семьи опекуна</w:t>
      </w:r>
      <w:r w:rsidRPr="00D55346">
        <w:rPr>
          <w:rFonts w:ascii="Times New Roman" w:hAnsi="Times New Roman" w:cs="Times New Roman"/>
          <w:sz w:val="28"/>
          <w:szCs w:val="28"/>
        </w:rPr>
        <w:t xml:space="preserve"> производились формально</w:t>
      </w:r>
      <w:r>
        <w:rPr>
          <w:rFonts w:ascii="Times New Roman" w:hAnsi="Times New Roman" w:cs="Times New Roman"/>
          <w:sz w:val="28"/>
          <w:szCs w:val="28"/>
        </w:rPr>
        <w:t>, х</w:t>
      </w:r>
      <w:r w:rsidRPr="00D55346">
        <w:rPr>
          <w:rFonts w:ascii="Times New Roman" w:hAnsi="Times New Roman" w:cs="Times New Roman"/>
          <w:sz w:val="28"/>
          <w:szCs w:val="28"/>
        </w:rPr>
        <w:t xml:space="preserve">отя семья проживала длительное время в крайне стесненных условиях, в комнате 10,7 </w:t>
      </w:r>
      <w:r>
        <w:rPr>
          <w:rFonts w:ascii="Times New Roman" w:hAnsi="Times New Roman" w:cs="Times New Roman"/>
          <w:sz w:val="28"/>
          <w:szCs w:val="28"/>
        </w:rPr>
        <w:t xml:space="preserve">кв. </w:t>
      </w:r>
      <w:r w:rsidRPr="00D55346">
        <w:rPr>
          <w:rFonts w:ascii="Times New Roman" w:hAnsi="Times New Roman" w:cs="Times New Roman"/>
          <w:sz w:val="28"/>
          <w:szCs w:val="28"/>
        </w:rPr>
        <w:t>м, составом семьи из 5 человек, в том числе – приемные дети.</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договор опеки был расторгнут по инициативе опекуна, Б. была отправлена в Тверскую область, по месту постоянной регистрации. К этому моменту на ее счете оставалось лишь чуть более 20 тыс. руб., хотя за 12 лет ежемесячных пенсионных поступлений могла накопиться внушительная сумма. По факту выявленных нарушений Уполномоченный по правам ребенка направил информацию прокурору Ленинградской области, который подтвердил факт отсутствия контроля за опекуном и сообщил о принятых в отношении органа опеки мерах, в том числе направлении материалов в УМВД России по Всеволжскому району для проверки деятельности опекуна.</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ситуации, возникшей у приемного родителя О. и повлекшей отказ от приемного ребенка, также усматривается недоработка со стороны социальных работников.</w:t>
      </w:r>
    </w:p>
    <w:p w:rsidR="00DF2341" w:rsidRDefault="00DF2341" w:rsidP="00DF2341">
      <w:pPr>
        <w:spacing w:after="0" w:line="240" w:lineRule="auto"/>
        <w:ind w:firstLine="709"/>
        <w:jc w:val="both"/>
        <w:rPr>
          <w:rFonts w:ascii="Times New Roman" w:hAnsi="Times New Roman" w:cs="Times New Roman"/>
          <w:i/>
          <w:sz w:val="28"/>
          <w:szCs w:val="28"/>
        </w:rPr>
      </w:pPr>
      <w:r w:rsidRPr="002D249C">
        <w:rPr>
          <w:rFonts w:ascii="Times New Roman" w:hAnsi="Times New Roman" w:cs="Times New Roman"/>
          <w:i/>
          <w:sz w:val="28"/>
          <w:szCs w:val="28"/>
        </w:rPr>
        <w:t xml:space="preserve">О. воспитывала мальчика более 10 лет. В подростковом возрасте </w:t>
      </w:r>
      <w:r>
        <w:rPr>
          <w:rFonts w:ascii="Times New Roman" w:hAnsi="Times New Roman" w:cs="Times New Roman"/>
          <w:i/>
          <w:sz w:val="28"/>
          <w:szCs w:val="28"/>
        </w:rPr>
        <w:t xml:space="preserve">мать </w:t>
      </w:r>
      <w:r w:rsidRPr="002D249C">
        <w:rPr>
          <w:rFonts w:ascii="Times New Roman" w:hAnsi="Times New Roman" w:cs="Times New Roman"/>
          <w:i/>
          <w:sz w:val="28"/>
          <w:szCs w:val="28"/>
        </w:rPr>
        <w:t xml:space="preserve">столкнулась с </w:t>
      </w:r>
      <w:r>
        <w:rPr>
          <w:rFonts w:ascii="Times New Roman" w:hAnsi="Times New Roman" w:cs="Times New Roman"/>
          <w:i/>
          <w:sz w:val="28"/>
          <w:szCs w:val="28"/>
        </w:rPr>
        <w:t xml:space="preserve">его </w:t>
      </w:r>
      <w:r w:rsidRPr="002D249C">
        <w:rPr>
          <w:rFonts w:ascii="Times New Roman" w:hAnsi="Times New Roman" w:cs="Times New Roman"/>
          <w:i/>
          <w:sz w:val="28"/>
          <w:szCs w:val="28"/>
        </w:rPr>
        <w:t>протестным поведением, заключила договор о социальном сопровождении, обратилась за помощью к психологу социально-реабилитационного центра. Когда стала узнавать о возможности временного помещения подростка в СРЦ</w:t>
      </w:r>
      <w:r>
        <w:rPr>
          <w:rFonts w:ascii="Times New Roman" w:hAnsi="Times New Roman" w:cs="Times New Roman"/>
          <w:i/>
          <w:sz w:val="28"/>
          <w:szCs w:val="28"/>
        </w:rPr>
        <w:t xml:space="preserve"> для коррекции поведения</w:t>
      </w:r>
      <w:r w:rsidRPr="002D249C">
        <w:rPr>
          <w:rFonts w:ascii="Times New Roman" w:hAnsi="Times New Roman" w:cs="Times New Roman"/>
          <w:i/>
          <w:sz w:val="28"/>
          <w:szCs w:val="28"/>
        </w:rPr>
        <w:t xml:space="preserve">, ей </w:t>
      </w:r>
      <w:r>
        <w:rPr>
          <w:rFonts w:ascii="Times New Roman" w:hAnsi="Times New Roman" w:cs="Times New Roman"/>
          <w:i/>
          <w:sz w:val="28"/>
          <w:szCs w:val="28"/>
        </w:rPr>
        <w:t>необоснованно пояснили</w:t>
      </w:r>
      <w:r w:rsidRPr="002D249C">
        <w:rPr>
          <w:rFonts w:ascii="Times New Roman" w:hAnsi="Times New Roman" w:cs="Times New Roman"/>
          <w:i/>
          <w:sz w:val="28"/>
          <w:szCs w:val="28"/>
        </w:rPr>
        <w:t>, что такое не предусмотрено, только путем расторжения договора приемной семьи. О. написала заявление на расторжение договора. Мальчика забрали, а приемная мать с запозданием поняла, что совершила ошибку.</w:t>
      </w:r>
    </w:p>
    <w:p w:rsidR="00DF2341" w:rsidRPr="002D249C" w:rsidRDefault="00DF2341" w:rsidP="00DF2341">
      <w:pPr>
        <w:spacing w:after="0" w:line="240" w:lineRule="auto"/>
        <w:ind w:firstLine="709"/>
        <w:jc w:val="both"/>
        <w:rPr>
          <w:rFonts w:ascii="Times New Roman" w:hAnsi="Times New Roman" w:cs="Times New Roman"/>
          <w:i/>
          <w:sz w:val="28"/>
          <w:szCs w:val="28"/>
        </w:rPr>
      </w:pP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После обращения к Уполномоченному по правам ребенка О. была оформлена временная опека, которая позволила ей продолжать поддерживать отношения с приемным сыном, забирать его из интерната на выходные и каникулы. За это время и мальчик многое осознал в своем поведении, что привело к нормализации отношений в семье.</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во избежание неоправданных отказов от приемных детей вопрос </w:t>
      </w:r>
      <w:r w:rsidRPr="004E21EF">
        <w:rPr>
          <w:rFonts w:ascii="Times New Roman" w:hAnsi="Times New Roman" w:cs="Times New Roman"/>
          <w:b/>
          <w:sz w:val="28"/>
          <w:szCs w:val="28"/>
        </w:rPr>
        <w:t>информирования приемных родителей об имеющихся мерах социальной поддержки и сопровождения сотрудниками социальных ведомств и учреждений нуждается в тщательном контрол</w:t>
      </w:r>
      <w:r>
        <w:rPr>
          <w:rFonts w:ascii="Times New Roman" w:hAnsi="Times New Roman" w:cs="Times New Roman"/>
          <w:sz w:val="28"/>
          <w:szCs w:val="28"/>
        </w:rPr>
        <w:t>е со стороны Министерства социальной защиты населения Тверской области.</w:t>
      </w:r>
    </w:p>
    <w:p w:rsidR="00DF2341" w:rsidRDefault="00DF2341" w:rsidP="00DF2341">
      <w:pPr>
        <w:spacing w:after="0" w:line="360" w:lineRule="auto"/>
        <w:ind w:firstLine="709"/>
        <w:jc w:val="both"/>
        <w:rPr>
          <w:rFonts w:ascii="Times New Roman" w:hAnsi="Times New Roman" w:cs="Times New Roman"/>
          <w:sz w:val="28"/>
          <w:szCs w:val="28"/>
        </w:rPr>
      </w:pPr>
    </w:p>
    <w:p w:rsidR="00DF2341" w:rsidRPr="00351ED8" w:rsidRDefault="00DF2341" w:rsidP="007C65A0">
      <w:pPr>
        <w:pStyle w:val="12"/>
        <w:numPr>
          <w:ilvl w:val="1"/>
          <w:numId w:val="9"/>
        </w:numPr>
        <w:spacing w:line="36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П</w:t>
      </w:r>
      <w:r w:rsidRPr="00351ED8">
        <w:rPr>
          <w:rFonts w:ascii="Times New Roman" w:hAnsi="Times New Roman" w:cs="Times New Roman"/>
          <w:b/>
          <w:sz w:val="28"/>
          <w:szCs w:val="28"/>
        </w:rPr>
        <w:t>рав</w:t>
      </w:r>
      <w:r>
        <w:rPr>
          <w:rFonts w:ascii="Times New Roman" w:hAnsi="Times New Roman" w:cs="Times New Roman"/>
          <w:b/>
          <w:sz w:val="28"/>
          <w:szCs w:val="28"/>
        </w:rPr>
        <w:t>а</w:t>
      </w:r>
      <w:r w:rsidRPr="00351ED8">
        <w:rPr>
          <w:rFonts w:ascii="Times New Roman" w:hAnsi="Times New Roman" w:cs="Times New Roman"/>
          <w:b/>
          <w:sz w:val="28"/>
          <w:szCs w:val="28"/>
        </w:rPr>
        <w:t xml:space="preserve"> отдельных категорий семей с детьми</w:t>
      </w:r>
    </w:p>
    <w:p w:rsidR="00DF2341" w:rsidRPr="00B37762" w:rsidRDefault="00DF2341" w:rsidP="00DF2341">
      <w:pPr>
        <w:spacing w:line="360" w:lineRule="auto"/>
        <w:ind w:firstLine="709"/>
        <w:jc w:val="both"/>
        <w:rPr>
          <w:rFonts w:ascii="Times New Roman" w:eastAsia="Times New Roman" w:hAnsi="Times New Roman" w:cs="Times New Roman"/>
          <w:bCs/>
          <w:sz w:val="28"/>
          <w:szCs w:val="28"/>
          <w:u w:val="single"/>
        </w:rPr>
      </w:pPr>
      <w:r>
        <w:rPr>
          <w:rFonts w:ascii="Times New Roman" w:eastAsia="Times New Roman" w:hAnsi="Times New Roman" w:cs="Times New Roman"/>
          <w:bCs/>
          <w:sz w:val="28"/>
          <w:szCs w:val="28"/>
        </w:rPr>
        <w:t xml:space="preserve">В 2017 году в адрес Уполномоченного по правам ребенка поступали обращения от семей, которым было </w:t>
      </w:r>
      <w:r w:rsidRPr="00B37762">
        <w:rPr>
          <w:rFonts w:ascii="Times New Roman" w:eastAsia="Times New Roman" w:hAnsi="Times New Roman" w:cs="Times New Roman"/>
          <w:bCs/>
          <w:sz w:val="28"/>
          <w:szCs w:val="28"/>
          <w:u w:val="single"/>
        </w:rPr>
        <w:t>отказано в праве на получение социального пособия на детей.</w:t>
      </w:r>
    </w:p>
    <w:p w:rsidR="00DF2341" w:rsidRDefault="00DF2341" w:rsidP="00DF2341">
      <w:pPr>
        <w:spacing w:line="240" w:lineRule="auto"/>
        <w:ind w:firstLine="709"/>
        <w:jc w:val="both"/>
        <w:rPr>
          <w:rFonts w:ascii="Times New Roman" w:eastAsia="Times New Roman" w:hAnsi="Times New Roman" w:cs="Times New Roman"/>
          <w:bCs/>
          <w:i/>
          <w:sz w:val="28"/>
          <w:szCs w:val="28"/>
        </w:rPr>
      </w:pPr>
      <w:r w:rsidRPr="0079721E">
        <w:rPr>
          <w:rFonts w:ascii="Times New Roman" w:eastAsia="Times New Roman" w:hAnsi="Times New Roman" w:cs="Times New Roman"/>
          <w:bCs/>
          <w:i/>
          <w:sz w:val="28"/>
          <w:szCs w:val="28"/>
        </w:rPr>
        <w:t>Одинокая мать Ш., воспитывающая двоих детей, обратилась с вопросом, почему ей отказано в назначении пособия на</w:t>
      </w:r>
      <w:r>
        <w:rPr>
          <w:rFonts w:ascii="Times New Roman" w:eastAsia="Times New Roman" w:hAnsi="Times New Roman" w:cs="Times New Roman"/>
          <w:bCs/>
          <w:i/>
          <w:sz w:val="28"/>
          <w:szCs w:val="28"/>
        </w:rPr>
        <w:t xml:space="preserve"> детей?</w:t>
      </w:r>
      <w:r w:rsidRPr="0079721E">
        <w:rPr>
          <w:rFonts w:ascii="Times New Roman" w:eastAsia="Times New Roman" w:hAnsi="Times New Roman" w:cs="Times New Roman"/>
          <w:bCs/>
          <w:i/>
          <w:sz w:val="28"/>
          <w:szCs w:val="28"/>
        </w:rPr>
        <w:t xml:space="preserve"> Ш. не имеет регистрации по месту жительства с 2014 года, временно зарегистрирована в Калязинском районе.</w:t>
      </w:r>
    </w:p>
    <w:p w:rsidR="00DF2341" w:rsidRPr="0079721E" w:rsidRDefault="00DF2341" w:rsidP="00DF2341">
      <w:pPr>
        <w:spacing w:line="24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Многодетная мать А., семья которой была вынуждена переехать в Тверскую область из Украины во время боевых действий, сообщила, что не может получить никакую социальную помощь, поскольку требуется постоянная регистрация. А их большую семью никто прописывать к себе не хочет.</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соответствии с законом Тверской области от 29.12.2004 №79-ЗО «О пособии на ребенка гражданам, имеющим детей» ежемесячное государственное пособие предоставляется гражданам, место жительства которых находится на территории Тверской области. Подтверждающим документом является регистрация по месту жительства. Временная регистрация (регистрация по месту пребывания) не дает оснований для назначения пособия. Установить фактическое место жительства можно лишь путем обращения в суд.</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Такое положение дел существенно ограничивает право семей с детьми на получение пособия, в том числе – семей иностранных граждан, лиц без гражданства, беженцев и участников Государственной программы по оказанию содействия добровольному переселению соотечественников, проживающих за рубежом, которые в силу объективных причин не могут оформить регистрацию по месту жительства.  </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В Ф</w:t>
      </w:r>
      <w:r w:rsidRPr="0079721E">
        <w:rPr>
          <w:rFonts w:ascii="Times New Roman" w:eastAsia="Times New Roman" w:hAnsi="Times New Roman" w:cs="Times New Roman"/>
          <w:bCs/>
          <w:sz w:val="28"/>
          <w:szCs w:val="28"/>
        </w:rPr>
        <w:t>едеральн</w:t>
      </w:r>
      <w:r>
        <w:rPr>
          <w:rFonts w:ascii="Times New Roman" w:eastAsia="Times New Roman" w:hAnsi="Times New Roman" w:cs="Times New Roman"/>
          <w:bCs/>
          <w:sz w:val="28"/>
          <w:szCs w:val="28"/>
        </w:rPr>
        <w:t>о</w:t>
      </w:r>
      <w:r w:rsidRPr="0079721E">
        <w:rPr>
          <w:rFonts w:ascii="Times New Roman" w:eastAsia="Times New Roman" w:hAnsi="Times New Roman" w:cs="Times New Roman"/>
          <w:bCs/>
          <w:sz w:val="28"/>
          <w:szCs w:val="28"/>
        </w:rPr>
        <w:t xml:space="preserve">м законе от </w:t>
      </w:r>
      <w:r w:rsidRPr="00346863">
        <w:rPr>
          <w:rFonts w:ascii="Times New Roman" w:eastAsia="Times New Roman" w:hAnsi="Times New Roman" w:cs="Times New Roman"/>
          <w:bCs/>
          <w:sz w:val="28"/>
          <w:szCs w:val="28"/>
        </w:rPr>
        <w:t xml:space="preserve">19.05.1995 </w:t>
      </w:r>
      <w:r>
        <w:rPr>
          <w:rFonts w:ascii="Times New Roman" w:eastAsia="Times New Roman" w:hAnsi="Times New Roman" w:cs="Times New Roman"/>
          <w:bCs/>
          <w:sz w:val="28"/>
          <w:szCs w:val="28"/>
        </w:rPr>
        <w:t>№</w:t>
      </w:r>
      <w:r w:rsidRPr="00346863">
        <w:rPr>
          <w:rFonts w:ascii="Times New Roman" w:eastAsia="Times New Roman" w:hAnsi="Times New Roman" w:cs="Times New Roman"/>
          <w:bCs/>
          <w:sz w:val="28"/>
          <w:szCs w:val="28"/>
        </w:rPr>
        <w:t>81-ФЗ</w:t>
      </w:r>
      <w:r>
        <w:rPr>
          <w:rFonts w:ascii="Times New Roman" w:eastAsia="Times New Roman" w:hAnsi="Times New Roman" w:cs="Times New Roman"/>
          <w:bCs/>
          <w:sz w:val="28"/>
          <w:szCs w:val="28"/>
        </w:rPr>
        <w:t xml:space="preserve"> «</w:t>
      </w:r>
      <w:r w:rsidRPr="00346863">
        <w:rPr>
          <w:rFonts w:ascii="Times New Roman" w:eastAsia="Times New Roman" w:hAnsi="Times New Roman" w:cs="Times New Roman"/>
          <w:bCs/>
          <w:sz w:val="28"/>
          <w:szCs w:val="28"/>
        </w:rPr>
        <w:t>О государственных пособиях гражданам, имеющим детей</w:t>
      </w:r>
      <w:r>
        <w:rPr>
          <w:rFonts w:ascii="Times New Roman" w:eastAsia="Times New Roman" w:hAnsi="Times New Roman" w:cs="Times New Roman"/>
          <w:bCs/>
          <w:sz w:val="28"/>
          <w:szCs w:val="28"/>
        </w:rPr>
        <w:t>» указано, что г</w:t>
      </w:r>
      <w:r w:rsidRPr="0079721E">
        <w:rPr>
          <w:rFonts w:ascii="Times New Roman" w:eastAsia="Times New Roman" w:hAnsi="Times New Roman" w:cs="Times New Roman"/>
          <w:bCs/>
          <w:sz w:val="28"/>
          <w:szCs w:val="28"/>
        </w:rPr>
        <w:t xml:space="preserve">осударственная социальная помощь, в том числе на основании социального контракта, назначается решением органа социальной защиты населения </w:t>
      </w:r>
      <w:r w:rsidRPr="0079721E">
        <w:rPr>
          <w:rFonts w:ascii="Times New Roman" w:eastAsia="Times New Roman" w:hAnsi="Times New Roman" w:cs="Times New Roman"/>
          <w:b/>
          <w:bCs/>
          <w:sz w:val="28"/>
          <w:szCs w:val="28"/>
        </w:rPr>
        <w:t>по месту жительства либо месту пребывания</w:t>
      </w:r>
      <w:r w:rsidRPr="0079721E">
        <w:rPr>
          <w:rFonts w:ascii="Times New Roman" w:eastAsia="Times New Roman" w:hAnsi="Times New Roman" w:cs="Times New Roman"/>
          <w:bCs/>
          <w:sz w:val="28"/>
          <w:szCs w:val="28"/>
        </w:rPr>
        <w:t xml:space="preserve"> малоимущей семьи</w:t>
      </w:r>
      <w:r>
        <w:rPr>
          <w:rFonts w:ascii="Times New Roman" w:eastAsia="Times New Roman" w:hAnsi="Times New Roman" w:cs="Times New Roman"/>
          <w:bCs/>
          <w:sz w:val="28"/>
          <w:szCs w:val="28"/>
        </w:rPr>
        <w:t xml:space="preserve">. То есть Федеральный закон, учитывая разные жизненные обстоятельства и особенности регистрации граждан, прямо указывает на равенство как постоянной (по месту жительства), так и временной (по месту пребывания) регистрации для целей оказания социальной помощи. </w:t>
      </w:r>
    </w:p>
    <w:p w:rsidR="00DF2341" w:rsidRPr="00346863"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Аналогичные нормы содержат </w:t>
      </w:r>
      <w:r w:rsidRPr="00346863">
        <w:rPr>
          <w:rFonts w:ascii="Times New Roman" w:eastAsia="Times New Roman" w:hAnsi="Times New Roman" w:cs="Times New Roman"/>
          <w:bCs/>
          <w:sz w:val="28"/>
          <w:szCs w:val="28"/>
        </w:rPr>
        <w:t xml:space="preserve">Федеральный закон от </w:t>
      </w:r>
      <w:r>
        <w:rPr>
          <w:rFonts w:ascii="Times New Roman" w:eastAsia="Times New Roman" w:hAnsi="Times New Roman" w:cs="Times New Roman"/>
          <w:bCs/>
          <w:sz w:val="28"/>
          <w:szCs w:val="28"/>
        </w:rPr>
        <w:t>17.07.1999 №</w:t>
      </w:r>
      <w:r w:rsidRPr="0079721E">
        <w:rPr>
          <w:rFonts w:ascii="Times New Roman" w:eastAsia="Times New Roman" w:hAnsi="Times New Roman" w:cs="Times New Roman"/>
          <w:bCs/>
          <w:sz w:val="28"/>
          <w:szCs w:val="28"/>
        </w:rPr>
        <w:t>178-ФЗ «О государственной социальной помощи</w:t>
      </w:r>
      <w:r>
        <w:rPr>
          <w:rFonts w:ascii="Times New Roman" w:eastAsia="Times New Roman" w:hAnsi="Times New Roman" w:cs="Times New Roman"/>
          <w:bCs/>
          <w:sz w:val="28"/>
          <w:szCs w:val="28"/>
        </w:rPr>
        <w:t xml:space="preserve">» и </w:t>
      </w:r>
      <w:hyperlink r:id="rId99" w:history="1">
        <w:r>
          <w:rPr>
            <w:rFonts w:ascii="Times New Roman" w:eastAsia="Times New Roman" w:hAnsi="Times New Roman" w:cs="Times New Roman"/>
            <w:sz w:val="28"/>
            <w:szCs w:val="28"/>
          </w:rPr>
          <w:t>п</w:t>
        </w:r>
        <w:r w:rsidRPr="00346863">
          <w:rPr>
            <w:rFonts w:ascii="Times New Roman" w:eastAsia="Times New Roman" w:hAnsi="Times New Roman" w:cs="Times New Roman"/>
            <w:sz w:val="28"/>
            <w:szCs w:val="28"/>
          </w:rPr>
          <w:t xml:space="preserve">риказ Минздравсоцразвития </w:t>
        </w:r>
        <w:r w:rsidRPr="00204A07">
          <w:rPr>
            <w:rFonts w:ascii="Times New Roman" w:eastAsia="Times New Roman" w:hAnsi="Times New Roman" w:cs="Times New Roman"/>
            <w:sz w:val="28"/>
            <w:szCs w:val="28"/>
          </w:rPr>
          <w:t>Р</w:t>
        </w:r>
        <w:r w:rsidR="00312902">
          <w:rPr>
            <w:rFonts w:ascii="Times New Roman" w:eastAsia="Times New Roman" w:hAnsi="Times New Roman" w:cs="Times New Roman"/>
            <w:sz w:val="28"/>
            <w:szCs w:val="28"/>
          </w:rPr>
          <w:t>оссийской Федерации</w:t>
        </w:r>
        <w:r w:rsidRPr="00346863">
          <w:rPr>
            <w:rFonts w:ascii="Times New Roman" w:eastAsia="Times New Roman" w:hAnsi="Times New Roman" w:cs="Times New Roman"/>
            <w:sz w:val="28"/>
            <w:szCs w:val="28"/>
          </w:rPr>
          <w:t xml:space="preserve"> от 23.12.2009 </w:t>
        </w:r>
        <w:r>
          <w:rPr>
            <w:rFonts w:ascii="Times New Roman" w:eastAsia="Times New Roman" w:hAnsi="Times New Roman" w:cs="Times New Roman"/>
            <w:sz w:val="28"/>
            <w:szCs w:val="28"/>
          </w:rPr>
          <w:t>№</w:t>
        </w:r>
        <w:r w:rsidRPr="00346863">
          <w:rPr>
            <w:rFonts w:ascii="Times New Roman" w:eastAsia="Times New Roman" w:hAnsi="Times New Roman" w:cs="Times New Roman"/>
            <w:sz w:val="28"/>
            <w:szCs w:val="28"/>
          </w:rPr>
          <w:t xml:space="preserve">1012н </w:t>
        </w:r>
        <w:r>
          <w:rPr>
            <w:rFonts w:ascii="Times New Roman" w:eastAsia="Times New Roman" w:hAnsi="Times New Roman" w:cs="Times New Roman"/>
            <w:sz w:val="28"/>
            <w:szCs w:val="28"/>
          </w:rPr>
          <w:t>«О</w:t>
        </w:r>
        <w:r w:rsidRPr="00346863">
          <w:rPr>
            <w:rFonts w:ascii="Times New Roman" w:eastAsia="Times New Roman" w:hAnsi="Times New Roman" w:cs="Times New Roman"/>
            <w:sz w:val="28"/>
            <w:szCs w:val="28"/>
          </w:rPr>
          <w:t>б утверждении Порядка и условий назначения и выплаты государственных пособий гражданам, имеющим детей</w:t>
        </w:r>
      </w:hyperlink>
      <w:r>
        <w:rPr>
          <w:rFonts w:ascii="Times New Roman" w:eastAsia="Times New Roman" w:hAnsi="Times New Roman" w:cs="Times New Roman"/>
          <w:bCs/>
          <w:sz w:val="28"/>
          <w:szCs w:val="28"/>
        </w:rPr>
        <w:t xml:space="preserve">». </w:t>
      </w:r>
      <w:r w:rsidRPr="00346863">
        <w:rPr>
          <w:rFonts w:ascii="Times New Roman" w:eastAsia="Times New Roman" w:hAnsi="Times New Roman" w:cs="Times New Roman"/>
          <w:bCs/>
          <w:sz w:val="28"/>
          <w:szCs w:val="28"/>
        </w:rPr>
        <w:t xml:space="preserve"> </w:t>
      </w:r>
    </w:p>
    <w:p w:rsidR="00DF2341" w:rsidRPr="0013182A" w:rsidRDefault="00DF2341" w:rsidP="00DF234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rPr>
        <w:t>При этом, как региональные, так и федеральные нормативные акты указывают на перечень лиц, на которых их д</w:t>
      </w:r>
      <w:r w:rsidRPr="00346863">
        <w:rPr>
          <w:rFonts w:ascii="Times New Roman" w:eastAsia="Times New Roman" w:hAnsi="Times New Roman" w:cs="Times New Roman"/>
          <w:bCs/>
          <w:sz w:val="28"/>
          <w:szCs w:val="28"/>
        </w:rPr>
        <w:t xml:space="preserve">ействие </w:t>
      </w:r>
      <w:r>
        <w:rPr>
          <w:rFonts w:ascii="Times New Roman" w:eastAsia="Times New Roman" w:hAnsi="Times New Roman" w:cs="Times New Roman"/>
          <w:bCs/>
          <w:sz w:val="28"/>
          <w:szCs w:val="28"/>
        </w:rPr>
        <w:t xml:space="preserve">не распространяется: </w:t>
      </w:r>
      <w:r w:rsidRPr="00204A07">
        <w:rPr>
          <w:rFonts w:ascii="Times New Roman" w:eastAsia="Times New Roman" w:hAnsi="Times New Roman" w:cs="Times New Roman"/>
          <w:bCs/>
          <w:sz w:val="28"/>
          <w:szCs w:val="28"/>
        </w:rPr>
        <w:t>это</w:t>
      </w:r>
      <w:bookmarkStart w:id="2" w:name="dst100016"/>
      <w:bookmarkEnd w:id="2"/>
      <w:r w:rsidRPr="00204A07">
        <w:rPr>
          <w:rFonts w:ascii="Times New Roman" w:eastAsia="Times New Roman" w:hAnsi="Times New Roman" w:cs="Times New Roman"/>
          <w:bCs/>
          <w:sz w:val="28"/>
          <w:szCs w:val="28"/>
        </w:rPr>
        <w:t xml:space="preserve"> граждане Российской Федерации (иностранные граждане и лица без гражданства), дети которых находятся на полном государственном обеспечении; </w:t>
      </w:r>
      <w:bookmarkStart w:id="3" w:name="dst149"/>
      <w:bookmarkEnd w:id="3"/>
      <w:r w:rsidRPr="00204A07">
        <w:rPr>
          <w:rFonts w:ascii="Times New Roman" w:eastAsia="Times New Roman" w:hAnsi="Times New Roman" w:cs="Times New Roman"/>
          <w:bCs/>
          <w:sz w:val="28"/>
          <w:szCs w:val="28"/>
        </w:rPr>
        <w:t xml:space="preserve">граждане Российской Федерации (иностранные граждане и лица без гражданства), лишенные родительских прав или ограниченные в них, и </w:t>
      </w:r>
      <w:bookmarkStart w:id="4" w:name="dst100018"/>
      <w:bookmarkEnd w:id="4"/>
      <w:r w:rsidRPr="00204A07">
        <w:rPr>
          <w:rFonts w:ascii="Times New Roman" w:eastAsia="Times New Roman" w:hAnsi="Times New Roman" w:cs="Times New Roman"/>
          <w:bCs/>
          <w:sz w:val="28"/>
          <w:szCs w:val="28"/>
        </w:rPr>
        <w:t xml:space="preserve">граждане Российской Федерации, выехавшие на постоянное место жительства за пределы Российской Федерации. </w:t>
      </w:r>
      <w:r>
        <w:rPr>
          <w:rFonts w:ascii="Times New Roman" w:eastAsia="Times New Roman" w:hAnsi="Times New Roman" w:cs="Times New Roman"/>
          <w:bCs/>
          <w:sz w:val="28"/>
          <w:szCs w:val="28"/>
        </w:rPr>
        <w:t xml:space="preserve">Лиц, имеющих регистрацию по месту пребывания, а не по месту жительства, в этом перечне нет. Следовательно, в целях реализации прав граждан на государственную социальную поддержку на региональном уровне необходимо внести изменения в закон Тверской области от 07.11.2014 №79-ЗО «О пособии на ребенка гражданам, имеющим детей», которые </w:t>
      </w:r>
      <w:r w:rsidRPr="005C3406">
        <w:rPr>
          <w:rFonts w:ascii="Times New Roman" w:eastAsia="Times New Roman" w:hAnsi="Times New Roman" w:cs="Times New Roman"/>
          <w:b/>
          <w:bCs/>
          <w:sz w:val="28"/>
          <w:szCs w:val="28"/>
        </w:rPr>
        <w:t xml:space="preserve">позволят оформлять его всем гражданам с детьми, </w:t>
      </w:r>
      <w:r w:rsidRPr="005C3406">
        <w:rPr>
          <w:rFonts w:ascii="Times New Roman" w:eastAsia="Times New Roman" w:hAnsi="Times New Roman" w:cs="Times New Roman"/>
          <w:b/>
          <w:bCs/>
          <w:sz w:val="28"/>
          <w:szCs w:val="28"/>
        </w:rPr>
        <w:lastRenderedPageBreak/>
        <w:t xml:space="preserve">проживающим в Тверской области постоянно на </w:t>
      </w:r>
      <w:r w:rsidRPr="0013182A">
        <w:rPr>
          <w:rFonts w:ascii="Times New Roman" w:hAnsi="Times New Roman" w:cs="Times New Roman"/>
          <w:b/>
          <w:sz w:val="28"/>
          <w:szCs w:val="28"/>
        </w:rPr>
        <w:t>основании регистрации по месту жительства или месту пребывания.</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sidRPr="0013182A">
        <w:rPr>
          <w:rFonts w:ascii="Times New Roman" w:eastAsia="Times New Roman" w:hAnsi="Times New Roman" w:cs="Times New Roman"/>
          <w:bCs/>
          <w:sz w:val="28"/>
          <w:szCs w:val="28"/>
        </w:rPr>
        <w:t xml:space="preserve">К сожалению, из года в год </w:t>
      </w:r>
      <w:r w:rsidRPr="00B37762">
        <w:rPr>
          <w:rFonts w:ascii="Times New Roman" w:eastAsia="Times New Roman" w:hAnsi="Times New Roman" w:cs="Times New Roman"/>
          <w:bCs/>
          <w:sz w:val="28"/>
          <w:szCs w:val="28"/>
          <w:u w:val="single"/>
        </w:rPr>
        <w:t xml:space="preserve">отмечается низкая степень информированности разных категорий семей с детьми о возможностях получения государственной социальной поддержки. </w:t>
      </w:r>
      <w:r w:rsidRPr="0013182A">
        <w:rPr>
          <w:rFonts w:ascii="Times New Roman" w:eastAsia="Times New Roman" w:hAnsi="Times New Roman" w:cs="Times New Roman"/>
          <w:bCs/>
          <w:sz w:val="28"/>
          <w:szCs w:val="28"/>
        </w:rPr>
        <w:t>В сентябре 2015 года в Тверск</w:t>
      </w:r>
      <w:r>
        <w:rPr>
          <w:rFonts w:ascii="Times New Roman" w:eastAsia="Times New Roman" w:hAnsi="Times New Roman" w:cs="Times New Roman"/>
          <w:bCs/>
          <w:sz w:val="28"/>
          <w:szCs w:val="28"/>
        </w:rPr>
        <w:t>ой области принято изменение в з</w:t>
      </w:r>
      <w:r w:rsidRPr="0013182A">
        <w:rPr>
          <w:rFonts w:ascii="Times New Roman" w:eastAsia="Times New Roman" w:hAnsi="Times New Roman" w:cs="Times New Roman"/>
          <w:bCs/>
          <w:sz w:val="28"/>
          <w:szCs w:val="28"/>
        </w:rPr>
        <w:t>акон Тверской области от 29</w:t>
      </w:r>
      <w:r>
        <w:rPr>
          <w:rFonts w:ascii="Times New Roman" w:eastAsia="Times New Roman" w:hAnsi="Times New Roman" w:cs="Times New Roman"/>
          <w:bCs/>
          <w:sz w:val="28"/>
          <w:szCs w:val="28"/>
        </w:rPr>
        <w:t>.12.</w:t>
      </w:r>
      <w:r w:rsidRPr="0013182A">
        <w:rPr>
          <w:rFonts w:ascii="Times New Roman" w:eastAsia="Times New Roman" w:hAnsi="Times New Roman" w:cs="Times New Roman"/>
          <w:bCs/>
          <w:sz w:val="28"/>
          <w:szCs w:val="28"/>
        </w:rPr>
        <w:t>2004 №85-ЗО «О государственной социальной помощи в Тверской области», в соответствии с которым лицу из категории детей-сирот и детей, оставшихся без попечения родителей, достигшему возраста 18 лет и обучающ</w:t>
      </w:r>
      <w:r>
        <w:rPr>
          <w:rFonts w:ascii="Times New Roman" w:eastAsia="Times New Roman" w:hAnsi="Times New Roman" w:cs="Times New Roman"/>
          <w:bCs/>
          <w:sz w:val="28"/>
          <w:szCs w:val="28"/>
        </w:rPr>
        <w:t>е</w:t>
      </w:r>
      <w:r w:rsidRPr="0013182A">
        <w:rPr>
          <w:rFonts w:ascii="Times New Roman" w:eastAsia="Times New Roman" w:hAnsi="Times New Roman" w:cs="Times New Roman"/>
          <w:bCs/>
          <w:sz w:val="28"/>
          <w:szCs w:val="28"/>
        </w:rPr>
        <w:t>м</w:t>
      </w:r>
      <w:r>
        <w:rPr>
          <w:rFonts w:ascii="Times New Roman" w:eastAsia="Times New Roman" w:hAnsi="Times New Roman" w:cs="Times New Roman"/>
          <w:bCs/>
          <w:sz w:val="28"/>
          <w:szCs w:val="28"/>
        </w:rPr>
        <w:t>у</w:t>
      </w:r>
      <w:r w:rsidRPr="0013182A">
        <w:rPr>
          <w:rFonts w:ascii="Times New Roman" w:eastAsia="Times New Roman" w:hAnsi="Times New Roman" w:cs="Times New Roman"/>
          <w:bCs/>
          <w:sz w:val="28"/>
          <w:szCs w:val="28"/>
        </w:rPr>
        <w:t>ся в общеобразовательных организациях</w:t>
      </w:r>
      <w:r>
        <w:rPr>
          <w:rFonts w:ascii="Times New Roman" w:eastAsia="Times New Roman" w:hAnsi="Times New Roman" w:cs="Times New Roman"/>
          <w:bCs/>
          <w:sz w:val="28"/>
          <w:szCs w:val="28"/>
        </w:rPr>
        <w:t>, назначается ежемесячное</w:t>
      </w:r>
      <w:r w:rsidRPr="0013182A">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пособие по нуждаемости. Однако обращения от приемных родителей поступают по этому вопросу ежегодно.</w:t>
      </w:r>
    </w:p>
    <w:p w:rsidR="00DF2341" w:rsidRDefault="00DF2341" w:rsidP="00DF2341">
      <w:pPr>
        <w:spacing w:after="0" w:line="240" w:lineRule="auto"/>
        <w:ind w:firstLine="709"/>
        <w:jc w:val="both"/>
        <w:rPr>
          <w:rFonts w:ascii="Times New Roman" w:eastAsia="Times New Roman" w:hAnsi="Times New Roman" w:cs="Times New Roman"/>
          <w:bCs/>
          <w:i/>
          <w:sz w:val="28"/>
          <w:szCs w:val="28"/>
        </w:rPr>
      </w:pPr>
      <w:r w:rsidRPr="0013182A">
        <w:rPr>
          <w:rFonts w:ascii="Times New Roman" w:eastAsia="Times New Roman" w:hAnsi="Times New Roman" w:cs="Times New Roman"/>
          <w:bCs/>
          <w:i/>
          <w:sz w:val="28"/>
          <w:szCs w:val="28"/>
        </w:rPr>
        <w:t>Приемная мать К. в обращении к Уполномоченному сообщила, что дочери скоро исполняется 18 лет, но школу она закончит только через год. Выплаты ей, как приемному родителю, по достижени</w:t>
      </w:r>
      <w:r>
        <w:rPr>
          <w:rFonts w:ascii="Times New Roman" w:eastAsia="Times New Roman" w:hAnsi="Times New Roman" w:cs="Times New Roman"/>
          <w:bCs/>
          <w:i/>
          <w:sz w:val="28"/>
          <w:szCs w:val="28"/>
        </w:rPr>
        <w:t>и</w:t>
      </w:r>
      <w:r w:rsidRPr="0013182A">
        <w:rPr>
          <w:rFonts w:ascii="Times New Roman" w:eastAsia="Times New Roman" w:hAnsi="Times New Roman" w:cs="Times New Roman"/>
          <w:bCs/>
          <w:i/>
          <w:sz w:val="28"/>
          <w:szCs w:val="28"/>
        </w:rPr>
        <w:t xml:space="preserve"> совершеннолетия ребенка будут прекращены.</w:t>
      </w:r>
    </w:p>
    <w:p w:rsidR="00DF2341" w:rsidRPr="0013182A" w:rsidRDefault="00DF2341" w:rsidP="00DF2341">
      <w:pPr>
        <w:spacing w:after="0" w:line="240" w:lineRule="auto"/>
        <w:ind w:firstLine="709"/>
        <w:jc w:val="both"/>
        <w:rPr>
          <w:rFonts w:ascii="Times New Roman" w:eastAsia="Times New Roman" w:hAnsi="Times New Roman" w:cs="Times New Roman"/>
          <w:bCs/>
          <w:i/>
          <w:sz w:val="28"/>
          <w:szCs w:val="28"/>
        </w:rPr>
      </w:pP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Заявителю были даны подробные разъяснения по вопросу оформления пособия по нуждаемости совершеннолетнему приемному ребенку до окончания обучения в школе. Примечательно, что на сайте Министерства социальной защиты населения Тверской области в разделе «</w:t>
      </w:r>
      <w:r w:rsidRPr="00320BE2">
        <w:rPr>
          <w:rFonts w:ascii="Times New Roman" w:eastAsia="Times New Roman" w:hAnsi="Times New Roman" w:cs="Times New Roman"/>
          <w:bCs/>
          <w:sz w:val="28"/>
          <w:szCs w:val="28"/>
        </w:rPr>
        <w:t>Меры государственной социальной поддержки замещающих семей</w:t>
      </w:r>
      <w:r>
        <w:rPr>
          <w:rFonts w:ascii="Times New Roman" w:eastAsia="Times New Roman" w:hAnsi="Times New Roman" w:cs="Times New Roman"/>
          <w:bCs/>
          <w:sz w:val="28"/>
          <w:szCs w:val="28"/>
        </w:rPr>
        <w:t xml:space="preserve">» информации о порядке назначения пособия по нуждаемости этой категории лиц нет. В связи с чем необходимо </w:t>
      </w:r>
      <w:r w:rsidRPr="004E21EF">
        <w:rPr>
          <w:rFonts w:ascii="Times New Roman" w:eastAsia="Times New Roman" w:hAnsi="Times New Roman" w:cs="Times New Roman"/>
          <w:b/>
          <w:bCs/>
          <w:sz w:val="28"/>
          <w:szCs w:val="28"/>
        </w:rPr>
        <w:t>дополнить размещенную на сайте информацию, касающуюся мер социальной поддержки семей с детьми,</w:t>
      </w:r>
      <w:r>
        <w:rPr>
          <w:rFonts w:ascii="Times New Roman" w:eastAsia="Times New Roman" w:hAnsi="Times New Roman" w:cs="Times New Roman"/>
          <w:bCs/>
          <w:sz w:val="28"/>
          <w:szCs w:val="28"/>
        </w:rPr>
        <w:t xml:space="preserve"> в соответствии с действующими региональными нормативными правовыми актами.</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Еще одна категория семей, нуждающаяся во внимательном отношении со стороны государства, это </w:t>
      </w:r>
      <w:r w:rsidRPr="00B37762">
        <w:rPr>
          <w:rFonts w:ascii="Times New Roman" w:eastAsia="Times New Roman" w:hAnsi="Times New Roman" w:cs="Times New Roman"/>
          <w:bCs/>
          <w:sz w:val="28"/>
          <w:szCs w:val="28"/>
          <w:u w:val="single"/>
        </w:rPr>
        <w:t>семьи, воспитывающие детей с инвалидностью.</w:t>
      </w:r>
      <w:r>
        <w:rPr>
          <w:rFonts w:ascii="Times New Roman" w:eastAsia="Times New Roman" w:hAnsi="Times New Roman" w:cs="Times New Roman"/>
          <w:bCs/>
          <w:sz w:val="28"/>
          <w:szCs w:val="28"/>
        </w:rPr>
        <w:t xml:space="preserve"> Вопросы образования, социализации, оказания медицинских услуг и реабилитации – далеко не полный перечень проблем, с которыми сталкиваются такие семьи.</w:t>
      </w:r>
    </w:p>
    <w:p w:rsidR="00DF2341" w:rsidRPr="00B6729D" w:rsidRDefault="00DF2341" w:rsidP="00DF2341">
      <w:pPr>
        <w:spacing w:line="240" w:lineRule="auto"/>
        <w:ind w:firstLine="709"/>
        <w:jc w:val="both"/>
        <w:rPr>
          <w:rFonts w:ascii="Times New Roman" w:eastAsia="Times New Roman" w:hAnsi="Times New Roman" w:cs="Times New Roman"/>
          <w:bCs/>
          <w:i/>
          <w:sz w:val="28"/>
          <w:szCs w:val="28"/>
        </w:rPr>
      </w:pPr>
      <w:r w:rsidRPr="00B6729D">
        <w:rPr>
          <w:rFonts w:ascii="Times New Roman" w:eastAsia="Times New Roman" w:hAnsi="Times New Roman" w:cs="Times New Roman"/>
          <w:bCs/>
          <w:i/>
          <w:sz w:val="28"/>
          <w:szCs w:val="28"/>
        </w:rPr>
        <w:t xml:space="preserve">В течение года мама ребенка с нарушениями развития К. неоднократно обращалась к Уполномоченному. Сначала мальчика отказывались принимать в интернат. После того, как это вопрос бы решен и семья переехала в другой </w:t>
      </w:r>
      <w:r w:rsidRPr="00B6729D">
        <w:rPr>
          <w:rFonts w:ascii="Times New Roman" w:eastAsia="Times New Roman" w:hAnsi="Times New Roman" w:cs="Times New Roman"/>
          <w:bCs/>
          <w:i/>
          <w:sz w:val="28"/>
          <w:szCs w:val="28"/>
        </w:rPr>
        <w:lastRenderedPageBreak/>
        <w:t>населенный пункт, поближе к месту обучения, встала проблема получения бесплатных лекарственных средств. Для этого необходимо было, по словам мамы, ехать на прежнее место жительства.</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При проверке ситуации выяснилось, что медицинские работники неверно объяснили маме порядок действий по получению лекарств, которые </w:t>
      </w:r>
      <w:r w:rsidRPr="00DC2C47">
        <w:rPr>
          <w:rFonts w:ascii="Times New Roman" w:eastAsia="Times New Roman" w:hAnsi="Times New Roman" w:cs="Times New Roman"/>
          <w:b/>
          <w:bCs/>
          <w:sz w:val="28"/>
          <w:szCs w:val="28"/>
        </w:rPr>
        <w:t>предоставляются по месту фактического проживания</w:t>
      </w:r>
      <w:r>
        <w:rPr>
          <w:rFonts w:ascii="Times New Roman" w:eastAsia="Times New Roman" w:hAnsi="Times New Roman" w:cs="Times New Roman"/>
          <w:bCs/>
          <w:sz w:val="28"/>
          <w:szCs w:val="28"/>
        </w:rPr>
        <w:t xml:space="preserve"> пациента. Еще один вопрос, касающийся отказа администрации муниципального образования зарегистрировать семью в качестве нуждающихся в улучшении жилищных условий, находится в проработке.</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 всегда семья или одинокий родитель может справиться с тяжелым состоянием ребенка и его потребностями в ежеминутном присмотре и уходе, вынуждена оформить его в государственное учреждение. Семья при этом не лишается возможности навещать ребенка, забирать домой на выходные, однако нахождение ребенка в учреждении не отменяет обязанность государства обеспечить ему необходимые условия для жизни и развития в соответствии с его состоянием здоровья и развития.</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 целью повышения качества жизни детей с тяжелыми и множественными нарушениями развития, воспитывающихся в ГБУ «Кашаровский детский дом для детей с нарушениями в интеллектуальном развитии», прошло дополнительное освидетельствование детей специалистами ГУ Главное Бюро МСЭ по Тверской области (далее - ГБ МСЭ). 20 детей прошли освидетельствование с разработкой индивидуальной программы реабилитации и абилитации (далее - ИПРА), еще 24 ребенка были дополнительно осмотрены. В ИПРА детей внесены кресла-коляски, подгузники, ортезы, ходунки и другие необходимые технические средства реабилитации. Опыт такого выездного освидетельствования показал недостаточную обеспеченность детей с инвалидностью, находящихся в государственных учреждениях, техническими средствами реабилитации, поэтому практика выездов специалистов ГБ МСЭ в детские учреждения интернатного типа для детей-инвалидов будет продолжена в 2018 году.</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В 2017 году </w:t>
      </w:r>
      <w:r w:rsidRPr="00B37762">
        <w:rPr>
          <w:rFonts w:ascii="Times New Roman" w:eastAsia="Times New Roman" w:hAnsi="Times New Roman" w:cs="Times New Roman"/>
          <w:bCs/>
          <w:sz w:val="28"/>
          <w:szCs w:val="28"/>
          <w:u w:val="single"/>
        </w:rPr>
        <w:t>многочисленные обращения поступали от многодетных семей и общественных организаций, действующих в Тверской области в целях защиты прав и интересов многодетных.</w:t>
      </w:r>
      <w:r>
        <w:rPr>
          <w:rFonts w:ascii="Times New Roman" w:eastAsia="Times New Roman" w:hAnsi="Times New Roman" w:cs="Times New Roman"/>
          <w:bCs/>
          <w:sz w:val="28"/>
          <w:szCs w:val="28"/>
        </w:rPr>
        <w:t xml:space="preserve"> В регионе проживают свыше 10200 многодетных семей, их количество ежегодно увеличивается. Возрастает и число вопросов, которыми они обеспокоены.</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Общественная организация «Совет многодетных семей» обратилась к Уполномоченному по правам ребенка по вопросу предоставления детям из многодетных семей бесплатного питания в школах. Для получения этого вида дополнительной социальной поддержки необходимо признать семью малоимущей на основании справок о доходах родителей. Но в многодетных семьях часто не трудоустроена мама, занимающаяся детьми и хозяйством. Следовательно, подтвердить отсутствие у нее дохода официально невозможно, что приводит к отказу в предоставлении питания детям.</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После обращения Уполномоченного по правам ребенка в Министерство социальной защиты населения Тверской области в постановление Правительства Тверской области от 25.04.2017 №109-пп «О предоставлении дополнительной меры социальной поддержки гражданам путем оплаты стоимости питания детей из малоимущих семей, обучающихся в муниципальных бюджетных (автономных) общеобразовательных организациях Тверской области» </w:t>
      </w:r>
      <w:r w:rsidRPr="008B4D27">
        <w:rPr>
          <w:rFonts w:ascii="Times New Roman" w:eastAsia="Times New Roman" w:hAnsi="Times New Roman" w:cs="Times New Roman"/>
          <w:b/>
          <w:bCs/>
          <w:sz w:val="28"/>
          <w:szCs w:val="28"/>
        </w:rPr>
        <w:t>были внесены дополнения, которые устранили данную проблему.</w:t>
      </w:r>
      <w:r>
        <w:rPr>
          <w:rFonts w:ascii="Times New Roman" w:eastAsia="Times New Roman" w:hAnsi="Times New Roman" w:cs="Times New Roman"/>
          <w:bCs/>
          <w:sz w:val="28"/>
          <w:szCs w:val="28"/>
        </w:rPr>
        <w:t xml:space="preserve"> Теперь вместо документа о доходе в случае, если заявитель или члены его семьи являются трудоспособными неработающими гражданами, заявитель предоставляет копии трудовых книжек неработающих членов семьи, сведения о регистрации или отсутствии регистрации в качестве безработного в службе занятости и сведения об отсутствии регистрации в качестве индивидуального предпринимателя каждого неработающего члена семьи.</w:t>
      </w:r>
    </w:p>
    <w:p w:rsidR="00DF2341" w:rsidRPr="00EB3877" w:rsidRDefault="00DF2341" w:rsidP="00DF2341">
      <w:pPr>
        <w:spacing w:line="240" w:lineRule="auto"/>
        <w:ind w:firstLine="709"/>
        <w:jc w:val="both"/>
        <w:rPr>
          <w:rFonts w:ascii="Times New Roman" w:eastAsia="Times New Roman" w:hAnsi="Times New Roman" w:cs="Times New Roman"/>
          <w:bCs/>
          <w:i/>
          <w:sz w:val="28"/>
          <w:szCs w:val="28"/>
        </w:rPr>
      </w:pPr>
      <w:r w:rsidRPr="00EB3877">
        <w:rPr>
          <w:rFonts w:ascii="Times New Roman" w:eastAsia="Times New Roman" w:hAnsi="Times New Roman" w:cs="Times New Roman"/>
          <w:bCs/>
          <w:i/>
          <w:sz w:val="28"/>
          <w:szCs w:val="28"/>
        </w:rPr>
        <w:t>Многодетная мать Я. пожаловалась Уполномоченному</w:t>
      </w:r>
      <w:r>
        <w:rPr>
          <w:rFonts w:ascii="Times New Roman" w:eastAsia="Times New Roman" w:hAnsi="Times New Roman" w:cs="Times New Roman"/>
          <w:bCs/>
          <w:i/>
          <w:sz w:val="28"/>
          <w:szCs w:val="28"/>
        </w:rPr>
        <w:t xml:space="preserve"> по правам ребенка</w:t>
      </w:r>
      <w:r w:rsidRPr="00EB3877">
        <w:rPr>
          <w:rFonts w:ascii="Times New Roman" w:eastAsia="Times New Roman" w:hAnsi="Times New Roman" w:cs="Times New Roman"/>
          <w:bCs/>
          <w:i/>
          <w:sz w:val="28"/>
          <w:szCs w:val="28"/>
        </w:rPr>
        <w:t xml:space="preserve"> на излишний, по ее мнению, размер коммунальных платежей за комнату 21 </w:t>
      </w:r>
      <w:r>
        <w:rPr>
          <w:rFonts w:ascii="Times New Roman" w:eastAsia="Times New Roman" w:hAnsi="Times New Roman" w:cs="Times New Roman"/>
          <w:bCs/>
          <w:i/>
          <w:sz w:val="28"/>
          <w:szCs w:val="28"/>
        </w:rPr>
        <w:t>кв.</w:t>
      </w:r>
      <w:r w:rsidR="00740A60">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 xml:space="preserve">м </w:t>
      </w:r>
      <w:r w:rsidRPr="00EB3877">
        <w:rPr>
          <w:rFonts w:ascii="Times New Roman" w:eastAsia="Times New Roman" w:hAnsi="Times New Roman" w:cs="Times New Roman"/>
          <w:bCs/>
          <w:i/>
          <w:sz w:val="28"/>
          <w:szCs w:val="28"/>
        </w:rPr>
        <w:t>в общежитии, находящуюся в муниципальной собственности г.</w:t>
      </w:r>
      <w:r w:rsidR="00740A60">
        <w:rPr>
          <w:rFonts w:ascii="Times New Roman" w:eastAsia="Times New Roman" w:hAnsi="Times New Roman" w:cs="Times New Roman"/>
          <w:bCs/>
          <w:i/>
          <w:sz w:val="28"/>
          <w:szCs w:val="28"/>
        </w:rPr>
        <w:t xml:space="preserve"> </w:t>
      </w:r>
      <w:r w:rsidRPr="00EB3877">
        <w:rPr>
          <w:rFonts w:ascii="Times New Roman" w:eastAsia="Times New Roman" w:hAnsi="Times New Roman" w:cs="Times New Roman"/>
          <w:bCs/>
          <w:i/>
          <w:sz w:val="28"/>
          <w:szCs w:val="28"/>
        </w:rPr>
        <w:t>Конаково</w:t>
      </w:r>
      <w:r>
        <w:rPr>
          <w:rFonts w:ascii="Times New Roman" w:eastAsia="Times New Roman" w:hAnsi="Times New Roman" w:cs="Times New Roman"/>
          <w:bCs/>
          <w:i/>
          <w:sz w:val="28"/>
          <w:szCs w:val="28"/>
        </w:rPr>
        <w:t>,</w:t>
      </w:r>
      <w:r w:rsidRPr="00EB3877">
        <w:rPr>
          <w:rFonts w:ascii="Times New Roman" w:eastAsia="Times New Roman" w:hAnsi="Times New Roman" w:cs="Times New Roman"/>
          <w:bCs/>
          <w:i/>
          <w:sz w:val="28"/>
          <w:szCs w:val="28"/>
        </w:rPr>
        <w:t xml:space="preserve"> и отсутствии движений как в очереди на жилье, так и на предоставление земельных участков. Семья накопила долг</w:t>
      </w:r>
      <w:r>
        <w:rPr>
          <w:rFonts w:ascii="Times New Roman" w:eastAsia="Times New Roman" w:hAnsi="Times New Roman" w:cs="Times New Roman"/>
          <w:bCs/>
          <w:i/>
          <w:sz w:val="28"/>
          <w:szCs w:val="28"/>
        </w:rPr>
        <w:t xml:space="preserve"> по платежам свыше 60 тыс. руб.</w:t>
      </w:r>
      <w:r w:rsidRPr="00EB3877">
        <w:rPr>
          <w:rFonts w:ascii="Times New Roman" w:eastAsia="Times New Roman" w:hAnsi="Times New Roman" w:cs="Times New Roman"/>
          <w:bCs/>
          <w:i/>
          <w:sz w:val="28"/>
          <w:szCs w:val="28"/>
        </w:rPr>
        <w:t>, но вместо оказания помощи администрация стала угрожать выселением.</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xml:space="preserve">Неоднократные обращения Уполномоченного по правам ребенка к собственнику комнаты в общежитии – администрации г. Конаково и к поставщику коммунальных услуг ООО «Конаковский жилфонд» с вопросом о законности начисления платы за коммунальные услуги были безрезультатны. В результате чего материал о необходимости проведения проверки был направлен в прокуратуру и Государственную жилищную инспекцию Тверской области. По результатам проверки выявлены нарушения в части размера начисления платы за коммунальные услуги по горячему и холодному водоснабжению, водоотведению и отоплению. В адрес ООО «Конаковский жилфонд» направлено требование </w:t>
      </w:r>
      <w:r w:rsidRPr="008B4D27">
        <w:rPr>
          <w:rFonts w:ascii="Times New Roman" w:eastAsia="Times New Roman" w:hAnsi="Times New Roman" w:cs="Times New Roman"/>
          <w:b/>
          <w:bCs/>
          <w:sz w:val="28"/>
          <w:szCs w:val="28"/>
        </w:rPr>
        <w:t>произвести перерасчет всем жителям</w:t>
      </w:r>
      <w:r>
        <w:rPr>
          <w:rFonts w:ascii="Times New Roman" w:eastAsia="Times New Roman" w:hAnsi="Times New Roman" w:cs="Times New Roman"/>
          <w:bCs/>
          <w:sz w:val="28"/>
          <w:szCs w:val="28"/>
        </w:rPr>
        <w:t xml:space="preserve">, </w:t>
      </w:r>
      <w:r w:rsidRPr="008B4D27">
        <w:rPr>
          <w:rFonts w:ascii="Times New Roman" w:eastAsia="Times New Roman" w:hAnsi="Times New Roman" w:cs="Times New Roman"/>
          <w:b/>
          <w:bCs/>
          <w:sz w:val="28"/>
          <w:szCs w:val="28"/>
        </w:rPr>
        <w:t>включая многодетную семью Я.</w:t>
      </w:r>
      <w:r>
        <w:rPr>
          <w:rFonts w:ascii="Times New Roman" w:eastAsia="Times New Roman" w:hAnsi="Times New Roman" w:cs="Times New Roman"/>
          <w:bCs/>
          <w:sz w:val="28"/>
          <w:szCs w:val="28"/>
        </w:rPr>
        <w:t xml:space="preserve"> Организация была привлечена к административной ответственности.</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Улучшение жилищных условий и связанная с этим проблема предоставления земельных участков – вопрос, который неоднократно поднимался многодетными родителями в течение года. Ситуация очень остро складывается в крупных муниципальных образованиях и особенно в г. Тверь, где проживает наибольшее число многодетных семей. </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Всего на очереди на улучшение жилищных условий в Твери на начало 2018 года состоят 35 многодетных семей. В предыдущие годы очередь не быстро, но все же продвигалась. В 2017 году в г. Тверь выплаты на жилье получили 8 многодетных семей. Однако на 2018 год средства для участия в областной программе предоставления </w:t>
      </w:r>
      <w:r w:rsidRPr="008B4D27">
        <w:rPr>
          <w:rFonts w:ascii="Times New Roman" w:eastAsia="Times New Roman" w:hAnsi="Times New Roman" w:cs="Times New Roman"/>
          <w:bCs/>
          <w:sz w:val="28"/>
          <w:szCs w:val="28"/>
        </w:rPr>
        <w:t xml:space="preserve">субсидий из бюджета Тверской области муниципальным образованиям на обеспечение жилыми помещениями многодетных малоимущих семей </w:t>
      </w:r>
      <w:r>
        <w:rPr>
          <w:rFonts w:ascii="Times New Roman" w:eastAsia="Times New Roman" w:hAnsi="Times New Roman" w:cs="Times New Roman"/>
          <w:bCs/>
          <w:sz w:val="28"/>
          <w:szCs w:val="28"/>
        </w:rPr>
        <w:t>в бюджет города не заложены</w:t>
      </w:r>
      <w:r w:rsidR="001B6627">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что уже создало социальную напряженность среди многодетных очередников.</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Не лучшим образом обстоят дела и с </w:t>
      </w:r>
      <w:r w:rsidRPr="00B37762">
        <w:rPr>
          <w:rFonts w:ascii="Times New Roman" w:eastAsia="Times New Roman" w:hAnsi="Times New Roman" w:cs="Times New Roman"/>
          <w:bCs/>
          <w:sz w:val="28"/>
          <w:szCs w:val="28"/>
          <w:u w:val="single"/>
        </w:rPr>
        <w:t>предоставлением земельных участков многодетным семьям,</w:t>
      </w:r>
      <w:r>
        <w:rPr>
          <w:rFonts w:ascii="Times New Roman" w:eastAsia="Times New Roman" w:hAnsi="Times New Roman" w:cs="Times New Roman"/>
          <w:bCs/>
          <w:sz w:val="28"/>
          <w:szCs w:val="28"/>
        </w:rPr>
        <w:t xml:space="preserve"> проживающим в Твери и других крупных городах области. В ходе мониторинга ситуации, проведенного Уполномоченным по правам ребенка, было установлено, что Тверь – единственный муниципалитет, не отслеживающий вопросы освоения и использования земельных участков, переданных многодетным семьям. Нет информации, сколько из них были проданы, на скольких получено </w:t>
      </w:r>
      <w:r>
        <w:rPr>
          <w:rFonts w:ascii="Times New Roman" w:eastAsia="Times New Roman" w:hAnsi="Times New Roman" w:cs="Times New Roman"/>
          <w:bCs/>
          <w:sz w:val="28"/>
          <w:szCs w:val="28"/>
        </w:rPr>
        <w:lastRenderedPageBreak/>
        <w:t xml:space="preserve">разрешение на строительство или возведены постройки. Администрация города не поддерживает контакты с родительскими сообществами, сформированными в зависимости от местоположения участков. Так, например, в самом большом земельном массиве в д. Бурашево многодетные семьи до сих пор не могут найти своих соседей по участку. Хотя такое объединение могло бы принести положительный результат при кооперативном освоении участков. Земельный массив в д. Бурашево не только самый большой, самый проблемный в плане затопления почвы, но и самый дорогой по кадастровой стоимости. При массовой оценке земли была учтена его близость к городу, к коммуникациям и дороге, но не принято во внимание его фактическое заболоченное состояние. Кадастровая стоимость отразилась на размере налога на землю, который многодетные семьи в полном составе (включая детей) должны уплачивать. В среднем налог на землю для семей составил 2000 рублей.  Получается абсурдная ситуация – землей воспользоваться семья не может, но заплатить за нее обязана. </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При Уполномоченном по правам ребенка прошли несколько совещаний по вопросу перспектив освоения земли и по предоставлению налоговых льгот, которое отнесено к муниципальным полномочиям. Получается весьма неравномерная ситуация, когда в одном муниципальном образовании часть сельских поселений предоставляет налоговые льготы многодетным, а часть нет. Необходимо в масштабе региона </w:t>
      </w:r>
      <w:r w:rsidRPr="00C14A96">
        <w:rPr>
          <w:rFonts w:ascii="Times New Roman" w:eastAsia="Times New Roman" w:hAnsi="Times New Roman" w:cs="Times New Roman"/>
          <w:b/>
          <w:bCs/>
          <w:sz w:val="28"/>
          <w:szCs w:val="28"/>
        </w:rPr>
        <w:t>принять единую позицию по этому вопросу и предоставить многодетным семьям налоговые послабления</w:t>
      </w:r>
      <w:r>
        <w:rPr>
          <w:rFonts w:ascii="Times New Roman" w:eastAsia="Times New Roman" w:hAnsi="Times New Roman" w:cs="Times New Roman"/>
          <w:bCs/>
          <w:sz w:val="28"/>
          <w:szCs w:val="28"/>
        </w:rPr>
        <w:t>, как минимум до ввода в эксплуатацию жилого дома, построенного семьей на предоставленном земельном участке.</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Вопрос освобождения от налога земельных участков многодетных семей и обеспечения их коммуникациями среди прочих обсуждался на прошедшем в январе 2018 года Тверском региональном форуме многодетных семей.  </w:t>
      </w:r>
    </w:p>
    <w:p w:rsidR="00DF2341" w:rsidRDefault="00DF2341" w:rsidP="00DF234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Учитывая все аспекты проблемы, в том числе стоимость подведения коммуникаций, участники Форума – многодетные родители выступили с предложением внести </w:t>
      </w:r>
      <w:r w:rsidRPr="00C900DE">
        <w:rPr>
          <w:rFonts w:ascii="Times New Roman" w:eastAsia="Times New Roman" w:hAnsi="Times New Roman" w:cs="Times New Roman"/>
          <w:sz w:val="28"/>
          <w:szCs w:val="28"/>
        </w:rPr>
        <w:t>изменения в закон Тверской области от 07</w:t>
      </w:r>
      <w:r>
        <w:rPr>
          <w:rFonts w:ascii="Times New Roman" w:eastAsia="Times New Roman" w:hAnsi="Times New Roman" w:cs="Times New Roman"/>
          <w:sz w:val="28"/>
          <w:szCs w:val="28"/>
        </w:rPr>
        <w:t>.12.</w:t>
      </w:r>
      <w:r w:rsidRPr="00C900DE">
        <w:rPr>
          <w:rFonts w:ascii="Times New Roman" w:eastAsia="Times New Roman" w:hAnsi="Times New Roman" w:cs="Times New Roman"/>
          <w:sz w:val="28"/>
          <w:szCs w:val="28"/>
        </w:rPr>
        <w:t xml:space="preserve">2011 </w:t>
      </w:r>
      <w:r>
        <w:rPr>
          <w:rFonts w:ascii="Times New Roman" w:eastAsia="Times New Roman" w:hAnsi="Times New Roman" w:cs="Times New Roman"/>
          <w:sz w:val="28"/>
          <w:szCs w:val="28"/>
        </w:rPr>
        <w:t>№</w:t>
      </w:r>
      <w:r w:rsidRPr="00C900DE">
        <w:rPr>
          <w:rFonts w:ascii="Times New Roman" w:eastAsia="Times New Roman" w:hAnsi="Times New Roman" w:cs="Times New Roman"/>
          <w:sz w:val="28"/>
          <w:szCs w:val="28"/>
        </w:rPr>
        <w:t xml:space="preserve">75-ЗО «О бесплатном предоставлении гражданам, имеющим трех и более детей, </w:t>
      </w:r>
      <w:r w:rsidRPr="00C900DE">
        <w:rPr>
          <w:rFonts w:ascii="Times New Roman" w:eastAsia="Times New Roman" w:hAnsi="Times New Roman" w:cs="Times New Roman"/>
          <w:sz w:val="28"/>
          <w:szCs w:val="28"/>
        </w:rPr>
        <w:lastRenderedPageBreak/>
        <w:t xml:space="preserve">земельных участков на территории Тверской области», с целью предоставления субсидий </w:t>
      </w:r>
      <w:r>
        <w:rPr>
          <w:rFonts w:ascii="Times New Roman" w:eastAsia="Times New Roman" w:hAnsi="Times New Roman" w:cs="Times New Roman"/>
          <w:sz w:val="28"/>
          <w:szCs w:val="28"/>
        </w:rPr>
        <w:t xml:space="preserve">многодетным </w:t>
      </w:r>
      <w:r w:rsidRPr="00C900DE">
        <w:rPr>
          <w:rFonts w:ascii="Times New Roman" w:eastAsia="Times New Roman" w:hAnsi="Times New Roman" w:cs="Times New Roman"/>
          <w:sz w:val="28"/>
          <w:szCs w:val="28"/>
        </w:rPr>
        <w:t>на обеспечение земельных участков автономными, в том числе ресурсосберегающими инженерными коммуникациями</w:t>
      </w:r>
      <w:r>
        <w:rPr>
          <w:rFonts w:ascii="Times New Roman" w:eastAsia="Times New Roman" w:hAnsi="Times New Roman" w:cs="Times New Roman"/>
          <w:sz w:val="28"/>
          <w:szCs w:val="28"/>
        </w:rPr>
        <w:t xml:space="preserve">. То есть предусмотреть механизм </w:t>
      </w:r>
      <w:r w:rsidRPr="008B4D27">
        <w:rPr>
          <w:rFonts w:ascii="Times New Roman" w:eastAsia="Times New Roman" w:hAnsi="Times New Roman" w:cs="Times New Roman"/>
          <w:b/>
          <w:sz w:val="28"/>
          <w:szCs w:val="28"/>
        </w:rPr>
        <w:t>децентрализованного, самостоятельного формирования системы жизнеобеспечения индивидуального жилого дома многодетной семьи</w:t>
      </w:r>
      <w:r>
        <w:rPr>
          <w:rFonts w:ascii="Times New Roman" w:eastAsia="Times New Roman" w:hAnsi="Times New Roman" w:cs="Times New Roman"/>
          <w:sz w:val="28"/>
          <w:szCs w:val="28"/>
        </w:rPr>
        <w:t>. Что позволит, во-первых, оказывать адресную помощь тем семьям, кто действительно намерен строить дом, во-вторых, значительно упростить и ускорить вопрос обеспечения участка инфраструктурой.</w:t>
      </w:r>
    </w:p>
    <w:p w:rsidR="00DF2341" w:rsidRPr="008B4D27" w:rsidRDefault="00DF2341" w:rsidP="00DF2341">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Кроме того, при планировании и выделении новых земельных массивов администрациям муниципальных образований необходимо </w:t>
      </w:r>
      <w:r w:rsidRPr="008B4D27">
        <w:rPr>
          <w:rFonts w:ascii="Times New Roman" w:eastAsia="Times New Roman" w:hAnsi="Times New Roman" w:cs="Times New Roman"/>
          <w:b/>
          <w:sz w:val="28"/>
          <w:szCs w:val="28"/>
        </w:rPr>
        <w:t xml:space="preserve">предусматривать </w:t>
      </w:r>
      <w:r w:rsidRPr="008B4D27">
        <w:rPr>
          <w:rFonts w:ascii="Times New Roman" w:hAnsi="Times New Roman" w:cs="Times New Roman"/>
          <w:b/>
          <w:sz w:val="28"/>
          <w:szCs w:val="28"/>
        </w:rPr>
        <w:t xml:space="preserve">реализацию права многодетных семей на улучшение жилищных условий, в том числе путем вступления в ЖСК с государственной поддержкой в соответствии с положениями </w:t>
      </w:r>
      <w:r>
        <w:rPr>
          <w:rFonts w:ascii="Times New Roman" w:hAnsi="Times New Roman" w:cs="Times New Roman"/>
          <w:b/>
          <w:sz w:val="28"/>
          <w:szCs w:val="28"/>
        </w:rPr>
        <w:t xml:space="preserve">Федерального </w:t>
      </w:r>
      <w:r w:rsidRPr="008B4D27">
        <w:rPr>
          <w:rFonts w:ascii="Times New Roman" w:hAnsi="Times New Roman" w:cs="Times New Roman"/>
          <w:b/>
          <w:sz w:val="28"/>
          <w:szCs w:val="28"/>
        </w:rPr>
        <w:t>закона от 30</w:t>
      </w:r>
      <w:r>
        <w:rPr>
          <w:rFonts w:ascii="Times New Roman" w:hAnsi="Times New Roman" w:cs="Times New Roman"/>
          <w:b/>
          <w:sz w:val="28"/>
          <w:szCs w:val="28"/>
        </w:rPr>
        <w:t>.12.</w:t>
      </w:r>
      <w:r w:rsidRPr="008B4D27">
        <w:rPr>
          <w:rFonts w:ascii="Times New Roman" w:hAnsi="Times New Roman" w:cs="Times New Roman"/>
          <w:b/>
          <w:sz w:val="28"/>
          <w:szCs w:val="28"/>
        </w:rPr>
        <w:t xml:space="preserve">2012 №290-ФЗ «О внесении изменений в Федеральный закон «О содействии развитию жилищного строительства» и отдельные законодательные акты Российской Федерации» </w:t>
      </w:r>
      <w:r w:rsidRPr="008B4D27">
        <w:rPr>
          <w:rFonts w:ascii="Times New Roman" w:eastAsia="Times New Roman" w:hAnsi="Times New Roman" w:cs="Times New Roman"/>
          <w:b/>
          <w:sz w:val="28"/>
          <w:szCs w:val="28"/>
        </w:rPr>
        <w:t>и федеральным проектом «Крепкая семья».</w:t>
      </w:r>
    </w:p>
    <w:p w:rsidR="00DF2341" w:rsidRPr="00C14A96" w:rsidRDefault="00DF2341" w:rsidP="00DF234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Эти и другие предложения были включены в итоговую резолюцию Форума, которая направлена в государственные органы власти, органы местного самоуправления </w:t>
      </w:r>
      <w:r w:rsidR="00364F8B">
        <w:rPr>
          <w:rFonts w:ascii="Times New Roman" w:eastAsia="Times New Roman" w:hAnsi="Times New Roman" w:cs="Times New Roman"/>
          <w:sz w:val="28"/>
          <w:szCs w:val="28"/>
        </w:rPr>
        <w:t xml:space="preserve">муниципальных образований </w:t>
      </w:r>
      <w:r>
        <w:rPr>
          <w:rFonts w:ascii="Times New Roman" w:eastAsia="Times New Roman" w:hAnsi="Times New Roman" w:cs="Times New Roman"/>
          <w:sz w:val="28"/>
          <w:szCs w:val="28"/>
        </w:rPr>
        <w:t>для применения в целях совершенствования государственной политики в отношении семей с детьми, выработки эффективных демографических решений и мер по созданию комфортных условий для создания и жизни семей и воспитания детей в ближайшее десятилетие</w:t>
      </w:r>
      <w:r w:rsidR="006602F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602F2">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оторое </w:t>
      </w:r>
      <w:r w:rsidR="006602F2">
        <w:rPr>
          <w:rFonts w:ascii="Times New Roman" w:eastAsia="Times New Roman" w:hAnsi="Times New Roman" w:cs="Times New Roman"/>
          <w:sz w:val="28"/>
          <w:szCs w:val="28"/>
        </w:rPr>
        <w:t>провозглашено</w:t>
      </w:r>
      <w:r>
        <w:rPr>
          <w:rFonts w:ascii="Times New Roman" w:eastAsia="Times New Roman" w:hAnsi="Times New Roman" w:cs="Times New Roman"/>
          <w:sz w:val="28"/>
          <w:szCs w:val="28"/>
        </w:rPr>
        <w:t xml:space="preserve"> в нашей стране Десятилетием Детства.</w:t>
      </w:r>
    </w:p>
    <w:p w:rsidR="00DF2341" w:rsidRDefault="00DF2341" w:rsidP="00DF2341">
      <w:pPr>
        <w:spacing w:after="0" w:line="360" w:lineRule="auto"/>
        <w:ind w:firstLine="709"/>
        <w:jc w:val="both"/>
        <w:rPr>
          <w:rFonts w:ascii="Times New Roman" w:hAnsi="Times New Roman" w:cs="Times New Roman"/>
          <w:b/>
          <w:sz w:val="28"/>
          <w:szCs w:val="28"/>
        </w:rPr>
      </w:pPr>
      <w:r w:rsidRPr="0022187A">
        <w:rPr>
          <w:rFonts w:ascii="Times New Roman" w:hAnsi="Times New Roman" w:cs="Times New Roman"/>
          <w:b/>
          <w:sz w:val="28"/>
          <w:szCs w:val="28"/>
        </w:rPr>
        <w:t xml:space="preserve">В целях совершенствования механизмов защиты прав детей и семей, </w:t>
      </w:r>
      <w:r>
        <w:rPr>
          <w:rFonts w:ascii="Times New Roman" w:hAnsi="Times New Roman" w:cs="Times New Roman"/>
          <w:b/>
          <w:sz w:val="28"/>
          <w:szCs w:val="28"/>
        </w:rPr>
        <w:t xml:space="preserve">создания благоприятных условий в интересах детства в Тверской области Уполномоченный по правам ребенка в Тверской области </w:t>
      </w:r>
      <w:r w:rsidRPr="0022187A">
        <w:rPr>
          <w:rFonts w:ascii="Times New Roman" w:hAnsi="Times New Roman" w:cs="Times New Roman"/>
          <w:b/>
          <w:sz w:val="28"/>
          <w:szCs w:val="28"/>
        </w:rPr>
        <w:t>рекомендуе</w:t>
      </w:r>
      <w:r>
        <w:rPr>
          <w:rFonts w:ascii="Times New Roman" w:hAnsi="Times New Roman" w:cs="Times New Roman"/>
          <w:b/>
          <w:sz w:val="28"/>
          <w:szCs w:val="28"/>
        </w:rPr>
        <w:t>т</w:t>
      </w:r>
      <w:r w:rsidRPr="0022187A">
        <w:rPr>
          <w:rFonts w:ascii="Times New Roman" w:hAnsi="Times New Roman" w:cs="Times New Roman"/>
          <w:b/>
          <w:sz w:val="28"/>
          <w:szCs w:val="28"/>
        </w:rPr>
        <w:t>:</w:t>
      </w:r>
    </w:p>
    <w:p w:rsidR="00DF2341" w:rsidRPr="0022187A" w:rsidRDefault="00DF2341" w:rsidP="00DF2341">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ПРАВИТЕЛЬСТВУ ТВЕРСКОЙ ОБЛАСТИ</w:t>
      </w:r>
    </w:p>
    <w:p w:rsidR="00DF2341" w:rsidRDefault="00DF2341" w:rsidP="00DF234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предусмотреть региональный механизм </w:t>
      </w:r>
      <w:r w:rsidRPr="000F76AB">
        <w:rPr>
          <w:rFonts w:ascii="Times New Roman" w:hAnsi="Times New Roman" w:cs="Times New Roman"/>
          <w:sz w:val="28"/>
          <w:szCs w:val="28"/>
        </w:rPr>
        <w:t>реализаци</w:t>
      </w:r>
      <w:r>
        <w:rPr>
          <w:rFonts w:ascii="Times New Roman" w:hAnsi="Times New Roman" w:cs="Times New Roman"/>
          <w:sz w:val="28"/>
          <w:szCs w:val="28"/>
        </w:rPr>
        <w:t>и</w:t>
      </w:r>
      <w:r w:rsidRPr="000F76AB">
        <w:rPr>
          <w:rFonts w:ascii="Times New Roman" w:hAnsi="Times New Roman" w:cs="Times New Roman"/>
          <w:sz w:val="28"/>
          <w:szCs w:val="28"/>
        </w:rPr>
        <w:t xml:space="preserve"> права многодетных семей на ул</w:t>
      </w:r>
      <w:r>
        <w:rPr>
          <w:rFonts w:ascii="Times New Roman" w:hAnsi="Times New Roman" w:cs="Times New Roman"/>
          <w:sz w:val="28"/>
          <w:szCs w:val="28"/>
        </w:rPr>
        <w:t xml:space="preserve">учшение жилищных условий, в том </w:t>
      </w:r>
      <w:r w:rsidRPr="000F76AB">
        <w:rPr>
          <w:rFonts w:ascii="Times New Roman" w:hAnsi="Times New Roman" w:cs="Times New Roman"/>
          <w:sz w:val="28"/>
          <w:szCs w:val="28"/>
        </w:rPr>
        <w:t xml:space="preserve">числе путем вступления в ЖСК </w:t>
      </w:r>
      <w:r>
        <w:rPr>
          <w:rFonts w:ascii="Times New Roman" w:hAnsi="Times New Roman" w:cs="Times New Roman"/>
          <w:sz w:val="28"/>
          <w:szCs w:val="28"/>
        </w:rPr>
        <w:t xml:space="preserve">с государственной поддержкой </w:t>
      </w:r>
      <w:r w:rsidRPr="000F76AB">
        <w:rPr>
          <w:rFonts w:ascii="Times New Roman" w:hAnsi="Times New Roman" w:cs="Times New Roman"/>
          <w:sz w:val="28"/>
          <w:szCs w:val="28"/>
        </w:rPr>
        <w:t xml:space="preserve">в соответствии с положениями </w:t>
      </w:r>
      <w:r>
        <w:rPr>
          <w:rFonts w:ascii="Times New Roman" w:hAnsi="Times New Roman" w:cs="Times New Roman"/>
          <w:sz w:val="28"/>
          <w:szCs w:val="28"/>
        </w:rPr>
        <w:t xml:space="preserve">Федерального </w:t>
      </w:r>
      <w:r w:rsidRPr="000F76AB">
        <w:rPr>
          <w:rFonts w:ascii="Times New Roman" w:hAnsi="Times New Roman" w:cs="Times New Roman"/>
          <w:sz w:val="28"/>
          <w:szCs w:val="28"/>
        </w:rPr>
        <w:t>закона</w:t>
      </w:r>
      <w:r w:rsidRPr="00895E15">
        <w:rPr>
          <w:rFonts w:ascii="Times New Roman" w:hAnsi="Times New Roman" w:cs="Times New Roman"/>
          <w:sz w:val="28"/>
          <w:szCs w:val="28"/>
        </w:rPr>
        <w:t xml:space="preserve"> </w:t>
      </w:r>
      <w:r w:rsidRPr="000F76AB">
        <w:rPr>
          <w:rFonts w:ascii="Times New Roman" w:hAnsi="Times New Roman" w:cs="Times New Roman"/>
          <w:sz w:val="28"/>
          <w:szCs w:val="28"/>
        </w:rPr>
        <w:lastRenderedPageBreak/>
        <w:t>от 30</w:t>
      </w:r>
      <w:r>
        <w:rPr>
          <w:rFonts w:ascii="Times New Roman" w:hAnsi="Times New Roman" w:cs="Times New Roman"/>
          <w:sz w:val="28"/>
          <w:szCs w:val="28"/>
        </w:rPr>
        <w:t>.12.2012 №</w:t>
      </w:r>
      <w:r w:rsidRPr="000F76AB">
        <w:rPr>
          <w:rFonts w:ascii="Times New Roman" w:hAnsi="Times New Roman" w:cs="Times New Roman"/>
          <w:sz w:val="28"/>
          <w:szCs w:val="28"/>
        </w:rPr>
        <w:t xml:space="preserve">290-ФЗ </w:t>
      </w:r>
      <w:r>
        <w:rPr>
          <w:rFonts w:ascii="Times New Roman" w:hAnsi="Times New Roman" w:cs="Times New Roman"/>
          <w:sz w:val="28"/>
          <w:szCs w:val="28"/>
        </w:rPr>
        <w:t>«</w:t>
      </w:r>
      <w:r w:rsidRPr="000F76AB">
        <w:rPr>
          <w:rFonts w:ascii="Times New Roman" w:hAnsi="Times New Roman" w:cs="Times New Roman"/>
          <w:sz w:val="28"/>
          <w:szCs w:val="28"/>
        </w:rPr>
        <w:t xml:space="preserve">О внесении изменений в Федеральный закон </w:t>
      </w:r>
      <w:r>
        <w:rPr>
          <w:rFonts w:ascii="Times New Roman" w:hAnsi="Times New Roman" w:cs="Times New Roman"/>
          <w:sz w:val="28"/>
          <w:szCs w:val="28"/>
        </w:rPr>
        <w:t>«</w:t>
      </w:r>
      <w:r w:rsidRPr="000F76AB">
        <w:rPr>
          <w:rFonts w:ascii="Times New Roman" w:hAnsi="Times New Roman" w:cs="Times New Roman"/>
          <w:sz w:val="28"/>
          <w:szCs w:val="28"/>
        </w:rPr>
        <w:t>О содействии развитию жилищного строительства</w:t>
      </w:r>
      <w:r>
        <w:rPr>
          <w:rFonts w:ascii="Times New Roman" w:hAnsi="Times New Roman" w:cs="Times New Roman"/>
          <w:sz w:val="28"/>
          <w:szCs w:val="28"/>
        </w:rPr>
        <w:t>»</w:t>
      </w:r>
      <w:r w:rsidRPr="000F76AB">
        <w:rPr>
          <w:rFonts w:ascii="Times New Roman" w:hAnsi="Times New Roman" w:cs="Times New Roman"/>
          <w:sz w:val="28"/>
          <w:szCs w:val="28"/>
        </w:rPr>
        <w:t xml:space="preserve"> и отдельные законодательные акты Российской Федерации</w:t>
      </w:r>
      <w:r>
        <w:rPr>
          <w:rFonts w:ascii="Times New Roman" w:hAnsi="Times New Roman" w:cs="Times New Roman"/>
          <w:sz w:val="28"/>
          <w:szCs w:val="28"/>
        </w:rPr>
        <w:t xml:space="preserve">» </w:t>
      </w:r>
      <w:r>
        <w:rPr>
          <w:rFonts w:ascii="Times New Roman" w:eastAsia="Times New Roman" w:hAnsi="Times New Roman" w:cs="Times New Roman"/>
          <w:sz w:val="28"/>
          <w:szCs w:val="28"/>
        </w:rPr>
        <w:t>и Федеральным проектом «Крепкая семья»;</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в</w:t>
      </w:r>
      <w:r w:rsidRPr="00E66A8F">
        <w:rPr>
          <w:rFonts w:ascii="Times New Roman" w:eastAsia="Times New Roman" w:hAnsi="Times New Roman" w:cs="Times New Roman"/>
          <w:bCs/>
          <w:sz w:val="28"/>
          <w:szCs w:val="28"/>
        </w:rPr>
        <w:t xml:space="preserve"> рамках единой региональной позиции по этому вопросу поддержки семей с детьми </w:t>
      </w:r>
      <w:r>
        <w:rPr>
          <w:rFonts w:ascii="Times New Roman" w:eastAsia="Times New Roman" w:hAnsi="Times New Roman" w:cs="Times New Roman"/>
          <w:bCs/>
          <w:sz w:val="28"/>
          <w:szCs w:val="28"/>
        </w:rPr>
        <w:t>рекомендовать муниципальным образованиям Тверской области п</w:t>
      </w:r>
      <w:r w:rsidRPr="00E66A8F">
        <w:rPr>
          <w:rFonts w:ascii="Times New Roman" w:eastAsia="Times New Roman" w:hAnsi="Times New Roman" w:cs="Times New Roman"/>
          <w:bCs/>
          <w:sz w:val="28"/>
          <w:szCs w:val="28"/>
        </w:rPr>
        <w:t>редоставить многодетным семьям льготы по уплате налога на землю,</w:t>
      </w:r>
      <w:r>
        <w:rPr>
          <w:rFonts w:ascii="Times New Roman" w:eastAsia="Times New Roman" w:hAnsi="Times New Roman" w:cs="Times New Roman"/>
          <w:bCs/>
          <w:sz w:val="28"/>
          <w:szCs w:val="28"/>
        </w:rPr>
        <w:t xml:space="preserve"> как минимум до ввода в эксплуатацию жилого дома, построенного на предоставленном земельном участке;</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проанализировать рынок временных (на летний период) вакансий на определенные виды неквалифицированных работ в бюджетной сфере, разработать механизм заключения срочного трудового контракта либо договора подряда с подростками для выполнения этих работ, предусмотреть возможность бесплатного оформления санитарных книжек детям при поступлении на работу, где их наличие является одним из основных условий;</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в</w:t>
      </w:r>
      <w:r w:rsidRPr="00E66A8F">
        <w:rPr>
          <w:rFonts w:ascii="Times New Roman" w:eastAsia="Times New Roman" w:hAnsi="Times New Roman" w:cs="Times New Roman"/>
          <w:sz w:val="28"/>
          <w:szCs w:val="28"/>
        </w:rPr>
        <w:t xml:space="preserve"> рамках Государственн</w:t>
      </w:r>
      <w:r>
        <w:rPr>
          <w:rFonts w:ascii="Times New Roman" w:eastAsia="Times New Roman" w:hAnsi="Times New Roman" w:cs="Times New Roman"/>
          <w:sz w:val="28"/>
          <w:szCs w:val="28"/>
        </w:rPr>
        <w:t>ой</w:t>
      </w:r>
      <w:r w:rsidRPr="00E66A8F">
        <w:rPr>
          <w:rFonts w:ascii="Times New Roman" w:eastAsia="Times New Roman" w:hAnsi="Times New Roman" w:cs="Times New Roman"/>
          <w:sz w:val="28"/>
          <w:szCs w:val="28"/>
        </w:rPr>
        <w:t xml:space="preserve"> программ</w:t>
      </w:r>
      <w:r>
        <w:rPr>
          <w:rFonts w:ascii="Times New Roman" w:eastAsia="Times New Roman" w:hAnsi="Times New Roman" w:cs="Times New Roman"/>
          <w:sz w:val="28"/>
          <w:szCs w:val="28"/>
        </w:rPr>
        <w:t>ы</w:t>
      </w:r>
      <w:r w:rsidRPr="00E66A8F">
        <w:rPr>
          <w:rFonts w:ascii="Times New Roman" w:eastAsia="Times New Roman" w:hAnsi="Times New Roman" w:cs="Times New Roman"/>
          <w:sz w:val="28"/>
          <w:szCs w:val="28"/>
        </w:rPr>
        <w:t xml:space="preserve"> Тверской области </w:t>
      </w:r>
      <w:r>
        <w:rPr>
          <w:rFonts w:ascii="Times New Roman" w:eastAsia="Times New Roman" w:hAnsi="Times New Roman" w:cs="Times New Roman"/>
          <w:sz w:val="28"/>
          <w:szCs w:val="28"/>
        </w:rPr>
        <w:t>«</w:t>
      </w:r>
      <w:r w:rsidRPr="00E66A8F">
        <w:rPr>
          <w:rFonts w:ascii="Times New Roman" w:eastAsia="Times New Roman" w:hAnsi="Times New Roman" w:cs="Times New Roman"/>
          <w:sz w:val="28"/>
          <w:szCs w:val="28"/>
        </w:rPr>
        <w:t>Обеспечение правопорядка и безопасности населения Тверской области</w:t>
      </w:r>
      <w:r>
        <w:rPr>
          <w:rFonts w:ascii="Times New Roman" w:eastAsia="Times New Roman" w:hAnsi="Times New Roman" w:cs="Times New Roman"/>
          <w:sz w:val="28"/>
          <w:szCs w:val="28"/>
        </w:rPr>
        <w:t>»</w:t>
      </w:r>
      <w:r w:rsidRPr="00E66A8F">
        <w:rPr>
          <w:rFonts w:ascii="Times New Roman" w:eastAsia="Times New Roman" w:hAnsi="Times New Roman" w:cs="Times New Roman"/>
          <w:sz w:val="28"/>
          <w:szCs w:val="28"/>
        </w:rPr>
        <w:t xml:space="preserve"> на 2017 - 2022 годы</w:t>
      </w:r>
      <w:r>
        <w:rPr>
          <w:rFonts w:ascii="Times New Roman" w:hAnsi="Times New Roman" w:cs="Times New Roman"/>
          <w:sz w:val="28"/>
          <w:szCs w:val="28"/>
        </w:rPr>
        <w:t xml:space="preserve"> </w:t>
      </w:r>
      <w:r w:rsidRPr="00E66A8F">
        <w:rPr>
          <w:rFonts w:ascii="Times New Roman" w:hAnsi="Times New Roman" w:cs="Times New Roman"/>
          <w:sz w:val="28"/>
          <w:szCs w:val="28"/>
        </w:rPr>
        <w:t>рассмотреть возможность организации в регионе «зеленой комнаты», оснащенной зеркалом Гезелла, для проведения щадящего опроса ребенка, пострадавшего</w:t>
      </w:r>
      <w:r>
        <w:rPr>
          <w:rFonts w:ascii="Times New Roman" w:hAnsi="Times New Roman" w:cs="Times New Roman"/>
          <w:sz w:val="28"/>
          <w:szCs w:val="28"/>
        </w:rPr>
        <w:t xml:space="preserve"> от преступных действий;</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E66A8F">
        <w:rPr>
          <w:rFonts w:ascii="Times New Roman" w:hAnsi="Times New Roman" w:cs="Times New Roman"/>
          <w:sz w:val="28"/>
          <w:szCs w:val="28"/>
        </w:rPr>
        <w:t xml:space="preserve">роанализировать региональную политику в области детского спорта с целью </w:t>
      </w:r>
      <w:r w:rsidR="0045107D">
        <w:rPr>
          <w:rFonts w:ascii="Times New Roman" w:hAnsi="Times New Roman" w:cs="Times New Roman"/>
          <w:sz w:val="28"/>
          <w:szCs w:val="28"/>
        </w:rPr>
        <w:t xml:space="preserve">ее </w:t>
      </w:r>
      <w:r w:rsidRPr="00E66A8F">
        <w:rPr>
          <w:rFonts w:ascii="Times New Roman" w:hAnsi="Times New Roman" w:cs="Times New Roman"/>
          <w:sz w:val="28"/>
          <w:szCs w:val="28"/>
        </w:rPr>
        <w:t xml:space="preserve">корректировки и </w:t>
      </w:r>
      <w:r>
        <w:rPr>
          <w:rFonts w:ascii="Times New Roman" w:hAnsi="Times New Roman" w:cs="Times New Roman"/>
          <w:sz w:val="28"/>
          <w:szCs w:val="28"/>
        </w:rPr>
        <w:t xml:space="preserve">создания перспективного плана </w:t>
      </w:r>
      <w:r w:rsidRPr="00E66A8F">
        <w:rPr>
          <w:rFonts w:ascii="Times New Roman" w:hAnsi="Times New Roman" w:cs="Times New Roman"/>
          <w:sz w:val="28"/>
          <w:szCs w:val="28"/>
        </w:rPr>
        <w:t xml:space="preserve">развития </w:t>
      </w:r>
      <w:r>
        <w:rPr>
          <w:rFonts w:ascii="Times New Roman" w:hAnsi="Times New Roman" w:cs="Times New Roman"/>
          <w:sz w:val="28"/>
          <w:szCs w:val="28"/>
        </w:rPr>
        <w:t>данной отрасли</w:t>
      </w:r>
      <w:r w:rsidRPr="00E66A8F">
        <w:rPr>
          <w:rFonts w:ascii="Times New Roman" w:hAnsi="Times New Roman" w:cs="Times New Roman"/>
          <w:sz w:val="28"/>
          <w:szCs w:val="28"/>
        </w:rPr>
        <w:t>.</w:t>
      </w:r>
    </w:p>
    <w:p w:rsidR="00DF2341" w:rsidRDefault="00DF2341" w:rsidP="00DF2341">
      <w:pPr>
        <w:spacing w:after="0" w:line="360" w:lineRule="auto"/>
        <w:ind w:firstLine="709"/>
        <w:jc w:val="both"/>
        <w:rPr>
          <w:rFonts w:ascii="Times New Roman" w:hAnsi="Times New Roman" w:cs="Times New Roman"/>
          <w:b/>
          <w:sz w:val="28"/>
          <w:szCs w:val="28"/>
        </w:rPr>
      </w:pPr>
      <w:r w:rsidRPr="00351ED8">
        <w:rPr>
          <w:rFonts w:ascii="Times New Roman" w:hAnsi="Times New Roman" w:cs="Times New Roman"/>
          <w:b/>
          <w:sz w:val="28"/>
          <w:szCs w:val="28"/>
        </w:rPr>
        <w:t>ПРАВИТЕЛЬСТВУ ТВЕРСКОЙ ОБЛАСТИ, ЗАКОНОДАТЕЛЬНОМУ СОБРАНИЮ ТВЕРСКОЙ ОБЛАСТИ</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w:t>
      </w:r>
      <w:r w:rsidRPr="00E66A8F">
        <w:rPr>
          <w:rFonts w:ascii="Times New Roman" w:eastAsia="Times New Roman" w:hAnsi="Times New Roman" w:cs="Times New Roman"/>
          <w:bCs/>
          <w:sz w:val="28"/>
          <w:szCs w:val="28"/>
        </w:rPr>
        <w:t xml:space="preserve">братиться </w:t>
      </w:r>
      <w:r w:rsidRPr="00740A60">
        <w:rPr>
          <w:rFonts w:ascii="Times New Roman" w:eastAsia="Times New Roman" w:hAnsi="Times New Roman" w:cs="Times New Roman"/>
          <w:bCs/>
          <w:color w:val="000000" w:themeColor="text1"/>
          <w:sz w:val="28"/>
          <w:szCs w:val="28"/>
        </w:rPr>
        <w:t xml:space="preserve">на федеральный уровень </w:t>
      </w:r>
      <w:r w:rsidRPr="00E66A8F">
        <w:rPr>
          <w:rFonts w:ascii="Times New Roman" w:eastAsia="Times New Roman" w:hAnsi="Times New Roman" w:cs="Times New Roman"/>
          <w:bCs/>
          <w:sz w:val="28"/>
          <w:szCs w:val="28"/>
        </w:rPr>
        <w:t>с предложением рассмотреть возможность упрощения порядка временного (до 3 месяцев) трудоустройства несовершеннолетних путем внесения изменений</w:t>
      </w: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в Трудовой кодекс Российской Федерации;</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внести </w:t>
      </w:r>
      <w:r w:rsidRPr="00C900DE">
        <w:rPr>
          <w:rFonts w:ascii="Times New Roman" w:eastAsia="Times New Roman" w:hAnsi="Times New Roman" w:cs="Times New Roman"/>
          <w:sz w:val="28"/>
          <w:szCs w:val="28"/>
        </w:rPr>
        <w:t>изменения в закон Тверской области от 07</w:t>
      </w:r>
      <w:r>
        <w:rPr>
          <w:rFonts w:ascii="Times New Roman" w:eastAsia="Times New Roman" w:hAnsi="Times New Roman" w:cs="Times New Roman"/>
          <w:sz w:val="28"/>
          <w:szCs w:val="28"/>
        </w:rPr>
        <w:t>.12.</w:t>
      </w:r>
      <w:r w:rsidRPr="00C900DE">
        <w:rPr>
          <w:rFonts w:ascii="Times New Roman" w:eastAsia="Times New Roman" w:hAnsi="Times New Roman" w:cs="Times New Roman"/>
          <w:sz w:val="28"/>
          <w:szCs w:val="28"/>
        </w:rPr>
        <w:t>2011</w:t>
      </w:r>
      <w:r>
        <w:rPr>
          <w:rFonts w:ascii="Times New Roman" w:eastAsia="Times New Roman" w:hAnsi="Times New Roman" w:cs="Times New Roman"/>
          <w:sz w:val="28"/>
          <w:szCs w:val="28"/>
        </w:rPr>
        <w:t xml:space="preserve"> №</w:t>
      </w:r>
      <w:r w:rsidRPr="00C900DE">
        <w:rPr>
          <w:rFonts w:ascii="Times New Roman" w:eastAsia="Times New Roman" w:hAnsi="Times New Roman" w:cs="Times New Roman"/>
          <w:sz w:val="28"/>
          <w:szCs w:val="28"/>
        </w:rPr>
        <w:t xml:space="preserve">75-ЗО «О бесплатном предоставлении гражданам, имеющим трех и более детей, земельных участков </w:t>
      </w:r>
      <w:r>
        <w:rPr>
          <w:rFonts w:ascii="Times New Roman" w:eastAsia="Times New Roman" w:hAnsi="Times New Roman" w:cs="Times New Roman"/>
          <w:sz w:val="28"/>
          <w:szCs w:val="28"/>
        </w:rPr>
        <w:t>на территории Тверской области»</w:t>
      </w:r>
      <w:r w:rsidRPr="00C900DE">
        <w:rPr>
          <w:rFonts w:ascii="Times New Roman" w:eastAsia="Times New Roman" w:hAnsi="Times New Roman" w:cs="Times New Roman"/>
          <w:sz w:val="28"/>
          <w:szCs w:val="28"/>
        </w:rPr>
        <w:t xml:space="preserve"> с целью предоставления субсидий </w:t>
      </w:r>
      <w:r>
        <w:rPr>
          <w:rFonts w:ascii="Times New Roman" w:eastAsia="Times New Roman" w:hAnsi="Times New Roman" w:cs="Times New Roman"/>
          <w:sz w:val="28"/>
          <w:szCs w:val="28"/>
        </w:rPr>
        <w:lastRenderedPageBreak/>
        <w:t xml:space="preserve">многодетным </w:t>
      </w:r>
      <w:r w:rsidRPr="00C900DE">
        <w:rPr>
          <w:rFonts w:ascii="Times New Roman" w:eastAsia="Times New Roman" w:hAnsi="Times New Roman" w:cs="Times New Roman"/>
          <w:sz w:val="28"/>
          <w:szCs w:val="28"/>
        </w:rPr>
        <w:t>на обеспечение земельных участков автономными, в том числе ресурсосберегающими инженерными коммуникациями</w:t>
      </w:r>
      <w:r>
        <w:rPr>
          <w:rFonts w:ascii="Times New Roman" w:eastAsia="Times New Roman" w:hAnsi="Times New Roman" w:cs="Times New Roman"/>
          <w:sz w:val="28"/>
          <w:szCs w:val="28"/>
        </w:rPr>
        <w:t>.</w:t>
      </w:r>
    </w:p>
    <w:p w:rsidR="006602F2" w:rsidRDefault="006602F2" w:rsidP="006602F2">
      <w:pPr>
        <w:spacing w:after="0" w:line="360" w:lineRule="auto"/>
        <w:ind w:firstLine="709"/>
        <w:rPr>
          <w:rFonts w:ascii="Times New Roman" w:hAnsi="Times New Roman" w:cs="Times New Roman"/>
          <w:b/>
          <w:sz w:val="28"/>
          <w:szCs w:val="28"/>
        </w:rPr>
      </w:pPr>
      <w:r w:rsidRPr="00351ED8">
        <w:rPr>
          <w:rFonts w:ascii="Times New Roman" w:hAnsi="Times New Roman" w:cs="Times New Roman"/>
          <w:b/>
          <w:sz w:val="28"/>
          <w:szCs w:val="28"/>
        </w:rPr>
        <w:t>МИНИСТЕРСТВУ З</w:t>
      </w:r>
      <w:r>
        <w:rPr>
          <w:rFonts w:ascii="Times New Roman" w:hAnsi="Times New Roman" w:cs="Times New Roman"/>
          <w:b/>
          <w:sz w:val="28"/>
          <w:szCs w:val="28"/>
        </w:rPr>
        <w:t>ДРАВООХРАНЕНИЯ ТВЕРСКОЙ ОБЛАСТИ</w:t>
      </w:r>
    </w:p>
    <w:p w:rsidR="006602F2" w:rsidRDefault="006602F2" w:rsidP="00740A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D8704D">
        <w:rPr>
          <w:rFonts w:ascii="Times New Roman" w:hAnsi="Times New Roman" w:cs="Times New Roman"/>
          <w:sz w:val="28"/>
          <w:szCs w:val="28"/>
        </w:rPr>
        <w:t xml:space="preserve"> </w:t>
      </w:r>
      <w:r>
        <w:rPr>
          <w:rFonts w:ascii="Times New Roman" w:hAnsi="Times New Roman" w:cs="Times New Roman"/>
          <w:sz w:val="28"/>
          <w:szCs w:val="28"/>
        </w:rPr>
        <w:t>проанализировать причины роста орфанных заболеваний и заболеваемости сахарным диабетом за 2017 год, возможно с привлечением глубоких медицинских исследований о факторах, повлиявших на развитие заболеваний;</w:t>
      </w:r>
    </w:p>
    <w:p w:rsidR="006602F2" w:rsidRPr="00564D71" w:rsidRDefault="006602F2" w:rsidP="006602F2">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о</w:t>
      </w:r>
      <w:r w:rsidRPr="00564D71">
        <w:rPr>
          <w:rFonts w:ascii="Times New Roman" w:hAnsi="Times New Roman" w:cs="Times New Roman"/>
          <w:sz w:val="28"/>
          <w:szCs w:val="28"/>
        </w:rPr>
        <w:t>беспечить детскими стоматологами центральные районные больницы в соответствии с рекомендуемыми Минздравом Р</w:t>
      </w:r>
      <w:r w:rsidR="00740A60">
        <w:rPr>
          <w:rFonts w:ascii="Times New Roman" w:hAnsi="Times New Roman" w:cs="Times New Roman"/>
          <w:sz w:val="28"/>
          <w:szCs w:val="28"/>
        </w:rPr>
        <w:t>оссийской Федерации</w:t>
      </w:r>
      <w:r w:rsidRPr="00564D71">
        <w:rPr>
          <w:rFonts w:ascii="Times New Roman" w:hAnsi="Times New Roman" w:cs="Times New Roman"/>
          <w:sz w:val="28"/>
          <w:szCs w:val="28"/>
        </w:rPr>
        <w:t xml:space="preserve"> нормативами, отработать четкую маршрутизацию пациентов, в том числе в учетом транспортной доступности стоматологов для жителей соседних муниципальных образований</w:t>
      </w:r>
      <w:r>
        <w:rPr>
          <w:rFonts w:ascii="Times New Roman" w:hAnsi="Times New Roman" w:cs="Times New Roman"/>
          <w:sz w:val="28"/>
          <w:szCs w:val="28"/>
        </w:rPr>
        <w:t>;</w:t>
      </w:r>
      <w:r w:rsidRPr="00564D71">
        <w:rPr>
          <w:rFonts w:ascii="Times New Roman" w:hAnsi="Times New Roman" w:cs="Times New Roman"/>
          <w:sz w:val="28"/>
          <w:szCs w:val="28"/>
        </w:rPr>
        <w:t xml:space="preserve"> </w:t>
      </w:r>
    </w:p>
    <w:p w:rsidR="006602F2" w:rsidRDefault="006602F2" w:rsidP="006602F2">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в</w:t>
      </w:r>
      <w:r w:rsidRPr="00564D71">
        <w:rPr>
          <w:rFonts w:ascii="Times New Roman" w:hAnsi="Times New Roman" w:cs="Times New Roman"/>
          <w:sz w:val="28"/>
          <w:szCs w:val="28"/>
        </w:rPr>
        <w:t>ернуть обязательные профилактические осмотры стоматологов в детских учрежд</w:t>
      </w:r>
      <w:r>
        <w:rPr>
          <w:rFonts w:ascii="Times New Roman" w:hAnsi="Times New Roman" w:cs="Times New Roman"/>
          <w:sz w:val="28"/>
          <w:szCs w:val="28"/>
        </w:rPr>
        <w:t>ениях, не реже 1 раза в полгода;</w:t>
      </w:r>
      <w:r w:rsidRPr="00564D71">
        <w:rPr>
          <w:rFonts w:ascii="Times New Roman" w:hAnsi="Times New Roman" w:cs="Times New Roman"/>
          <w:sz w:val="28"/>
          <w:szCs w:val="28"/>
        </w:rPr>
        <w:t xml:space="preserve"> </w:t>
      </w:r>
    </w:p>
    <w:p w:rsidR="006602F2" w:rsidRDefault="006602F2" w:rsidP="006602F2">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рассмотреть возможность приобретения</w:t>
      </w:r>
      <w:r w:rsidRPr="00564D71">
        <w:rPr>
          <w:rFonts w:ascii="Times New Roman" w:hAnsi="Times New Roman" w:cs="Times New Roman"/>
          <w:sz w:val="28"/>
          <w:szCs w:val="28"/>
        </w:rPr>
        <w:t xml:space="preserve"> передвижно</w:t>
      </w:r>
      <w:r>
        <w:rPr>
          <w:rFonts w:ascii="Times New Roman" w:hAnsi="Times New Roman" w:cs="Times New Roman"/>
          <w:sz w:val="28"/>
          <w:szCs w:val="28"/>
        </w:rPr>
        <w:t>го</w:t>
      </w:r>
      <w:r w:rsidRPr="00564D71">
        <w:rPr>
          <w:rFonts w:ascii="Times New Roman" w:hAnsi="Times New Roman" w:cs="Times New Roman"/>
          <w:sz w:val="28"/>
          <w:szCs w:val="28"/>
        </w:rPr>
        <w:t xml:space="preserve"> стоматологическ</w:t>
      </w:r>
      <w:r>
        <w:rPr>
          <w:rFonts w:ascii="Times New Roman" w:hAnsi="Times New Roman" w:cs="Times New Roman"/>
          <w:sz w:val="28"/>
          <w:szCs w:val="28"/>
        </w:rPr>
        <w:t>ого</w:t>
      </w:r>
      <w:r w:rsidRPr="00564D71">
        <w:rPr>
          <w:rFonts w:ascii="Times New Roman" w:hAnsi="Times New Roman" w:cs="Times New Roman"/>
          <w:sz w:val="28"/>
          <w:szCs w:val="28"/>
        </w:rPr>
        <w:t xml:space="preserve"> кабинет</w:t>
      </w:r>
      <w:r>
        <w:rPr>
          <w:rFonts w:ascii="Times New Roman" w:hAnsi="Times New Roman" w:cs="Times New Roman"/>
          <w:sz w:val="28"/>
          <w:szCs w:val="28"/>
        </w:rPr>
        <w:t>а</w:t>
      </w:r>
      <w:r w:rsidRPr="00564D71">
        <w:rPr>
          <w:rFonts w:ascii="Times New Roman" w:hAnsi="Times New Roman" w:cs="Times New Roman"/>
          <w:sz w:val="28"/>
          <w:szCs w:val="28"/>
        </w:rPr>
        <w:t xml:space="preserve"> для организации выездного лечения в отдаленных населенных пунктах</w:t>
      </w:r>
      <w:r>
        <w:rPr>
          <w:rFonts w:ascii="Times New Roman" w:hAnsi="Times New Roman" w:cs="Times New Roman"/>
          <w:sz w:val="28"/>
          <w:szCs w:val="28"/>
        </w:rPr>
        <w:t>;</w:t>
      </w:r>
      <w:r w:rsidRPr="00564D71">
        <w:rPr>
          <w:rFonts w:ascii="Times New Roman" w:hAnsi="Times New Roman" w:cs="Times New Roman"/>
          <w:sz w:val="28"/>
          <w:szCs w:val="28"/>
        </w:rPr>
        <w:t xml:space="preserve"> </w:t>
      </w:r>
    </w:p>
    <w:p w:rsidR="006602F2" w:rsidRPr="00564D71" w:rsidRDefault="006602F2" w:rsidP="006602F2">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о</w:t>
      </w:r>
      <w:r w:rsidRPr="00564D71">
        <w:rPr>
          <w:rFonts w:ascii="Times New Roman" w:hAnsi="Times New Roman" w:cs="Times New Roman"/>
          <w:sz w:val="28"/>
          <w:szCs w:val="28"/>
        </w:rPr>
        <w:t>рганизовать дополнительное обучение детских стоматоло</w:t>
      </w:r>
      <w:r>
        <w:rPr>
          <w:rFonts w:ascii="Times New Roman" w:hAnsi="Times New Roman" w:cs="Times New Roman"/>
          <w:sz w:val="28"/>
          <w:szCs w:val="28"/>
        </w:rPr>
        <w:t>гов для работы с особыми детьми;</w:t>
      </w:r>
    </w:p>
    <w:p w:rsidR="006602F2" w:rsidRPr="00564D71" w:rsidRDefault="006602F2" w:rsidP="006602F2">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w:t>
      </w:r>
      <w:r w:rsidRPr="00564D71">
        <w:rPr>
          <w:rFonts w:ascii="Times New Roman" w:hAnsi="Times New Roman" w:cs="Times New Roman"/>
          <w:sz w:val="28"/>
          <w:szCs w:val="28"/>
        </w:rPr>
        <w:t>роработать возможность создания региональной программы «Охрана зрения детей», которая позволит комплексно подойти к решению проблемы: определить потребности в специалистах, оборудовании, количестве кабинетов охраны зрения, предусмотреть санаторное лечение или оздоровительные смены в детских лагерях</w:t>
      </w:r>
      <w:r>
        <w:rPr>
          <w:rFonts w:ascii="Times New Roman" w:hAnsi="Times New Roman" w:cs="Times New Roman"/>
          <w:sz w:val="28"/>
          <w:szCs w:val="28"/>
        </w:rPr>
        <w:t xml:space="preserve"> для детей с ослабленным зрением;</w:t>
      </w:r>
    </w:p>
    <w:p w:rsidR="006602F2" w:rsidRDefault="006602F2" w:rsidP="006602F2">
      <w:pPr>
        <w:pStyle w:val="12"/>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о</w:t>
      </w:r>
      <w:r w:rsidRPr="00564D71">
        <w:rPr>
          <w:rFonts w:ascii="Times New Roman" w:hAnsi="Times New Roman" w:cs="Times New Roman"/>
          <w:sz w:val="28"/>
          <w:szCs w:val="28"/>
        </w:rPr>
        <w:t>братиться на федеральный уровень с предложени</w:t>
      </w:r>
      <w:r>
        <w:rPr>
          <w:rFonts w:ascii="Times New Roman" w:hAnsi="Times New Roman" w:cs="Times New Roman"/>
          <w:sz w:val="28"/>
          <w:szCs w:val="28"/>
        </w:rPr>
        <w:t>ями:</w:t>
      </w:r>
      <w:r w:rsidRPr="00564D71">
        <w:rPr>
          <w:rFonts w:ascii="Times New Roman" w:hAnsi="Times New Roman" w:cs="Times New Roman"/>
          <w:sz w:val="28"/>
          <w:szCs w:val="28"/>
        </w:rPr>
        <w:t xml:space="preserve"> </w:t>
      </w:r>
    </w:p>
    <w:p w:rsidR="006602F2" w:rsidRDefault="006602F2" w:rsidP="006602F2">
      <w:pPr>
        <w:pStyle w:val="12"/>
        <w:spacing w:after="0" w:line="360" w:lineRule="auto"/>
        <w:ind w:left="0" w:firstLine="709"/>
        <w:jc w:val="both"/>
        <w:rPr>
          <w:rFonts w:ascii="Times New Roman" w:hAnsi="Times New Roman" w:cs="Times New Roman"/>
          <w:sz w:val="28"/>
          <w:szCs w:val="28"/>
        </w:rPr>
      </w:pPr>
      <w:r w:rsidRPr="00564D71">
        <w:rPr>
          <w:rFonts w:ascii="Times New Roman" w:hAnsi="Times New Roman" w:cs="Times New Roman"/>
          <w:sz w:val="28"/>
          <w:szCs w:val="28"/>
        </w:rPr>
        <w:t>установить обязанность коммерческих медицинских организаций, лицензированных для производства искусственного прерывания беременности, в обязательном порядке документировать каждый случай аборта</w:t>
      </w:r>
      <w:r>
        <w:rPr>
          <w:rFonts w:ascii="Times New Roman" w:hAnsi="Times New Roman" w:cs="Times New Roman"/>
          <w:sz w:val="28"/>
          <w:szCs w:val="28"/>
        </w:rPr>
        <w:t xml:space="preserve"> и</w:t>
      </w:r>
      <w:r w:rsidRPr="00564D71">
        <w:rPr>
          <w:rFonts w:ascii="Times New Roman" w:hAnsi="Times New Roman" w:cs="Times New Roman"/>
          <w:sz w:val="28"/>
          <w:szCs w:val="28"/>
        </w:rPr>
        <w:t xml:space="preserve"> передавать статистические сведения в региональные органы управления здравоохранением; </w:t>
      </w:r>
    </w:p>
    <w:p w:rsidR="006602F2" w:rsidRDefault="006602F2" w:rsidP="006602F2">
      <w:pPr>
        <w:pStyle w:val="12"/>
        <w:spacing w:after="0" w:line="360" w:lineRule="auto"/>
        <w:ind w:left="0" w:firstLine="709"/>
        <w:jc w:val="both"/>
        <w:rPr>
          <w:rFonts w:ascii="Times New Roman" w:hAnsi="Times New Roman" w:cs="Times New Roman"/>
          <w:sz w:val="28"/>
          <w:szCs w:val="28"/>
        </w:rPr>
      </w:pPr>
      <w:r w:rsidRPr="00564D71">
        <w:rPr>
          <w:rFonts w:ascii="Times New Roman" w:hAnsi="Times New Roman" w:cs="Times New Roman"/>
          <w:sz w:val="28"/>
          <w:szCs w:val="28"/>
        </w:rPr>
        <w:t xml:space="preserve">внести лекарственные препараты для проведения медикаментозных абортов в  Перечень лекарственных средств для медицинского применения, подлежащих предметно-количественному учету (утвержденный </w:t>
      </w:r>
      <w:r>
        <w:rPr>
          <w:rFonts w:ascii="Times New Roman" w:hAnsi="Times New Roman" w:cs="Times New Roman"/>
          <w:sz w:val="28"/>
          <w:szCs w:val="28"/>
        </w:rPr>
        <w:t>п</w:t>
      </w:r>
      <w:r w:rsidRPr="00564D71">
        <w:rPr>
          <w:rFonts w:ascii="Times New Roman" w:hAnsi="Times New Roman" w:cs="Times New Roman"/>
          <w:sz w:val="28"/>
          <w:szCs w:val="28"/>
        </w:rPr>
        <w:t>риказом Министерства здравоохранения Р</w:t>
      </w:r>
      <w:r>
        <w:rPr>
          <w:rFonts w:ascii="Times New Roman" w:hAnsi="Times New Roman" w:cs="Times New Roman"/>
          <w:sz w:val="28"/>
          <w:szCs w:val="28"/>
        </w:rPr>
        <w:t>оссийской Федерации</w:t>
      </w:r>
      <w:r w:rsidRPr="00564D71">
        <w:rPr>
          <w:rFonts w:ascii="Times New Roman" w:hAnsi="Times New Roman" w:cs="Times New Roman"/>
          <w:sz w:val="28"/>
          <w:szCs w:val="28"/>
        </w:rPr>
        <w:t xml:space="preserve"> от 22</w:t>
      </w:r>
      <w:r>
        <w:rPr>
          <w:rFonts w:ascii="Times New Roman" w:hAnsi="Times New Roman" w:cs="Times New Roman"/>
          <w:sz w:val="28"/>
          <w:szCs w:val="28"/>
        </w:rPr>
        <w:t>.04.2014. №</w:t>
      </w:r>
      <w:r w:rsidRPr="00564D71">
        <w:rPr>
          <w:rFonts w:ascii="Times New Roman" w:hAnsi="Times New Roman" w:cs="Times New Roman"/>
          <w:sz w:val="28"/>
          <w:szCs w:val="28"/>
        </w:rPr>
        <w:t>183н</w:t>
      </w:r>
      <w:r>
        <w:rPr>
          <w:rFonts w:ascii="Times New Roman" w:hAnsi="Times New Roman" w:cs="Times New Roman"/>
          <w:sz w:val="28"/>
          <w:szCs w:val="28"/>
        </w:rPr>
        <w:t>)</w:t>
      </w:r>
      <w:r w:rsidRPr="00564D71">
        <w:rPr>
          <w:rFonts w:ascii="Times New Roman" w:hAnsi="Times New Roman" w:cs="Times New Roman"/>
          <w:sz w:val="28"/>
          <w:szCs w:val="28"/>
        </w:rPr>
        <w:t xml:space="preserve">; </w:t>
      </w:r>
    </w:p>
    <w:p w:rsidR="006602F2" w:rsidRDefault="006602F2" w:rsidP="006602F2">
      <w:pPr>
        <w:pStyle w:val="12"/>
        <w:spacing w:after="0" w:line="360" w:lineRule="auto"/>
        <w:ind w:left="0" w:firstLine="709"/>
        <w:jc w:val="both"/>
        <w:rPr>
          <w:rFonts w:ascii="Times New Roman" w:hAnsi="Times New Roman" w:cs="Times New Roman"/>
          <w:sz w:val="28"/>
          <w:szCs w:val="28"/>
        </w:rPr>
      </w:pPr>
      <w:r w:rsidRPr="00564D71">
        <w:rPr>
          <w:rFonts w:ascii="Times New Roman" w:hAnsi="Times New Roman" w:cs="Times New Roman"/>
          <w:sz w:val="28"/>
          <w:szCs w:val="28"/>
        </w:rPr>
        <w:lastRenderedPageBreak/>
        <w:t>внести изменения в ряд нормативн</w:t>
      </w:r>
      <w:r>
        <w:rPr>
          <w:rFonts w:ascii="Times New Roman" w:hAnsi="Times New Roman" w:cs="Times New Roman"/>
          <w:sz w:val="28"/>
          <w:szCs w:val="28"/>
        </w:rPr>
        <w:t xml:space="preserve">ых </w:t>
      </w:r>
      <w:r w:rsidRPr="00564D71">
        <w:rPr>
          <w:rFonts w:ascii="Times New Roman" w:hAnsi="Times New Roman" w:cs="Times New Roman"/>
          <w:sz w:val="28"/>
          <w:szCs w:val="28"/>
        </w:rPr>
        <w:t>правовых актов с целью запрета продажи отдельных видов лекарственных препаратов дистанционным способом, в том числе через интернет.</w:t>
      </w:r>
    </w:p>
    <w:p w:rsidR="00DF2341" w:rsidRPr="00351ED8" w:rsidRDefault="00DF2341" w:rsidP="00DF2341">
      <w:pPr>
        <w:spacing w:after="0" w:line="360" w:lineRule="auto"/>
        <w:ind w:firstLine="709"/>
        <w:rPr>
          <w:rFonts w:ascii="Times New Roman" w:hAnsi="Times New Roman" w:cs="Times New Roman"/>
          <w:b/>
          <w:sz w:val="28"/>
          <w:szCs w:val="28"/>
        </w:rPr>
      </w:pPr>
      <w:r w:rsidRPr="00351ED8">
        <w:rPr>
          <w:rFonts w:ascii="Times New Roman" w:hAnsi="Times New Roman" w:cs="Times New Roman"/>
          <w:b/>
          <w:sz w:val="28"/>
          <w:szCs w:val="28"/>
        </w:rPr>
        <w:t>МИНИСТЕРСТ</w:t>
      </w:r>
      <w:r>
        <w:rPr>
          <w:rFonts w:ascii="Times New Roman" w:hAnsi="Times New Roman" w:cs="Times New Roman"/>
          <w:b/>
          <w:sz w:val="28"/>
          <w:szCs w:val="28"/>
        </w:rPr>
        <w:t>ВУ ОБРАЗОВАНИЯ ТВЕРСКОЙ ОБЛАСТИ</w:t>
      </w:r>
    </w:p>
    <w:p w:rsidR="00DF2341" w:rsidRPr="004F0E8D"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w:t>
      </w:r>
      <w:r w:rsidRPr="004F0E8D">
        <w:rPr>
          <w:rFonts w:ascii="Times New Roman" w:hAnsi="Times New Roman" w:cs="Times New Roman"/>
          <w:sz w:val="28"/>
          <w:szCs w:val="28"/>
        </w:rPr>
        <w:t>становить на региональном уровне преимущественное право детей из многодетных семей на зачисление в образовательную организацию, если в ней у</w:t>
      </w:r>
      <w:r>
        <w:rPr>
          <w:rFonts w:ascii="Times New Roman" w:hAnsi="Times New Roman" w:cs="Times New Roman"/>
          <w:sz w:val="28"/>
          <w:szCs w:val="28"/>
        </w:rPr>
        <w:t>же обучаются дети из этой семьи;</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6664B2">
        <w:rPr>
          <w:rFonts w:ascii="Times New Roman" w:eastAsia="Times New Roman" w:hAnsi="Times New Roman" w:cs="Times New Roman"/>
          <w:bCs/>
          <w:sz w:val="28"/>
          <w:szCs w:val="28"/>
        </w:rPr>
        <w:t>проанализировать вопрос создания и деятельности Попечительских советов при образовательных организациях с целью исключения принудительного и бесконтрольного взимания с родителей денежных средств;</w:t>
      </w:r>
    </w:p>
    <w:p w:rsidR="00DF2341" w:rsidRPr="00895E15"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color w:val="FF0000"/>
          <w:sz w:val="28"/>
          <w:szCs w:val="28"/>
        </w:rPr>
      </w:pPr>
      <w:r>
        <w:rPr>
          <w:rFonts w:ascii="Times New Roman" w:eastAsia="Times New Roman" w:hAnsi="Times New Roman" w:cs="Times New Roman"/>
          <w:bCs/>
          <w:sz w:val="28"/>
          <w:szCs w:val="28"/>
        </w:rPr>
        <w:t>- разработать типовой локальный акт образовательной организации, устанавливающий порядок проведения коммерческих мероприятий в образовательной организации и требования к их организаторам;</w:t>
      </w:r>
    </w:p>
    <w:p w:rsidR="00DF2341" w:rsidRPr="00B013EA" w:rsidRDefault="00DF2341" w:rsidP="00DF2341">
      <w:pPr>
        <w:autoSpaceDE w:val="0"/>
        <w:autoSpaceDN w:val="0"/>
        <w:adjustRightInd w:val="0"/>
        <w:spacing w:after="0" w:line="36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Cs/>
          <w:sz w:val="28"/>
          <w:szCs w:val="28"/>
        </w:rPr>
        <w:t xml:space="preserve">- дать разъяснения по вопросу организации внеклассной и внеурочной деятельности в образовательных организациях с привлечением </w:t>
      </w:r>
      <w:r w:rsidRPr="004F0E8D">
        <w:rPr>
          <w:rFonts w:ascii="Times New Roman" w:eastAsia="Times New Roman" w:hAnsi="Times New Roman" w:cs="Times New Roman"/>
          <w:bCs/>
          <w:sz w:val="28"/>
          <w:szCs w:val="28"/>
        </w:rPr>
        <w:t>коммерческих организаций и предпринимателей, в том числе с точки зрения обеспечения безопасности жизни и здоровья детей, охраны их персональных данных</w:t>
      </w:r>
      <w:r w:rsidRPr="00253158">
        <w:rPr>
          <w:rFonts w:ascii="Times New Roman" w:eastAsia="Times New Roman" w:hAnsi="Times New Roman" w:cs="Times New Roman"/>
          <w:bCs/>
          <w:sz w:val="28"/>
          <w:szCs w:val="28"/>
        </w:rPr>
        <w:t>;</w:t>
      </w:r>
    </w:p>
    <w:p w:rsidR="00DF2341" w:rsidRPr="004F0E8D" w:rsidRDefault="00DF2341" w:rsidP="00DF234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4F0E8D">
        <w:rPr>
          <w:rFonts w:ascii="Times New Roman" w:hAnsi="Times New Roman" w:cs="Times New Roman"/>
          <w:sz w:val="28"/>
          <w:szCs w:val="28"/>
        </w:rPr>
        <w:t>ересмотреть подходы к созданию инклюзивной среды в образовательных организациях, разработать и распространить по образовательным организациям порядок индивидуального сопровождения учеников с особенностями здоровья и развития, заблаговременно вводить в штатные расписания ставки тьюторов для индивидуального сопровождения таких учащихся и</w:t>
      </w:r>
      <w:r>
        <w:rPr>
          <w:rFonts w:ascii="Times New Roman" w:hAnsi="Times New Roman" w:cs="Times New Roman"/>
          <w:sz w:val="28"/>
          <w:szCs w:val="28"/>
        </w:rPr>
        <w:t xml:space="preserve"> осуществлять подбор кандидатов;</w:t>
      </w:r>
    </w:p>
    <w:p w:rsidR="00DF2341" w:rsidRPr="004F0E8D"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w:t>
      </w:r>
      <w:r w:rsidRPr="004F0E8D">
        <w:rPr>
          <w:rFonts w:ascii="Times New Roman" w:eastAsia="Times New Roman" w:hAnsi="Times New Roman" w:cs="Times New Roman"/>
          <w:bCs/>
          <w:sz w:val="28"/>
          <w:szCs w:val="28"/>
        </w:rPr>
        <w:t>роработать вопросы организации в малозаполняемые смены загородных лагерей специализированных, тематических форм отдыха – спортивные лагеря, творческие, военно-спортивные, историче</w:t>
      </w:r>
      <w:r>
        <w:rPr>
          <w:rFonts w:ascii="Times New Roman" w:eastAsia="Times New Roman" w:hAnsi="Times New Roman" w:cs="Times New Roman"/>
          <w:bCs/>
          <w:sz w:val="28"/>
          <w:szCs w:val="28"/>
        </w:rPr>
        <w:t>ские, научно-практические смены;</w:t>
      </w:r>
      <w:r w:rsidRPr="004F0E8D">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п</w:t>
      </w:r>
      <w:r w:rsidRPr="004F0E8D">
        <w:rPr>
          <w:rFonts w:ascii="Times New Roman" w:eastAsia="Times New Roman" w:hAnsi="Times New Roman" w:cs="Times New Roman"/>
          <w:bCs/>
          <w:sz w:val="28"/>
          <w:szCs w:val="28"/>
        </w:rPr>
        <w:t xml:space="preserve">редусмотреть </w:t>
      </w:r>
      <w:r>
        <w:rPr>
          <w:rFonts w:ascii="Times New Roman" w:eastAsia="Times New Roman" w:hAnsi="Times New Roman" w:cs="Times New Roman"/>
          <w:bCs/>
          <w:sz w:val="28"/>
          <w:szCs w:val="28"/>
        </w:rPr>
        <w:t xml:space="preserve">возможность продажи </w:t>
      </w:r>
      <w:r w:rsidRPr="004F0E8D">
        <w:rPr>
          <w:rFonts w:ascii="Times New Roman" w:eastAsia="Times New Roman" w:hAnsi="Times New Roman" w:cs="Times New Roman"/>
          <w:bCs/>
          <w:sz w:val="28"/>
          <w:szCs w:val="28"/>
        </w:rPr>
        <w:t>путев</w:t>
      </w:r>
      <w:r>
        <w:rPr>
          <w:rFonts w:ascii="Times New Roman" w:eastAsia="Times New Roman" w:hAnsi="Times New Roman" w:cs="Times New Roman"/>
          <w:bCs/>
          <w:sz w:val="28"/>
          <w:szCs w:val="28"/>
        </w:rPr>
        <w:t>ок</w:t>
      </w:r>
      <w:r w:rsidRPr="004F0E8D">
        <w:rPr>
          <w:rFonts w:ascii="Times New Roman" w:eastAsia="Times New Roman" w:hAnsi="Times New Roman" w:cs="Times New Roman"/>
          <w:bCs/>
          <w:sz w:val="28"/>
          <w:szCs w:val="28"/>
        </w:rPr>
        <w:t xml:space="preserve"> на неполные смены при условии самостоятельной доставки ребенка в лагерь.</w:t>
      </w:r>
    </w:p>
    <w:p w:rsidR="00DF2341" w:rsidRDefault="00DF2341" w:rsidP="00DF2341">
      <w:pPr>
        <w:autoSpaceDE w:val="0"/>
        <w:autoSpaceDN w:val="0"/>
        <w:adjustRightInd w:val="0"/>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lastRenderedPageBreak/>
        <w:t>- провести переговоры с ведомствами, владеющими загородными детскими лагерями в Тверской области, по вопросам использования</w:t>
      </w:r>
      <w:r w:rsidRPr="005D6F50">
        <w:rPr>
          <w:rFonts w:ascii="Times New Roman" w:eastAsia="Times New Roman" w:hAnsi="Times New Roman" w:cs="Times New Roman"/>
          <w:b/>
          <w:bCs/>
          <w:sz w:val="28"/>
          <w:szCs w:val="28"/>
        </w:rPr>
        <w:t xml:space="preserve"> </w:t>
      </w:r>
      <w:r w:rsidRPr="004F0E8D">
        <w:rPr>
          <w:rFonts w:ascii="Times New Roman" w:eastAsia="Times New Roman" w:hAnsi="Times New Roman" w:cs="Times New Roman"/>
          <w:bCs/>
          <w:sz w:val="28"/>
          <w:szCs w:val="28"/>
        </w:rPr>
        <w:t>этих лагерей в свободное время для социального совместного отдыха отдельных категорий семей с детьми.</w:t>
      </w:r>
    </w:p>
    <w:p w:rsidR="00DF2341" w:rsidRPr="00351ED8" w:rsidRDefault="00DF2341" w:rsidP="00DF2341">
      <w:pPr>
        <w:pStyle w:val="12"/>
        <w:spacing w:after="0" w:line="360" w:lineRule="auto"/>
        <w:ind w:left="0" w:firstLine="709"/>
        <w:jc w:val="both"/>
        <w:rPr>
          <w:rFonts w:ascii="Times New Roman" w:hAnsi="Times New Roman" w:cs="Times New Roman"/>
          <w:b/>
          <w:sz w:val="28"/>
          <w:szCs w:val="28"/>
        </w:rPr>
      </w:pPr>
      <w:r w:rsidRPr="00351ED8">
        <w:rPr>
          <w:rFonts w:ascii="Times New Roman" w:hAnsi="Times New Roman" w:cs="Times New Roman"/>
          <w:b/>
          <w:sz w:val="28"/>
          <w:szCs w:val="28"/>
        </w:rPr>
        <w:t xml:space="preserve">МИНИСТЕРСТВУ СОЦИАЛЬНОЙ ЗАЩИТЫ </w:t>
      </w:r>
      <w:r w:rsidR="005E56AD">
        <w:rPr>
          <w:rFonts w:ascii="Times New Roman" w:hAnsi="Times New Roman" w:cs="Times New Roman"/>
          <w:b/>
          <w:sz w:val="28"/>
          <w:szCs w:val="28"/>
        </w:rPr>
        <w:t xml:space="preserve">НАСЕЛЕНИЯ </w:t>
      </w:r>
      <w:r w:rsidRPr="00351ED8">
        <w:rPr>
          <w:rFonts w:ascii="Times New Roman" w:hAnsi="Times New Roman" w:cs="Times New Roman"/>
          <w:b/>
          <w:sz w:val="28"/>
          <w:szCs w:val="28"/>
        </w:rPr>
        <w:t>ТВЕРСКОЙ ОБЛАСТИ</w:t>
      </w:r>
      <w:r>
        <w:rPr>
          <w:rFonts w:ascii="Times New Roman" w:hAnsi="Times New Roman" w:cs="Times New Roman"/>
          <w:b/>
          <w:sz w:val="28"/>
          <w:szCs w:val="28"/>
        </w:rPr>
        <w:t>,</w:t>
      </w:r>
      <w:r w:rsidRPr="00351ED8">
        <w:rPr>
          <w:rFonts w:ascii="Times New Roman" w:hAnsi="Times New Roman" w:cs="Times New Roman"/>
          <w:b/>
          <w:sz w:val="28"/>
          <w:szCs w:val="28"/>
        </w:rPr>
        <w:t xml:space="preserve"> ОРГАНАМ МЕСТНОГО </w:t>
      </w:r>
      <w:r>
        <w:rPr>
          <w:rFonts w:ascii="Times New Roman" w:hAnsi="Times New Roman" w:cs="Times New Roman"/>
          <w:b/>
          <w:sz w:val="28"/>
          <w:szCs w:val="28"/>
        </w:rPr>
        <w:t>САМОУПРАВЛЕНИЯ</w:t>
      </w:r>
      <w:r w:rsidR="005E56AD">
        <w:rPr>
          <w:rFonts w:ascii="Times New Roman" w:hAnsi="Times New Roman" w:cs="Times New Roman"/>
          <w:b/>
          <w:sz w:val="28"/>
          <w:szCs w:val="28"/>
        </w:rPr>
        <w:t xml:space="preserve"> МУНИЦИПАЛЬНЫХ ОБРАЗОВАНИЙ </w:t>
      </w:r>
      <w:r>
        <w:rPr>
          <w:rFonts w:ascii="Times New Roman" w:hAnsi="Times New Roman" w:cs="Times New Roman"/>
          <w:b/>
          <w:sz w:val="28"/>
          <w:szCs w:val="28"/>
        </w:rPr>
        <w:t>ТВЕРСКОЙ ОБЛАСТИ</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rPr>
        <w:t>- п</w:t>
      </w:r>
      <w:r w:rsidRPr="00564D71">
        <w:rPr>
          <w:rFonts w:ascii="Times New Roman" w:eastAsia="Times New Roman" w:hAnsi="Times New Roman" w:cs="Times New Roman"/>
          <w:bCs/>
          <w:sz w:val="28"/>
          <w:szCs w:val="28"/>
        </w:rPr>
        <w:t>ровести анализ фактического использования жилья из специализированного фонда</w:t>
      </w:r>
      <w:r>
        <w:rPr>
          <w:rFonts w:ascii="Times New Roman" w:eastAsia="Times New Roman" w:hAnsi="Times New Roman" w:cs="Times New Roman"/>
          <w:bCs/>
          <w:sz w:val="28"/>
          <w:szCs w:val="28"/>
        </w:rPr>
        <w:t>, предоставляемому лицам из числа детей-сирот и лиц из числа детей, оставшихся без попечения родителей</w:t>
      </w:r>
      <w:r w:rsidRPr="00564D71">
        <w:rPr>
          <w:rFonts w:ascii="Times New Roman" w:eastAsia="Times New Roman" w:hAnsi="Times New Roman" w:cs="Times New Roman"/>
          <w:bCs/>
          <w:sz w:val="28"/>
          <w:szCs w:val="28"/>
        </w:rPr>
        <w:t>, его физического состояния и наличия задолженност</w:t>
      </w:r>
      <w:r>
        <w:rPr>
          <w:rFonts w:ascii="Times New Roman" w:eastAsia="Times New Roman" w:hAnsi="Times New Roman" w:cs="Times New Roman"/>
          <w:bCs/>
          <w:sz w:val="28"/>
          <w:szCs w:val="28"/>
        </w:rPr>
        <w:t>ей по оплате коммунальных услуг;</w:t>
      </w:r>
    </w:p>
    <w:p w:rsidR="00DF2341" w:rsidRDefault="00DF2341" w:rsidP="00DF23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проанализировать условия заключения договоров специализированного найма с указанными категориями граждан в части ответственности нанимателя и, в зависимости от ситуации, предложить </w:t>
      </w:r>
      <w:r w:rsidRPr="00564D71">
        <w:rPr>
          <w:rFonts w:ascii="Times New Roman" w:hAnsi="Times New Roman" w:cs="Times New Roman"/>
          <w:sz w:val="28"/>
          <w:szCs w:val="28"/>
        </w:rPr>
        <w:t xml:space="preserve">алгоритм дальнейших действий по возможной пролонгации договора с условием погашения долгов, его расторжения или передаче жилья в собственность </w:t>
      </w:r>
      <w:r>
        <w:rPr>
          <w:rFonts w:ascii="Times New Roman" w:hAnsi="Times New Roman" w:cs="Times New Roman"/>
          <w:sz w:val="28"/>
          <w:szCs w:val="28"/>
        </w:rPr>
        <w:t>лицам из числа детей-</w:t>
      </w:r>
      <w:r w:rsidRPr="00564D71">
        <w:rPr>
          <w:rFonts w:ascii="Times New Roman" w:hAnsi="Times New Roman" w:cs="Times New Roman"/>
          <w:sz w:val="28"/>
          <w:szCs w:val="28"/>
        </w:rPr>
        <w:t>сирот</w:t>
      </w:r>
      <w:r>
        <w:rPr>
          <w:rFonts w:ascii="Times New Roman" w:hAnsi="Times New Roman" w:cs="Times New Roman"/>
          <w:sz w:val="28"/>
          <w:szCs w:val="28"/>
        </w:rPr>
        <w:t xml:space="preserve"> и лиц из числа детей, оставшихся без попечения родителей</w:t>
      </w:r>
      <w:r w:rsidRPr="00564D71">
        <w:rPr>
          <w:rFonts w:ascii="Times New Roman" w:hAnsi="Times New Roman" w:cs="Times New Roman"/>
          <w:sz w:val="28"/>
          <w:szCs w:val="28"/>
        </w:rPr>
        <w:t>.</w:t>
      </w:r>
    </w:p>
    <w:p w:rsidR="00DF2341" w:rsidRDefault="00DF2341" w:rsidP="00DF2341">
      <w:pPr>
        <w:spacing w:after="0" w:line="360" w:lineRule="auto"/>
        <w:ind w:firstLine="709"/>
        <w:jc w:val="both"/>
        <w:rPr>
          <w:rFonts w:ascii="Times New Roman" w:hAnsi="Times New Roman" w:cs="Times New Roman"/>
          <w:b/>
          <w:sz w:val="28"/>
          <w:szCs w:val="28"/>
        </w:rPr>
      </w:pPr>
      <w:r w:rsidRPr="00452121">
        <w:rPr>
          <w:rFonts w:ascii="Times New Roman" w:hAnsi="Times New Roman" w:cs="Times New Roman"/>
          <w:b/>
          <w:sz w:val="28"/>
          <w:szCs w:val="28"/>
        </w:rPr>
        <w:t>МИНИСТЕРСТВУ СОЦИАЛЬНОЙ ЗАЩИТЫ НАСЕЛЕНИЯ ТВЕРСКОЙ ОБЛАСТИ</w:t>
      </w:r>
    </w:p>
    <w:p w:rsidR="00DF2341" w:rsidRDefault="00DF2341" w:rsidP="00DF2341">
      <w:pPr>
        <w:spacing w:after="0" w:line="360" w:lineRule="auto"/>
        <w:ind w:firstLine="709"/>
        <w:jc w:val="both"/>
        <w:rPr>
          <w:rFonts w:ascii="Times New Roman" w:hAnsi="Times New Roman" w:cs="Times New Roman"/>
          <w:b/>
          <w:sz w:val="28"/>
          <w:szCs w:val="28"/>
        </w:rPr>
      </w:pPr>
      <w:r>
        <w:rPr>
          <w:rFonts w:ascii="Times New Roman" w:eastAsia="Times New Roman" w:hAnsi="Times New Roman" w:cs="Times New Roman"/>
          <w:bCs/>
          <w:sz w:val="28"/>
          <w:szCs w:val="28"/>
        </w:rPr>
        <w:t xml:space="preserve">- внести изменения в закон Тверской области от 07.11.2014 </w:t>
      </w:r>
      <w:r w:rsidRPr="00F36144">
        <w:rPr>
          <w:rFonts w:ascii="Times New Roman" w:eastAsia="Times New Roman" w:hAnsi="Times New Roman" w:cs="Times New Roman"/>
          <w:bCs/>
          <w:color w:val="000000" w:themeColor="text1"/>
          <w:sz w:val="28"/>
          <w:szCs w:val="28"/>
        </w:rPr>
        <w:t>№79-ЗО «О пособии на ребенка гражданам, имеющим детей»,</w:t>
      </w:r>
      <w:r>
        <w:rPr>
          <w:rFonts w:ascii="Times New Roman" w:eastAsia="Times New Roman" w:hAnsi="Times New Roman" w:cs="Times New Roman"/>
          <w:bCs/>
          <w:sz w:val="28"/>
          <w:szCs w:val="28"/>
        </w:rPr>
        <w:t xml:space="preserve"> </w:t>
      </w:r>
      <w:r w:rsidRPr="00564D71">
        <w:rPr>
          <w:rFonts w:ascii="Times New Roman" w:eastAsia="Times New Roman" w:hAnsi="Times New Roman" w:cs="Times New Roman"/>
          <w:bCs/>
          <w:sz w:val="28"/>
          <w:szCs w:val="28"/>
        </w:rPr>
        <w:t>которые позволят оформлять его всем</w:t>
      </w:r>
      <w:r w:rsidRPr="005C3406">
        <w:rPr>
          <w:rFonts w:ascii="Times New Roman" w:eastAsia="Times New Roman" w:hAnsi="Times New Roman" w:cs="Times New Roman"/>
          <w:b/>
          <w:bCs/>
          <w:sz w:val="28"/>
          <w:szCs w:val="28"/>
        </w:rPr>
        <w:t xml:space="preserve"> </w:t>
      </w:r>
      <w:r w:rsidRPr="00564D71">
        <w:rPr>
          <w:rFonts w:ascii="Times New Roman" w:eastAsia="Times New Roman" w:hAnsi="Times New Roman" w:cs="Times New Roman"/>
          <w:bCs/>
          <w:sz w:val="28"/>
          <w:szCs w:val="28"/>
        </w:rPr>
        <w:t>гражданам с детьми, проживающим в Тверской области постоянно</w:t>
      </w:r>
      <w:r>
        <w:rPr>
          <w:rFonts w:ascii="Times New Roman" w:eastAsia="Times New Roman" w:hAnsi="Times New Roman" w:cs="Times New Roman"/>
          <w:bCs/>
          <w:sz w:val="28"/>
          <w:szCs w:val="28"/>
        </w:rPr>
        <w:t>,</w:t>
      </w:r>
      <w:r w:rsidRPr="00564D71">
        <w:rPr>
          <w:rFonts w:ascii="Times New Roman" w:eastAsia="Times New Roman" w:hAnsi="Times New Roman" w:cs="Times New Roman"/>
          <w:bCs/>
          <w:sz w:val="28"/>
          <w:szCs w:val="28"/>
        </w:rPr>
        <w:t xml:space="preserve"> на </w:t>
      </w:r>
      <w:r w:rsidRPr="00564D71">
        <w:rPr>
          <w:rFonts w:ascii="Times New Roman" w:hAnsi="Times New Roman" w:cs="Times New Roman"/>
          <w:sz w:val="28"/>
          <w:szCs w:val="28"/>
        </w:rPr>
        <w:t xml:space="preserve">основании регистрации по месту </w:t>
      </w:r>
      <w:r>
        <w:rPr>
          <w:rFonts w:ascii="Times New Roman" w:hAnsi="Times New Roman" w:cs="Times New Roman"/>
          <w:sz w:val="28"/>
          <w:szCs w:val="28"/>
        </w:rPr>
        <w:t>жительства или месту пребывания;</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д</w:t>
      </w:r>
      <w:r w:rsidRPr="00564D71">
        <w:rPr>
          <w:rFonts w:ascii="Times New Roman" w:eastAsia="Times New Roman" w:hAnsi="Times New Roman" w:cs="Times New Roman"/>
          <w:bCs/>
          <w:sz w:val="28"/>
          <w:szCs w:val="28"/>
        </w:rPr>
        <w:t>ополнить размещенную на сайте информацию, касающуюся мер социальной поддержки семей с детьми</w:t>
      </w:r>
      <w:r>
        <w:rPr>
          <w:rFonts w:ascii="Times New Roman" w:eastAsia="Times New Roman" w:hAnsi="Times New Roman" w:cs="Times New Roman"/>
          <w:bCs/>
          <w:sz w:val="28"/>
          <w:szCs w:val="28"/>
        </w:rPr>
        <w:t>, в том числе замещающих семей</w:t>
      </w:r>
      <w:r w:rsidRPr="00564D71">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в соответствии с действующими региональными нормативно-правовыми актами.</w:t>
      </w:r>
    </w:p>
    <w:p w:rsidR="00DF2341" w:rsidRPr="007617DC" w:rsidRDefault="00DF2341" w:rsidP="00DF2341">
      <w:pPr>
        <w:spacing w:after="0" w:line="360" w:lineRule="auto"/>
        <w:ind w:firstLine="709"/>
        <w:rPr>
          <w:rFonts w:ascii="Times New Roman" w:hAnsi="Times New Roman" w:cs="Times New Roman"/>
          <w:b/>
          <w:sz w:val="28"/>
          <w:szCs w:val="28"/>
        </w:rPr>
      </w:pPr>
      <w:r w:rsidRPr="007617DC">
        <w:rPr>
          <w:rFonts w:ascii="Times New Roman" w:hAnsi="Times New Roman" w:cs="Times New Roman"/>
          <w:b/>
          <w:sz w:val="28"/>
          <w:szCs w:val="28"/>
        </w:rPr>
        <w:t xml:space="preserve">ОРГАНАМ МЕСТНОГО САМОУПРАВЛЕНИЯ </w:t>
      </w:r>
      <w:r w:rsidR="005E56AD">
        <w:rPr>
          <w:rFonts w:ascii="Times New Roman" w:hAnsi="Times New Roman" w:cs="Times New Roman"/>
          <w:b/>
          <w:sz w:val="28"/>
          <w:szCs w:val="28"/>
        </w:rPr>
        <w:t xml:space="preserve">МУНИЦИПАЛЬНЫХ ОБРАЗОВАНИЙ </w:t>
      </w:r>
      <w:r w:rsidRPr="007617DC">
        <w:rPr>
          <w:rFonts w:ascii="Times New Roman" w:hAnsi="Times New Roman" w:cs="Times New Roman"/>
          <w:b/>
          <w:sz w:val="28"/>
          <w:szCs w:val="28"/>
        </w:rPr>
        <w:t>ТВЕРСКОЙ ОБЛАСТИ</w:t>
      </w:r>
    </w:p>
    <w:p w:rsidR="00DF2341" w:rsidRPr="00564D71" w:rsidRDefault="00DF2341" w:rsidP="00DF234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564D71">
        <w:rPr>
          <w:rFonts w:ascii="Times New Roman" w:eastAsia="Times New Roman" w:hAnsi="Times New Roman" w:cs="Times New Roman"/>
          <w:sz w:val="28"/>
          <w:szCs w:val="28"/>
        </w:rPr>
        <w:t xml:space="preserve"> целях предупреждения причинения вреда жизни и здоровью людей провести мониторинг </w:t>
      </w:r>
      <w:r>
        <w:rPr>
          <w:rFonts w:ascii="Times New Roman" w:eastAsia="Times New Roman" w:hAnsi="Times New Roman" w:cs="Times New Roman"/>
          <w:sz w:val="28"/>
          <w:szCs w:val="28"/>
        </w:rPr>
        <w:t xml:space="preserve">недостроенных и заброшенных </w:t>
      </w:r>
      <w:r w:rsidRPr="00564D71">
        <w:rPr>
          <w:rFonts w:ascii="Times New Roman" w:eastAsia="Times New Roman" w:hAnsi="Times New Roman" w:cs="Times New Roman"/>
          <w:sz w:val="28"/>
          <w:szCs w:val="28"/>
        </w:rPr>
        <w:t xml:space="preserve">объектов недвижимости на территории муниципальных образований, установить владельцев, обязать их </w:t>
      </w:r>
      <w:r w:rsidRPr="00564D71">
        <w:rPr>
          <w:rFonts w:ascii="Times New Roman" w:eastAsia="Times New Roman" w:hAnsi="Times New Roman" w:cs="Times New Roman"/>
          <w:sz w:val="28"/>
          <w:szCs w:val="28"/>
        </w:rPr>
        <w:lastRenderedPageBreak/>
        <w:t>обеспечить безопасность объекта, примен</w:t>
      </w:r>
      <w:r>
        <w:rPr>
          <w:rFonts w:ascii="Times New Roman" w:eastAsia="Times New Roman" w:hAnsi="Times New Roman" w:cs="Times New Roman"/>
          <w:sz w:val="28"/>
          <w:szCs w:val="28"/>
        </w:rPr>
        <w:t>ив</w:t>
      </w:r>
      <w:r w:rsidRPr="00564D71">
        <w:rPr>
          <w:rFonts w:ascii="Times New Roman" w:eastAsia="Times New Roman" w:hAnsi="Times New Roman" w:cs="Times New Roman"/>
          <w:sz w:val="28"/>
          <w:szCs w:val="28"/>
        </w:rPr>
        <w:t xml:space="preserve"> все установленные законодательством меры в отношении недобросовестных собственником вплоть до сноса опасног</w:t>
      </w:r>
      <w:r>
        <w:rPr>
          <w:rFonts w:ascii="Times New Roman" w:eastAsia="Times New Roman" w:hAnsi="Times New Roman" w:cs="Times New Roman"/>
          <w:sz w:val="28"/>
          <w:szCs w:val="28"/>
        </w:rPr>
        <w:t>о сооружения в судебном порядке;</w:t>
      </w:r>
    </w:p>
    <w:p w:rsidR="00DF2341" w:rsidRPr="00564D71" w:rsidRDefault="00DF2341" w:rsidP="00DF234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организовать</w:t>
      </w:r>
      <w:r w:rsidRPr="00564D71">
        <w:rPr>
          <w:rFonts w:ascii="Times New Roman" w:eastAsia="Times New Roman" w:hAnsi="Times New Roman" w:cs="Times New Roman"/>
          <w:sz w:val="28"/>
          <w:szCs w:val="28"/>
        </w:rPr>
        <w:t xml:space="preserve"> комплексную работу по выявлению опасных детских сооружений, в зависимости от степени изношенности произвести ремонт или демонтаж, </w:t>
      </w:r>
      <w:r>
        <w:rPr>
          <w:rFonts w:ascii="Times New Roman" w:eastAsia="Times New Roman" w:hAnsi="Times New Roman" w:cs="Times New Roman"/>
          <w:sz w:val="28"/>
          <w:szCs w:val="28"/>
        </w:rPr>
        <w:t xml:space="preserve">заменить детские площадки </w:t>
      </w:r>
      <w:r w:rsidRPr="00564D71">
        <w:rPr>
          <w:rFonts w:ascii="Times New Roman" w:eastAsia="Times New Roman" w:hAnsi="Times New Roman" w:cs="Times New Roman"/>
          <w:sz w:val="28"/>
          <w:szCs w:val="28"/>
        </w:rPr>
        <w:t>на современн</w:t>
      </w:r>
      <w:r>
        <w:rPr>
          <w:rFonts w:ascii="Times New Roman" w:eastAsia="Times New Roman" w:hAnsi="Times New Roman" w:cs="Times New Roman"/>
          <w:sz w:val="28"/>
          <w:szCs w:val="28"/>
        </w:rPr>
        <w:t>ые</w:t>
      </w:r>
      <w:r w:rsidRPr="00564D71">
        <w:rPr>
          <w:rFonts w:ascii="Times New Roman" w:eastAsia="Times New Roman" w:hAnsi="Times New Roman" w:cs="Times New Roman"/>
          <w:sz w:val="28"/>
          <w:szCs w:val="28"/>
        </w:rPr>
        <w:t>, отвечающ</w:t>
      </w:r>
      <w:r>
        <w:rPr>
          <w:rFonts w:ascii="Times New Roman" w:eastAsia="Times New Roman" w:hAnsi="Times New Roman" w:cs="Times New Roman"/>
          <w:sz w:val="28"/>
          <w:szCs w:val="28"/>
        </w:rPr>
        <w:t>ие</w:t>
      </w:r>
      <w:r w:rsidRPr="00564D71">
        <w:rPr>
          <w:rFonts w:ascii="Times New Roman" w:eastAsia="Times New Roman" w:hAnsi="Times New Roman" w:cs="Times New Roman"/>
          <w:sz w:val="28"/>
          <w:szCs w:val="28"/>
        </w:rPr>
        <w:t xml:space="preserve"> требованиям ГОСТ Р 52301-2004 «Оборудование детских игровых площадок. Безопасность при </w:t>
      </w:r>
      <w:r>
        <w:rPr>
          <w:rFonts w:ascii="Times New Roman" w:eastAsia="Times New Roman" w:hAnsi="Times New Roman" w:cs="Times New Roman"/>
          <w:sz w:val="28"/>
          <w:szCs w:val="28"/>
        </w:rPr>
        <w:t>эксплуатации. Общие требования»;</w:t>
      </w:r>
    </w:p>
    <w:p w:rsidR="006602F2" w:rsidRDefault="00DF2341" w:rsidP="00DF234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w:t>
      </w:r>
      <w:r w:rsidRPr="00564D71">
        <w:rPr>
          <w:rFonts w:ascii="Times New Roman" w:eastAsia="Times New Roman" w:hAnsi="Times New Roman" w:cs="Times New Roman"/>
          <w:sz w:val="28"/>
          <w:szCs w:val="28"/>
        </w:rPr>
        <w:t>оставить публичную карту детских объектов, на которую нанести все действующие детские учреждения образования (в том числе дополнительного, спортивного, в сфере искусств) и досуга, а также информацию о предоставляемых ими бесплатных и дополнительных услугах, стоимости дополнительных услуг и предусмотренных для отдельных категорий населения льготах</w:t>
      </w:r>
      <w:r w:rsidR="006602F2">
        <w:rPr>
          <w:rFonts w:ascii="Times New Roman" w:eastAsia="Times New Roman" w:hAnsi="Times New Roman" w:cs="Times New Roman"/>
          <w:sz w:val="28"/>
          <w:szCs w:val="28"/>
        </w:rPr>
        <w:t>;</w:t>
      </w:r>
    </w:p>
    <w:p w:rsidR="00DF2341" w:rsidRDefault="006602F2" w:rsidP="00DF2341">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о</w:t>
      </w:r>
      <w:r w:rsidRPr="00564D71">
        <w:rPr>
          <w:rFonts w:ascii="Times New Roman" w:eastAsia="Times New Roman" w:hAnsi="Times New Roman" w:cs="Times New Roman"/>
          <w:bCs/>
          <w:sz w:val="28"/>
          <w:szCs w:val="28"/>
        </w:rPr>
        <w:t xml:space="preserve">рганизовать в летнее время </w:t>
      </w:r>
      <w:r>
        <w:rPr>
          <w:rFonts w:ascii="Times New Roman" w:eastAsia="Times New Roman" w:hAnsi="Times New Roman" w:cs="Times New Roman"/>
          <w:bCs/>
          <w:sz w:val="28"/>
          <w:szCs w:val="28"/>
        </w:rPr>
        <w:t xml:space="preserve">трудовую занятость подростков, в том числе путем создания </w:t>
      </w:r>
      <w:r w:rsidRPr="00564D71">
        <w:rPr>
          <w:rFonts w:ascii="Times New Roman" w:eastAsia="Times New Roman" w:hAnsi="Times New Roman" w:cs="Times New Roman"/>
          <w:bCs/>
          <w:sz w:val="28"/>
          <w:szCs w:val="28"/>
        </w:rPr>
        <w:t>лагер</w:t>
      </w:r>
      <w:r>
        <w:rPr>
          <w:rFonts w:ascii="Times New Roman" w:eastAsia="Times New Roman" w:hAnsi="Times New Roman" w:cs="Times New Roman"/>
          <w:bCs/>
          <w:sz w:val="28"/>
          <w:szCs w:val="28"/>
        </w:rPr>
        <w:t>ей труда и отдыха</w:t>
      </w:r>
      <w:r w:rsidR="00DF2341">
        <w:rPr>
          <w:rFonts w:ascii="Times New Roman" w:eastAsia="Times New Roman" w:hAnsi="Times New Roman" w:cs="Times New Roman"/>
          <w:sz w:val="28"/>
          <w:szCs w:val="28"/>
        </w:rPr>
        <w:t>.</w:t>
      </w:r>
    </w:p>
    <w:p w:rsidR="00DF2341" w:rsidRPr="007617DC" w:rsidRDefault="00DF2341" w:rsidP="00DF2341">
      <w:pPr>
        <w:spacing w:after="0" w:line="360" w:lineRule="auto"/>
        <w:ind w:firstLine="709"/>
        <w:jc w:val="both"/>
        <w:rPr>
          <w:rFonts w:ascii="Times New Roman" w:hAnsi="Times New Roman" w:cs="Times New Roman"/>
          <w:b/>
          <w:sz w:val="28"/>
          <w:szCs w:val="28"/>
        </w:rPr>
      </w:pPr>
      <w:r w:rsidRPr="007617DC">
        <w:rPr>
          <w:rFonts w:ascii="Times New Roman" w:hAnsi="Times New Roman" w:cs="Times New Roman"/>
          <w:b/>
          <w:sz w:val="28"/>
          <w:szCs w:val="28"/>
        </w:rPr>
        <w:t>А</w:t>
      </w:r>
      <w:r>
        <w:rPr>
          <w:rFonts w:ascii="Times New Roman" w:hAnsi="Times New Roman" w:cs="Times New Roman"/>
          <w:b/>
          <w:sz w:val="28"/>
          <w:szCs w:val="28"/>
        </w:rPr>
        <w:t>ДМИНИСТРАЦИИ ГОРОДА ТВЕРИ</w:t>
      </w:r>
    </w:p>
    <w:p w:rsidR="00DF2341" w:rsidRDefault="00DF2341" w:rsidP="00DF2341">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о</w:t>
      </w:r>
      <w:r w:rsidRPr="00564D71">
        <w:rPr>
          <w:rFonts w:ascii="Times New Roman" w:eastAsia="Times New Roman" w:hAnsi="Times New Roman" w:cs="Times New Roman"/>
          <w:bCs/>
          <w:sz w:val="28"/>
          <w:szCs w:val="28"/>
        </w:rPr>
        <w:t xml:space="preserve">беспечить прозрачность распределения детей по коррекционным дошкольным учреждениям, разработав специальный раздел электронной очереди на Дошкольном портале г.Твери </w:t>
      </w:r>
      <w:r w:rsidRPr="00EC5847">
        <w:rPr>
          <w:rFonts w:ascii="Times New Roman" w:eastAsia="Times New Roman" w:hAnsi="Times New Roman" w:cs="Times New Roman"/>
          <w:bCs/>
          <w:sz w:val="28"/>
          <w:szCs w:val="28"/>
        </w:rPr>
        <w:t>(</w:t>
      </w:r>
      <w:hyperlink r:id="rId100" w:history="1">
        <w:r w:rsidRPr="00EC5847">
          <w:rPr>
            <w:rStyle w:val="af0"/>
            <w:rFonts w:ascii="Times New Roman" w:eastAsia="Times New Roman" w:hAnsi="Times New Roman" w:cs="Times New Roman"/>
            <w:bCs/>
            <w:color w:val="auto"/>
            <w:sz w:val="28"/>
            <w:szCs w:val="28"/>
          </w:rPr>
          <w:t>http://detsad.tver.ru/</w:t>
        </w:r>
      </w:hyperlink>
      <w:r w:rsidRPr="00EC5847">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и регламент работы с ним;</w:t>
      </w:r>
    </w:p>
    <w:p w:rsidR="006602F2" w:rsidRDefault="006602F2" w:rsidP="006602F2">
      <w:pPr>
        <w:spacing w:after="0" w:line="36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провести мониторинг освоения земельных участков, предоставленных многодетным семьям, организовать встречи с многодетными семьями по вопросам перспектив развития территорий.</w:t>
      </w:r>
    </w:p>
    <w:p w:rsidR="00A11194" w:rsidRDefault="00A11194" w:rsidP="006602F2">
      <w:pPr>
        <w:spacing w:after="0" w:line="360" w:lineRule="auto"/>
        <w:ind w:firstLine="709"/>
        <w:jc w:val="both"/>
        <w:rPr>
          <w:rFonts w:ascii="Times New Roman" w:eastAsia="Times New Roman" w:hAnsi="Times New Roman" w:cs="Times New Roman"/>
          <w:bCs/>
          <w:sz w:val="28"/>
          <w:szCs w:val="28"/>
        </w:rPr>
      </w:pPr>
    </w:p>
    <w:p w:rsidR="00A11194" w:rsidRDefault="00A11194" w:rsidP="006602F2">
      <w:pPr>
        <w:spacing w:after="0" w:line="360" w:lineRule="auto"/>
        <w:ind w:firstLine="709"/>
        <w:jc w:val="both"/>
        <w:rPr>
          <w:rFonts w:ascii="Times New Roman" w:eastAsia="Times New Roman" w:hAnsi="Times New Roman" w:cs="Times New Roman"/>
          <w:bCs/>
          <w:sz w:val="28"/>
          <w:szCs w:val="28"/>
        </w:rPr>
      </w:pPr>
    </w:p>
    <w:p w:rsidR="00A11194" w:rsidRDefault="00A11194" w:rsidP="006602F2">
      <w:pPr>
        <w:spacing w:after="0" w:line="360" w:lineRule="auto"/>
        <w:ind w:firstLine="709"/>
        <w:jc w:val="both"/>
        <w:rPr>
          <w:rFonts w:ascii="Times New Roman" w:eastAsia="Times New Roman" w:hAnsi="Times New Roman" w:cs="Times New Roman"/>
          <w:bCs/>
          <w:sz w:val="28"/>
          <w:szCs w:val="28"/>
        </w:rPr>
      </w:pPr>
    </w:p>
    <w:p w:rsidR="00EC5847" w:rsidRDefault="00EC5847" w:rsidP="006602F2">
      <w:pPr>
        <w:spacing w:after="0" w:line="360" w:lineRule="auto"/>
        <w:ind w:firstLine="709"/>
        <w:jc w:val="both"/>
        <w:rPr>
          <w:rFonts w:ascii="Times New Roman" w:eastAsia="Times New Roman" w:hAnsi="Times New Roman" w:cs="Times New Roman"/>
          <w:bCs/>
          <w:sz w:val="28"/>
          <w:szCs w:val="28"/>
        </w:rPr>
      </w:pPr>
    </w:p>
    <w:p w:rsidR="00EC5847" w:rsidRDefault="00EC5847" w:rsidP="006602F2">
      <w:pPr>
        <w:spacing w:after="0" w:line="360" w:lineRule="auto"/>
        <w:ind w:firstLine="709"/>
        <w:jc w:val="both"/>
        <w:rPr>
          <w:rFonts w:ascii="Times New Roman" w:eastAsia="Times New Roman" w:hAnsi="Times New Roman" w:cs="Times New Roman"/>
          <w:bCs/>
          <w:sz w:val="28"/>
          <w:szCs w:val="28"/>
        </w:rPr>
      </w:pPr>
    </w:p>
    <w:p w:rsidR="00EC5847" w:rsidRDefault="00EC5847" w:rsidP="006602F2">
      <w:pPr>
        <w:spacing w:after="0" w:line="360" w:lineRule="auto"/>
        <w:ind w:firstLine="709"/>
        <w:jc w:val="both"/>
        <w:rPr>
          <w:rFonts w:ascii="Times New Roman" w:eastAsia="Times New Roman" w:hAnsi="Times New Roman" w:cs="Times New Roman"/>
          <w:bCs/>
          <w:sz w:val="28"/>
          <w:szCs w:val="28"/>
        </w:rPr>
      </w:pPr>
    </w:p>
    <w:p w:rsidR="00EC5847" w:rsidRDefault="00EC5847" w:rsidP="006602F2">
      <w:pPr>
        <w:spacing w:after="0" w:line="360" w:lineRule="auto"/>
        <w:ind w:firstLine="709"/>
        <w:jc w:val="both"/>
        <w:rPr>
          <w:rFonts w:ascii="Times New Roman" w:eastAsia="Times New Roman" w:hAnsi="Times New Roman" w:cs="Times New Roman"/>
          <w:bCs/>
          <w:sz w:val="28"/>
          <w:szCs w:val="28"/>
        </w:rPr>
      </w:pPr>
    </w:p>
    <w:p w:rsidR="00EC5847" w:rsidRDefault="00EC5847" w:rsidP="006602F2">
      <w:pPr>
        <w:spacing w:after="0" w:line="360" w:lineRule="auto"/>
        <w:ind w:firstLine="709"/>
        <w:jc w:val="both"/>
        <w:rPr>
          <w:rFonts w:ascii="Times New Roman" w:eastAsia="Times New Roman" w:hAnsi="Times New Roman" w:cs="Times New Roman"/>
          <w:bCs/>
          <w:sz w:val="28"/>
          <w:szCs w:val="28"/>
        </w:rPr>
      </w:pPr>
    </w:p>
    <w:p w:rsidR="00EC5847" w:rsidRDefault="00EC5847" w:rsidP="006602F2">
      <w:pPr>
        <w:spacing w:after="0" w:line="360" w:lineRule="auto"/>
        <w:ind w:firstLine="709"/>
        <w:jc w:val="both"/>
        <w:rPr>
          <w:rFonts w:ascii="Times New Roman" w:eastAsia="Times New Roman" w:hAnsi="Times New Roman" w:cs="Times New Roman"/>
          <w:bCs/>
          <w:sz w:val="28"/>
          <w:szCs w:val="28"/>
        </w:rPr>
      </w:pPr>
    </w:p>
    <w:p w:rsidR="00EC5847" w:rsidRDefault="00EC5847" w:rsidP="006602F2">
      <w:pPr>
        <w:spacing w:after="0" w:line="360" w:lineRule="auto"/>
        <w:ind w:firstLine="709"/>
        <w:jc w:val="both"/>
        <w:rPr>
          <w:rFonts w:ascii="Times New Roman" w:eastAsia="Times New Roman" w:hAnsi="Times New Roman" w:cs="Times New Roman"/>
          <w:bCs/>
          <w:sz w:val="28"/>
          <w:szCs w:val="28"/>
        </w:rPr>
      </w:pPr>
    </w:p>
    <w:p w:rsidR="00EC5847" w:rsidRDefault="00EC5847" w:rsidP="006602F2">
      <w:pPr>
        <w:spacing w:after="0" w:line="360" w:lineRule="auto"/>
        <w:ind w:firstLine="709"/>
        <w:jc w:val="both"/>
        <w:rPr>
          <w:rFonts w:ascii="Times New Roman" w:eastAsia="Times New Roman" w:hAnsi="Times New Roman" w:cs="Times New Roman"/>
          <w:bCs/>
          <w:sz w:val="28"/>
          <w:szCs w:val="28"/>
        </w:rPr>
      </w:pPr>
    </w:p>
    <w:p w:rsidR="00A11194" w:rsidRDefault="00A11194" w:rsidP="006602F2">
      <w:pPr>
        <w:spacing w:after="0" w:line="360" w:lineRule="auto"/>
        <w:ind w:firstLine="709"/>
        <w:jc w:val="both"/>
        <w:rPr>
          <w:rFonts w:ascii="Times New Roman" w:eastAsia="Times New Roman" w:hAnsi="Times New Roman" w:cs="Times New Roman"/>
          <w:bCs/>
          <w:sz w:val="28"/>
          <w:szCs w:val="28"/>
        </w:rPr>
      </w:pPr>
    </w:p>
    <w:p w:rsidR="00A11194" w:rsidRDefault="00A11194" w:rsidP="006602F2">
      <w:pPr>
        <w:spacing w:after="0" w:line="360" w:lineRule="auto"/>
        <w:ind w:firstLine="709"/>
        <w:jc w:val="both"/>
        <w:rPr>
          <w:rFonts w:ascii="Times New Roman" w:eastAsia="Times New Roman" w:hAnsi="Times New Roman" w:cs="Times New Roman"/>
          <w:bCs/>
          <w:sz w:val="28"/>
          <w:szCs w:val="28"/>
        </w:rPr>
      </w:pPr>
    </w:p>
    <w:p w:rsidR="00A11194" w:rsidRDefault="00A11194" w:rsidP="006602F2">
      <w:pPr>
        <w:spacing w:after="0" w:line="360" w:lineRule="auto"/>
        <w:ind w:firstLine="709"/>
        <w:jc w:val="both"/>
        <w:rPr>
          <w:rFonts w:ascii="Times New Roman" w:eastAsia="Times New Roman" w:hAnsi="Times New Roman" w:cs="Times New Roman"/>
          <w:bCs/>
          <w:sz w:val="28"/>
          <w:szCs w:val="28"/>
        </w:rPr>
      </w:pPr>
    </w:p>
    <w:p w:rsidR="00A11194" w:rsidRDefault="00A11194" w:rsidP="006602F2">
      <w:pPr>
        <w:spacing w:after="0" w:line="360" w:lineRule="auto"/>
        <w:ind w:firstLine="709"/>
        <w:jc w:val="both"/>
        <w:rPr>
          <w:rFonts w:ascii="Times New Roman" w:eastAsia="Times New Roman" w:hAnsi="Times New Roman" w:cs="Times New Roman"/>
          <w:bCs/>
          <w:sz w:val="28"/>
          <w:szCs w:val="28"/>
        </w:rPr>
      </w:pPr>
    </w:p>
    <w:p w:rsidR="00D348CF" w:rsidRPr="00143422" w:rsidRDefault="00D348CF" w:rsidP="007C65A0">
      <w:pPr>
        <w:pStyle w:val="a3"/>
        <w:numPr>
          <w:ilvl w:val="0"/>
          <w:numId w:val="9"/>
        </w:numPr>
        <w:spacing w:after="0" w:line="240" w:lineRule="auto"/>
        <w:ind w:left="0" w:firstLine="0"/>
        <w:jc w:val="center"/>
        <w:rPr>
          <w:rFonts w:ascii="Times New Roman" w:hAnsi="Times New Roman" w:cs="Times New Roman"/>
          <w:b/>
          <w:sz w:val="28"/>
          <w:szCs w:val="28"/>
        </w:rPr>
      </w:pPr>
      <w:r>
        <w:rPr>
          <w:rFonts w:ascii="Times New Roman" w:hAnsi="Times New Roman" w:cs="Times New Roman"/>
          <w:b/>
          <w:sz w:val="28"/>
          <w:szCs w:val="28"/>
        </w:rPr>
        <w:t xml:space="preserve">ДЕЯТЕЛЬНОСТЬ УПОЛНОМОЧЕННОГО В СФЕРЕ СОВЕРШЕНСТВОВАНИЯ ЗАКОНОДАТЕЛЬСТВА </w:t>
      </w:r>
    </w:p>
    <w:p w:rsidR="00D348CF" w:rsidRPr="00B52196" w:rsidRDefault="00D348CF" w:rsidP="00D348CF">
      <w:pPr>
        <w:spacing w:after="0" w:line="240" w:lineRule="auto"/>
        <w:contextualSpacing/>
        <w:jc w:val="both"/>
        <w:rPr>
          <w:rFonts w:ascii="Times New Roman" w:eastAsiaTheme="minorHAnsi" w:hAnsi="Times New Roman" w:cs="Times New Roman"/>
          <w:sz w:val="28"/>
          <w:szCs w:val="28"/>
          <w:lang w:eastAsia="en-US"/>
        </w:rPr>
      </w:pPr>
      <w:r w:rsidRPr="00B52196">
        <w:rPr>
          <w:rFonts w:eastAsiaTheme="minorHAnsi"/>
          <w:lang w:eastAsia="en-US"/>
        </w:rPr>
        <w:tab/>
      </w:r>
      <w:r w:rsidRPr="00B52196">
        <w:rPr>
          <w:rFonts w:ascii="Times New Roman" w:eastAsiaTheme="minorHAnsi" w:hAnsi="Times New Roman" w:cs="Times New Roman"/>
          <w:sz w:val="28"/>
          <w:szCs w:val="28"/>
          <w:lang w:eastAsia="en-US"/>
        </w:rPr>
        <w:t xml:space="preserve"> </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Участие в совершенствовании законодательства - одна из важнейших задач в деятельности Уполномоченного. Право выступать с законодательной инициативой и вносить предложения по совершенствованию механизмов обеспечения, защиты прав, свобод и законных интересов человека и гражданина предоставлено Уполномоченному Уставом Тверской области и законом Тверской области «Об Уполномоченном по правам человека в Тверской области и Уполномоченном по правам ребенка в Тверской области».</w:t>
      </w:r>
    </w:p>
    <w:p w:rsidR="00D348CF" w:rsidRPr="003B3B3A"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3B3B3A">
        <w:rPr>
          <w:rFonts w:ascii="Times New Roman" w:eastAsiaTheme="minorHAnsi" w:hAnsi="Times New Roman" w:cs="Times New Roman"/>
          <w:sz w:val="28"/>
          <w:szCs w:val="28"/>
          <w:lang w:eastAsia="en-US"/>
        </w:rPr>
        <w:t xml:space="preserve">Предложения и замечания в законы и подзаконные нормативные правовые акты формируются Уполномоченным в течение года на основе рассматриваемых жалоб граждан, а также по результатам мониторинга ситуации с соблюдением прав, проведенных заседаний Экспертного совета, «круглых столов», семинаров, совещаний и др. </w:t>
      </w:r>
    </w:p>
    <w:p w:rsidR="00D348CF" w:rsidRPr="003B5757"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3B5757">
        <w:rPr>
          <w:rFonts w:ascii="Times New Roman" w:eastAsiaTheme="minorHAnsi" w:hAnsi="Times New Roman" w:cs="Times New Roman"/>
          <w:sz w:val="28"/>
          <w:szCs w:val="28"/>
          <w:lang w:eastAsia="en-US"/>
        </w:rPr>
        <w:t>В 2017 году работа по совершенствованию законодательства осуществлялась Уполномоченным посредством проведения экспертиз проектов федеральных и региональных законов, участия в разработке и внесении региональных законопроектов, направления предложений об изменении и дополнении нормативных правовых актов в федеральные органы исполнительной власти, Уполномоченному по правам человека в Российской Федерации, в Законодательное Собрание Тверской области, в органы государственной власти Тверской области, органы местного самоуправления муниципальных образований Тверской области.</w:t>
      </w:r>
    </w:p>
    <w:p w:rsidR="00D348CF"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lastRenderedPageBreak/>
        <w:t xml:space="preserve">На протяжении ряда лет обсуждался вопрос о необходимости принятия  единого федерального закона, регулирующего деятельность </w:t>
      </w:r>
      <w:r>
        <w:rPr>
          <w:rFonts w:ascii="Times New Roman" w:eastAsiaTheme="minorHAnsi" w:hAnsi="Times New Roman" w:cs="Times New Roman"/>
          <w:sz w:val="28"/>
          <w:szCs w:val="28"/>
          <w:lang w:eastAsia="en-US"/>
        </w:rPr>
        <w:t>у</w:t>
      </w:r>
      <w:r w:rsidRPr="00B52196">
        <w:rPr>
          <w:rFonts w:ascii="Times New Roman" w:eastAsiaTheme="minorHAnsi" w:hAnsi="Times New Roman" w:cs="Times New Roman"/>
          <w:sz w:val="28"/>
          <w:szCs w:val="28"/>
          <w:lang w:eastAsia="en-US"/>
        </w:rPr>
        <w:t xml:space="preserve">полномоченных по правам человека в субъектах Российской Федерации. Данная тема неоднократно поднималась на </w:t>
      </w:r>
      <w:r>
        <w:rPr>
          <w:rFonts w:ascii="Times New Roman" w:eastAsiaTheme="minorHAnsi" w:hAnsi="Times New Roman" w:cs="Times New Roman"/>
          <w:sz w:val="28"/>
          <w:szCs w:val="28"/>
          <w:lang w:eastAsia="en-US"/>
        </w:rPr>
        <w:t>к</w:t>
      </w:r>
      <w:r w:rsidRPr="00B52196">
        <w:rPr>
          <w:rFonts w:ascii="Times New Roman" w:eastAsiaTheme="minorHAnsi" w:hAnsi="Times New Roman" w:cs="Times New Roman"/>
          <w:sz w:val="28"/>
          <w:szCs w:val="28"/>
          <w:lang w:eastAsia="en-US"/>
        </w:rPr>
        <w:t>оординационных советах уполномоченных. В 2017 году</w:t>
      </w:r>
      <w:r>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 Уполномоченным по правам человека в Российской Федерации совместно с Советом Федерации Федерального Собрания Российской Федерации </w:t>
      </w:r>
      <w:r>
        <w:rPr>
          <w:rFonts w:ascii="Times New Roman" w:eastAsiaTheme="minorHAnsi" w:hAnsi="Times New Roman" w:cs="Times New Roman"/>
          <w:sz w:val="28"/>
          <w:szCs w:val="28"/>
          <w:lang w:eastAsia="en-US"/>
        </w:rPr>
        <w:t xml:space="preserve">(далее – Совет Федерации) </w:t>
      </w:r>
      <w:r w:rsidRPr="00B52196">
        <w:rPr>
          <w:rFonts w:ascii="Times New Roman" w:eastAsiaTheme="minorHAnsi" w:hAnsi="Times New Roman" w:cs="Times New Roman"/>
          <w:sz w:val="28"/>
          <w:szCs w:val="28"/>
          <w:lang w:eastAsia="en-US"/>
        </w:rPr>
        <w:t xml:space="preserve">был подготовлен и направлен в </w:t>
      </w:r>
      <w:r>
        <w:rPr>
          <w:rFonts w:ascii="Times New Roman" w:eastAsiaTheme="minorHAnsi" w:hAnsi="Times New Roman" w:cs="Times New Roman"/>
          <w:sz w:val="28"/>
          <w:szCs w:val="28"/>
          <w:lang w:eastAsia="en-US"/>
        </w:rPr>
        <w:t>субъекты для обсуждения проект ф</w:t>
      </w:r>
      <w:r w:rsidRPr="00B52196">
        <w:rPr>
          <w:rFonts w:ascii="Times New Roman" w:eastAsiaTheme="minorHAnsi" w:hAnsi="Times New Roman" w:cs="Times New Roman"/>
          <w:sz w:val="28"/>
          <w:szCs w:val="28"/>
          <w:lang w:eastAsia="en-US"/>
        </w:rPr>
        <w:t>едерального закона «Об общих принципах организации и деятельности уполномоченных по правам  человека в субъектах Российской Федерации». Уполномоченным проведена правовая экспертиза проекта закона, по результатам которой в адрес федерального Уполномо</w:t>
      </w:r>
      <w:r>
        <w:rPr>
          <w:rFonts w:ascii="Times New Roman" w:eastAsiaTheme="minorHAnsi" w:hAnsi="Times New Roman" w:cs="Times New Roman"/>
          <w:sz w:val="28"/>
          <w:szCs w:val="28"/>
          <w:lang w:eastAsia="en-US"/>
        </w:rPr>
        <w:t>ченного направлен ряд замечаний, з</w:t>
      </w:r>
      <w:r w:rsidRPr="00B52196">
        <w:rPr>
          <w:rFonts w:ascii="Times New Roman" w:eastAsiaTheme="minorHAnsi" w:hAnsi="Times New Roman" w:cs="Times New Roman"/>
          <w:sz w:val="28"/>
          <w:szCs w:val="28"/>
          <w:lang w:eastAsia="en-US"/>
        </w:rPr>
        <w:t xml:space="preserve">начительная часть </w:t>
      </w:r>
      <w:r>
        <w:rPr>
          <w:rFonts w:ascii="Times New Roman" w:eastAsiaTheme="minorHAnsi" w:hAnsi="Times New Roman" w:cs="Times New Roman"/>
          <w:sz w:val="28"/>
          <w:szCs w:val="28"/>
          <w:lang w:eastAsia="en-US"/>
        </w:rPr>
        <w:t xml:space="preserve">которых </w:t>
      </w:r>
      <w:r w:rsidRPr="00B52196">
        <w:rPr>
          <w:rFonts w:ascii="Times New Roman" w:eastAsiaTheme="minorHAnsi" w:hAnsi="Times New Roman" w:cs="Times New Roman"/>
          <w:sz w:val="28"/>
          <w:szCs w:val="28"/>
          <w:lang w:eastAsia="en-US"/>
        </w:rPr>
        <w:t>была учтена в новом проекте указанного федерального закона</w:t>
      </w:r>
      <w:r>
        <w:rPr>
          <w:rFonts w:ascii="Times New Roman" w:eastAsiaTheme="minorHAnsi" w:hAnsi="Times New Roman" w:cs="Times New Roman"/>
          <w:sz w:val="28"/>
          <w:szCs w:val="28"/>
          <w:lang w:eastAsia="en-US"/>
        </w:rPr>
        <w:t xml:space="preserve">. </w:t>
      </w:r>
    </w:p>
    <w:p w:rsidR="00D348CF" w:rsidRPr="009C3A04" w:rsidRDefault="00D348CF" w:rsidP="00D348CF">
      <w:pPr>
        <w:spacing w:after="0" w:line="360" w:lineRule="auto"/>
        <w:ind w:firstLine="708"/>
        <w:contextualSpacing/>
        <w:jc w:val="both"/>
        <w:rPr>
          <w:rFonts w:ascii="Times New Roman" w:eastAsiaTheme="minorHAnsi" w:hAnsi="Times New Roman" w:cs="Times New Roman"/>
          <w:b/>
          <w:sz w:val="28"/>
          <w:szCs w:val="28"/>
          <w:lang w:eastAsia="en-US"/>
        </w:rPr>
      </w:pPr>
      <w:r w:rsidRPr="009C3A04">
        <w:rPr>
          <w:rFonts w:ascii="Times New Roman" w:eastAsiaTheme="minorHAnsi" w:hAnsi="Times New Roman" w:cs="Times New Roman"/>
          <w:b/>
          <w:sz w:val="28"/>
          <w:szCs w:val="28"/>
          <w:lang w:eastAsia="en-US"/>
        </w:rPr>
        <w:t>Большой блок предложений по изменению федерального и регионального законодательства был подготовлен по результатам проведенных Уполномоченным заседаний Экспертного совета по темам:</w:t>
      </w:r>
      <w:r w:rsidRPr="009C3A04">
        <w:rPr>
          <w:rFonts w:eastAsiaTheme="minorHAnsi"/>
          <w:b/>
          <w:lang w:eastAsia="en-US"/>
        </w:rPr>
        <w:t xml:space="preserve"> </w:t>
      </w:r>
      <w:r w:rsidRPr="009C3A04">
        <w:rPr>
          <w:rFonts w:ascii="Times New Roman" w:eastAsiaTheme="minorHAnsi" w:hAnsi="Times New Roman" w:cs="Times New Roman"/>
          <w:b/>
          <w:sz w:val="28"/>
          <w:szCs w:val="28"/>
          <w:lang w:eastAsia="en-US"/>
        </w:rPr>
        <w:t>«Мониторинг законодательства в сфере оказания бесплатной юридической помощи. Проблемы и их решение» и «Защита прав пациентов».</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Так, с целью совершенствования системы оказания бесплатной юридической помощи (далее – БЮП) </w:t>
      </w:r>
      <w:r>
        <w:rPr>
          <w:rFonts w:ascii="Times New Roman" w:eastAsiaTheme="minorHAnsi" w:hAnsi="Times New Roman" w:cs="Times New Roman"/>
          <w:sz w:val="28"/>
          <w:szCs w:val="28"/>
          <w:lang w:eastAsia="en-US"/>
        </w:rPr>
        <w:t>жителям Тверской области</w:t>
      </w:r>
      <w:r w:rsidRPr="00B52196">
        <w:rPr>
          <w:rFonts w:ascii="Times New Roman" w:eastAsiaTheme="minorHAnsi" w:hAnsi="Times New Roman" w:cs="Times New Roman"/>
          <w:sz w:val="28"/>
          <w:szCs w:val="28"/>
          <w:lang w:eastAsia="en-US"/>
        </w:rPr>
        <w:t xml:space="preserve"> Уполномоченный обращался:</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1. В  Правительство Российской Федерации с предложением рассмотреть возможность приня</w:t>
      </w:r>
      <w:r>
        <w:rPr>
          <w:rFonts w:ascii="Times New Roman" w:eastAsiaTheme="minorHAnsi" w:hAnsi="Times New Roman" w:cs="Times New Roman"/>
          <w:sz w:val="28"/>
          <w:szCs w:val="28"/>
          <w:lang w:eastAsia="en-US"/>
        </w:rPr>
        <w:t xml:space="preserve">тия нормативных правовых актов </w:t>
      </w:r>
      <w:r w:rsidRPr="00B52196">
        <w:rPr>
          <w:rFonts w:ascii="Times New Roman" w:eastAsiaTheme="minorHAnsi" w:hAnsi="Times New Roman" w:cs="Times New Roman"/>
          <w:sz w:val="28"/>
          <w:szCs w:val="28"/>
          <w:lang w:eastAsia="en-US"/>
        </w:rPr>
        <w:t>о реализации Федерального закона от 21.11.2011 № 324-ФЗ «О бесплатной юридической помощи в Российской Федерации»</w:t>
      </w:r>
      <w:r>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в части установления компетенции федеральных органов исполнительной власти и подведомственных им учреждений, органов управления государственных внебюджетных фондов в области обеспечения граждан БЮП и полномочий их должностных лиц, а также  разработки и принятия порядка оказания указанными органами БЮП гражданам, нуждающимся в социальной поддержке и социальной защите.</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lastRenderedPageBreak/>
        <w:t>2. В Министерство юстиции Российской Федерации с предложениями разработать и установить единые требования к качеству оказываемой гражданам БЮП, а также обеспечению контроля за соблюдением лицами, оказывающими БЮП, норм профессиональной этики и установленных требований к качеству юридической помощи; методическое обеспечение деятельности федеральных органов исполнительной власти, органов исполнительной власти субъектов Российской Федерации, органов управления государственных внебюджетных фондов, органов местного самоуправления по оказанию гражданам БЮП.</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3. К Уполномоченному по правам человека в Российской Федерации с предложениями о законодательном определении понятия, закрепленного в части 2 статьи 16 Федерального закона № 324–ФЗ «граждане, нуждающиеся в социальной поддержке и социальной защите» во избежание его произвольного толкования; о замене понятия «единые требования к качеству оказываемой БЮП» на понятие «единые стандарты оказываемой гражданам БЮП».</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4. В Законодательное Собрание Тверской области с предложением рассмотреть возможность внесения изменений в закон Тверской области от 24.07.2012 № 68-ЗО «О бесплатной юридической помощи в Тверской области» в части установления в статье 4 указанного закона дополнительных гарантий реализации прав граждан на получение БЮП для беременных женщин и женщин, воспитывающих детей в возрасте до трех лет</w:t>
      </w:r>
      <w:r>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 по вопросам взыскания алиментов на содержание детей</w:t>
      </w:r>
      <w:r>
        <w:rPr>
          <w:rFonts w:ascii="Times New Roman" w:eastAsiaTheme="minorHAnsi" w:hAnsi="Times New Roman" w:cs="Times New Roman"/>
          <w:sz w:val="28"/>
          <w:szCs w:val="28"/>
          <w:lang w:eastAsia="en-US"/>
        </w:rPr>
        <w:t>)</w:t>
      </w:r>
      <w:r w:rsidRPr="00B52196">
        <w:rPr>
          <w:rFonts w:ascii="Times New Roman" w:eastAsiaTheme="minorHAnsi" w:hAnsi="Times New Roman" w:cs="Times New Roman"/>
          <w:sz w:val="28"/>
          <w:szCs w:val="28"/>
          <w:lang w:eastAsia="en-US"/>
        </w:rPr>
        <w:t xml:space="preserve">, а также лиц, освобожденных из мест лишения свободы, в течение двух месяцев после освобождения </w:t>
      </w:r>
      <w:r>
        <w:rPr>
          <w:rFonts w:ascii="Times New Roman" w:eastAsiaTheme="minorHAnsi" w:hAnsi="Times New Roman" w:cs="Times New Roman"/>
          <w:sz w:val="28"/>
          <w:szCs w:val="28"/>
          <w:lang w:eastAsia="en-US"/>
        </w:rPr>
        <w:t>(</w:t>
      </w:r>
      <w:r w:rsidRPr="00B52196">
        <w:rPr>
          <w:rFonts w:ascii="Times New Roman" w:eastAsiaTheme="minorHAnsi" w:hAnsi="Times New Roman" w:cs="Times New Roman"/>
          <w:sz w:val="28"/>
          <w:szCs w:val="28"/>
          <w:lang w:eastAsia="en-US"/>
        </w:rPr>
        <w:t>по вопросам  пенсионного и социального обеспечения</w:t>
      </w:r>
      <w:r>
        <w:rPr>
          <w:rFonts w:ascii="Times New Roman" w:eastAsiaTheme="minorHAnsi" w:hAnsi="Times New Roman" w:cs="Times New Roman"/>
          <w:sz w:val="28"/>
          <w:szCs w:val="28"/>
          <w:lang w:eastAsia="en-US"/>
        </w:rPr>
        <w:t>)</w:t>
      </w:r>
      <w:r w:rsidRPr="00B52196">
        <w:rPr>
          <w:rFonts w:ascii="Times New Roman" w:eastAsiaTheme="minorHAnsi" w:hAnsi="Times New Roman" w:cs="Times New Roman"/>
          <w:sz w:val="28"/>
          <w:szCs w:val="28"/>
          <w:lang w:eastAsia="en-US"/>
        </w:rPr>
        <w:t xml:space="preserve">. </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5. В  адрес Губернатора Тверской области  с рекомендациями рассмотреть возможность внесения изменений и дополнений в постановление Правительства Тверской области от 11.12.2012 № 761-пп «О реализации закона Тверской области от 24.07.2012  № 68-ЗО «О бесплатной юридической помощи в Тверской области» и признании утратившим силу постановления Администрации Тверской области от 10.02.2010 № 35-па» в части определения перечня подведомственных органам исполнительной власти Тверской области учреждений и иных организаций, </w:t>
      </w:r>
      <w:r w:rsidRPr="00B52196">
        <w:rPr>
          <w:rFonts w:ascii="Times New Roman" w:eastAsiaTheme="minorHAnsi" w:hAnsi="Times New Roman" w:cs="Times New Roman"/>
          <w:sz w:val="28"/>
          <w:szCs w:val="28"/>
          <w:lang w:eastAsia="en-US"/>
        </w:rPr>
        <w:lastRenderedPageBreak/>
        <w:t>входящих в государственную систему БЮП; актуализации перечня исполнительных органов государственной власти Тверской области, входящих в государственную систему БЮП; увеличения оплаты труда адвокатов; упрощения порядка отчетности за оказанные устные и письменные консультации адвокатов.</w:t>
      </w:r>
    </w:p>
    <w:p w:rsidR="00D348CF" w:rsidRPr="00B52196" w:rsidRDefault="00D348CF" w:rsidP="00820AEE">
      <w:pPr>
        <w:tabs>
          <w:tab w:val="left" w:pos="993"/>
        </w:tabs>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6. В органы местного самоуправления </w:t>
      </w:r>
      <w:r w:rsidR="00364F8B">
        <w:rPr>
          <w:rFonts w:ascii="Times New Roman" w:eastAsiaTheme="minorHAnsi" w:hAnsi="Times New Roman" w:cs="Times New Roman"/>
          <w:sz w:val="28"/>
          <w:szCs w:val="28"/>
          <w:lang w:eastAsia="en-US"/>
        </w:rPr>
        <w:t xml:space="preserve">муниципальных образований </w:t>
      </w:r>
      <w:r w:rsidRPr="00B52196">
        <w:rPr>
          <w:rFonts w:ascii="Times New Roman" w:eastAsiaTheme="minorHAnsi" w:hAnsi="Times New Roman" w:cs="Times New Roman"/>
          <w:sz w:val="28"/>
          <w:szCs w:val="28"/>
          <w:lang w:eastAsia="en-US"/>
        </w:rPr>
        <w:t>Тверской области с рекомендациями принять нормативные правовые</w:t>
      </w:r>
      <w:r w:rsidR="00EC5847">
        <w:rPr>
          <w:rFonts w:ascii="Times New Roman" w:eastAsiaTheme="minorHAnsi" w:hAnsi="Times New Roman" w:cs="Times New Roman"/>
          <w:sz w:val="28"/>
          <w:szCs w:val="28"/>
          <w:lang w:eastAsia="en-US"/>
        </w:rPr>
        <w:t xml:space="preserve"> акты</w:t>
      </w:r>
      <w:r w:rsidRPr="00EC5847">
        <w:rPr>
          <w:rFonts w:ascii="Times New Roman" w:eastAsiaTheme="minorHAnsi" w:hAnsi="Times New Roman" w:cs="Times New Roman"/>
          <w:sz w:val="28"/>
          <w:szCs w:val="28"/>
          <w:lang w:eastAsia="en-US"/>
        </w:rPr>
        <w:t>,</w:t>
      </w:r>
      <w:r w:rsidRPr="00B52196">
        <w:rPr>
          <w:rFonts w:ascii="Times New Roman" w:eastAsiaTheme="minorHAnsi" w:hAnsi="Times New Roman" w:cs="Times New Roman"/>
          <w:sz w:val="28"/>
          <w:szCs w:val="28"/>
          <w:lang w:eastAsia="en-US"/>
        </w:rPr>
        <w:t xml:space="preserve"> утверждающие порядок организации и оказания БЮП жителям </w:t>
      </w:r>
      <w:r w:rsidR="00EC5847">
        <w:rPr>
          <w:rFonts w:ascii="Times New Roman" w:eastAsiaTheme="minorHAnsi" w:hAnsi="Times New Roman" w:cs="Times New Roman"/>
          <w:sz w:val="28"/>
          <w:szCs w:val="28"/>
          <w:lang w:eastAsia="en-US"/>
        </w:rPr>
        <w:t>районов</w:t>
      </w:r>
      <w:r w:rsidRPr="00B52196">
        <w:rPr>
          <w:rFonts w:ascii="Times New Roman" w:eastAsiaTheme="minorHAnsi" w:hAnsi="Times New Roman" w:cs="Times New Roman"/>
          <w:sz w:val="28"/>
          <w:szCs w:val="28"/>
          <w:lang w:eastAsia="en-US"/>
        </w:rPr>
        <w:t>, а также в связи с высоким уровнем потребности населения в БЮП организовать регулярные приемы граждан юристами администраций муниципальных образований, проводить работу по разъяснению гражданам действующего законодательства о БЮП, размещать на сайтах, стендах администраций, в местных СМИ информацию  о порядке  и случаях оказания БЮП.</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В рамках защиты прав пациентов Уполномоченны</w:t>
      </w:r>
      <w:r>
        <w:rPr>
          <w:rFonts w:ascii="Times New Roman" w:eastAsiaTheme="minorHAnsi" w:hAnsi="Times New Roman" w:cs="Times New Roman"/>
          <w:sz w:val="28"/>
          <w:szCs w:val="28"/>
          <w:lang w:eastAsia="en-US"/>
        </w:rPr>
        <w:t xml:space="preserve">м было предложено </w:t>
      </w:r>
      <w:r w:rsidRPr="00B52196">
        <w:rPr>
          <w:rFonts w:ascii="Times New Roman" w:eastAsiaTheme="minorHAnsi" w:hAnsi="Times New Roman" w:cs="Times New Roman"/>
          <w:sz w:val="28"/>
          <w:szCs w:val="28"/>
          <w:lang w:eastAsia="en-US"/>
        </w:rPr>
        <w:t>обра</w:t>
      </w:r>
      <w:r>
        <w:rPr>
          <w:rFonts w:ascii="Times New Roman" w:eastAsiaTheme="minorHAnsi" w:hAnsi="Times New Roman" w:cs="Times New Roman"/>
          <w:sz w:val="28"/>
          <w:szCs w:val="28"/>
          <w:lang w:eastAsia="en-US"/>
        </w:rPr>
        <w:t>титься</w:t>
      </w:r>
      <w:r w:rsidRPr="00B52196">
        <w:rPr>
          <w:rFonts w:ascii="Times New Roman" w:eastAsiaTheme="minorHAnsi" w:hAnsi="Times New Roman" w:cs="Times New Roman"/>
          <w:sz w:val="28"/>
          <w:szCs w:val="28"/>
          <w:lang w:eastAsia="en-US"/>
        </w:rPr>
        <w:t xml:space="preserve">: </w:t>
      </w:r>
    </w:p>
    <w:p w:rsidR="00D348CF" w:rsidRDefault="00D348CF" w:rsidP="00820AEE">
      <w:pPr>
        <w:numPr>
          <w:ilvl w:val="0"/>
          <w:numId w:val="10"/>
        </w:numPr>
        <w:tabs>
          <w:tab w:val="left" w:pos="993"/>
        </w:tabs>
        <w:spacing w:after="0" w:line="360" w:lineRule="auto"/>
        <w:ind w:left="0" w:firstLine="708"/>
        <w:contextualSpacing/>
        <w:jc w:val="both"/>
        <w:rPr>
          <w:rFonts w:ascii="Times New Roman" w:eastAsiaTheme="minorHAnsi" w:hAnsi="Times New Roman" w:cs="Times New Roman"/>
          <w:sz w:val="28"/>
          <w:szCs w:val="28"/>
          <w:lang w:eastAsia="en-US"/>
        </w:rPr>
      </w:pPr>
      <w:r w:rsidRPr="009C3A04">
        <w:rPr>
          <w:rFonts w:ascii="Times New Roman" w:eastAsiaTheme="minorHAnsi" w:hAnsi="Times New Roman" w:cs="Times New Roman"/>
          <w:sz w:val="28"/>
          <w:szCs w:val="28"/>
          <w:lang w:eastAsia="en-US"/>
        </w:rPr>
        <w:t xml:space="preserve">В Министерство здравоохранения Российской Федерации с предложением о совершенствовании порядка ознакомления пациента либо его законного представителя с медицинской документацией путем внесения изменений в приказ Министерства здравоохранения Российской Федерации от 29.06.2016 №425н «Об утверждении Порядка ознакомления пациента, либо его законного представителя с медицинской документацией, отражающей состояние здоровья пациента». В ходе проверок медицинских организаций Уполномоченным было установлено, что реализация указанного приказа на территории региона не осуществляется в полной мере (не размещена информация о порядке ознакомления пациента с медицинской документацией, не определено помещение, предназначенное для ознакомления с ней, не утвержден график работы такого помещения и т.д.). </w:t>
      </w:r>
    </w:p>
    <w:p w:rsidR="00D348CF" w:rsidRPr="009C3A04" w:rsidRDefault="00D348CF" w:rsidP="00820AEE">
      <w:pPr>
        <w:numPr>
          <w:ilvl w:val="0"/>
          <w:numId w:val="10"/>
        </w:numPr>
        <w:tabs>
          <w:tab w:val="left" w:pos="993"/>
        </w:tabs>
        <w:spacing w:after="0" w:line="360" w:lineRule="auto"/>
        <w:ind w:left="0" w:firstLine="708"/>
        <w:contextualSpacing/>
        <w:jc w:val="both"/>
        <w:rPr>
          <w:rFonts w:ascii="Times New Roman" w:eastAsiaTheme="minorHAnsi" w:hAnsi="Times New Roman" w:cs="Times New Roman"/>
          <w:sz w:val="28"/>
          <w:szCs w:val="28"/>
          <w:lang w:eastAsia="en-US"/>
        </w:rPr>
      </w:pPr>
      <w:r w:rsidRPr="009C3A04">
        <w:rPr>
          <w:rFonts w:ascii="Times New Roman" w:eastAsiaTheme="minorHAnsi" w:hAnsi="Times New Roman" w:cs="Times New Roman"/>
          <w:sz w:val="28"/>
          <w:szCs w:val="28"/>
          <w:lang w:eastAsia="en-US"/>
        </w:rPr>
        <w:t>В Министерство здравоохранения Тверской области</w:t>
      </w:r>
      <w:r>
        <w:rPr>
          <w:rFonts w:ascii="Times New Roman" w:eastAsiaTheme="minorHAnsi" w:hAnsi="Times New Roman" w:cs="Times New Roman"/>
          <w:sz w:val="28"/>
          <w:szCs w:val="28"/>
          <w:lang w:eastAsia="en-US"/>
        </w:rPr>
        <w:t xml:space="preserve"> с </w:t>
      </w:r>
      <w:r w:rsidRPr="009C3A04">
        <w:rPr>
          <w:rFonts w:ascii="Times New Roman" w:eastAsiaTheme="minorHAnsi" w:hAnsi="Times New Roman" w:cs="Times New Roman"/>
          <w:sz w:val="28"/>
          <w:szCs w:val="28"/>
          <w:lang w:eastAsia="en-US"/>
        </w:rPr>
        <w:t>рекоменд</w:t>
      </w:r>
      <w:r>
        <w:rPr>
          <w:rFonts w:ascii="Times New Roman" w:eastAsiaTheme="minorHAnsi" w:hAnsi="Times New Roman" w:cs="Times New Roman"/>
          <w:sz w:val="28"/>
          <w:szCs w:val="28"/>
          <w:lang w:eastAsia="en-US"/>
        </w:rPr>
        <w:t>ациями</w:t>
      </w:r>
      <w:r w:rsidRPr="009C3A04">
        <w:rPr>
          <w:rFonts w:ascii="Times New Roman" w:eastAsiaTheme="minorHAnsi" w:hAnsi="Times New Roman" w:cs="Times New Roman"/>
          <w:sz w:val="28"/>
          <w:szCs w:val="28"/>
          <w:lang w:eastAsia="en-US"/>
        </w:rPr>
        <w:t xml:space="preserve"> совместно со страховыми медицинскими организациями разработать предложения об определении порядка предоставления медицинской документации страховым медицинским организациям для проведения экспертизы (сокращение срока </w:t>
      </w:r>
      <w:r w:rsidRPr="009C3A04">
        <w:rPr>
          <w:rFonts w:ascii="Times New Roman" w:eastAsiaTheme="minorHAnsi" w:hAnsi="Times New Roman" w:cs="Times New Roman"/>
          <w:sz w:val="28"/>
          <w:szCs w:val="28"/>
          <w:lang w:eastAsia="en-US"/>
        </w:rPr>
        <w:lastRenderedPageBreak/>
        <w:t>предоставления, предоставление копий) и направить их в адрес Министерства здравоохранения Российской Федерации.</w:t>
      </w:r>
    </w:p>
    <w:p w:rsidR="00D348CF" w:rsidRPr="00B52196" w:rsidRDefault="00D348CF" w:rsidP="00820AEE">
      <w:pPr>
        <w:numPr>
          <w:ilvl w:val="0"/>
          <w:numId w:val="10"/>
        </w:numPr>
        <w:tabs>
          <w:tab w:val="left" w:pos="993"/>
        </w:tabs>
        <w:spacing w:after="0" w:line="360" w:lineRule="auto"/>
        <w:ind w:left="0"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В Территориальный фонд обязательного медицинского страхования Тверской области с предложением совместно со страховыми медицинскими организациями разработать и принять порядок возмещения гражданам неправомерно понесенных ими расходов на оплату медицинской помощи, предусмотренной Программой обязательного медицинского страхования и оказанной на территории Тверской области.</w:t>
      </w:r>
    </w:p>
    <w:p w:rsidR="00D348CF" w:rsidRPr="00B52196" w:rsidRDefault="00D348CF" w:rsidP="00D348CF">
      <w:pPr>
        <w:spacing w:after="0" w:line="360" w:lineRule="auto"/>
        <w:ind w:firstLine="708"/>
        <w:jc w:val="both"/>
        <w:rPr>
          <w:rFonts w:ascii="Times New Roman" w:eastAsiaTheme="minorHAnsi" w:hAnsi="Times New Roman" w:cs="Times New Roman"/>
          <w:sz w:val="28"/>
          <w:szCs w:val="28"/>
          <w:lang w:eastAsia="en-US"/>
        </w:rPr>
      </w:pPr>
      <w:r w:rsidRPr="00CD64D9">
        <w:rPr>
          <w:rFonts w:ascii="Times New Roman" w:eastAsiaTheme="minorHAnsi" w:hAnsi="Times New Roman" w:cs="Times New Roman"/>
          <w:sz w:val="28"/>
          <w:szCs w:val="28"/>
          <w:lang w:eastAsia="en-US"/>
        </w:rPr>
        <w:t xml:space="preserve">В 2018 году Уполномоченный внес в Законодательное Собрание Тверской области </w:t>
      </w:r>
      <w:r>
        <w:rPr>
          <w:rFonts w:ascii="Times New Roman" w:eastAsiaTheme="minorHAnsi" w:hAnsi="Times New Roman" w:cs="Times New Roman"/>
          <w:sz w:val="28"/>
          <w:szCs w:val="28"/>
          <w:lang w:eastAsia="en-US"/>
        </w:rPr>
        <w:t>законодательную</w:t>
      </w:r>
      <w:r w:rsidRPr="00B52196">
        <w:rPr>
          <w:rFonts w:ascii="Times New Roman" w:eastAsiaTheme="minorHAnsi" w:hAnsi="Times New Roman" w:cs="Times New Roman"/>
          <w:sz w:val="28"/>
          <w:szCs w:val="28"/>
          <w:lang w:eastAsia="en-US"/>
        </w:rPr>
        <w:t xml:space="preserve"> инициатив</w:t>
      </w:r>
      <w:r>
        <w:rPr>
          <w:rFonts w:ascii="Times New Roman" w:eastAsiaTheme="minorHAnsi" w:hAnsi="Times New Roman" w:cs="Times New Roman"/>
          <w:sz w:val="28"/>
          <w:szCs w:val="28"/>
          <w:lang w:eastAsia="en-US"/>
        </w:rPr>
        <w:t>у</w:t>
      </w:r>
      <w:r w:rsidRPr="00B52196">
        <w:rPr>
          <w:rFonts w:ascii="Times New Roman" w:eastAsiaTheme="minorHAnsi" w:hAnsi="Times New Roman" w:cs="Times New Roman"/>
          <w:sz w:val="28"/>
          <w:szCs w:val="28"/>
          <w:lang w:eastAsia="en-US"/>
        </w:rPr>
        <w:t xml:space="preserve"> о внесении изменений в закон Тверской области от 13.04.2009 №27-ЗО «О дополнительных гарантиях реализации права граждан на обращение в Тверской области» в части сокращения срока рассмотрения обращений граждан, касающихся реализации права граждан на медицинскую помощь, до 7 дней.</w:t>
      </w:r>
    </w:p>
    <w:p w:rsidR="00D348CF" w:rsidRPr="009C3A04" w:rsidRDefault="00D348CF" w:rsidP="00D348CF">
      <w:pPr>
        <w:spacing w:after="0" w:line="360" w:lineRule="auto"/>
        <w:ind w:firstLine="708"/>
        <w:contextualSpacing/>
        <w:jc w:val="both"/>
        <w:rPr>
          <w:rFonts w:ascii="Times New Roman" w:eastAsiaTheme="minorHAnsi" w:hAnsi="Times New Roman" w:cs="Times New Roman"/>
          <w:b/>
          <w:sz w:val="28"/>
          <w:szCs w:val="28"/>
          <w:lang w:eastAsia="en-US"/>
        </w:rPr>
      </w:pPr>
      <w:r w:rsidRPr="009C3A04">
        <w:rPr>
          <w:rFonts w:ascii="Times New Roman" w:eastAsiaTheme="minorHAnsi" w:hAnsi="Times New Roman" w:cs="Times New Roman"/>
          <w:b/>
          <w:sz w:val="28"/>
          <w:szCs w:val="28"/>
          <w:lang w:eastAsia="en-US"/>
        </w:rPr>
        <w:t xml:space="preserve">Вопросы, требующие совершенствования законодательства, возникали также в ходе рассмотрения обращений граждан. </w:t>
      </w:r>
    </w:p>
    <w:p w:rsidR="00D348CF" w:rsidRDefault="00D348CF" w:rsidP="00D348CF">
      <w:pPr>
        <w:spacing w:after="0" w:line="240" w:lineRule="auto"/>
        <w:ind w:firstLine="708"/>
        <w:contextualSpacing/>
        <w:jc w:val="both"/>
        <w:rPr>
          <w:rFonts w:ascii="Times New Roman" w:eastAsiaTheme="minorHAnsi" w:hAnsi="Times New Roman" w:cs="Times New Roman"/>
          <w:i/>
          <w:sz w:val="28"/>
          <w:szCs w:val="28"/>
          <w:lang w:eastAsia="en-US"/>
        </w:rPr>
      </w:pPr>
      <w:r w:rsidRPr="00B52196">
        <w:rPr>
          <w:rFonts w:ascii="Times New Roman" w:eastAsiaTheme="minorHAnsi" w:hAnsi="Times New Roman" w:cs="Times New Roman"/>
          <w:i/>
          <w:sz w:val="28"/>
          <w:szCs w:val="28"/>
          <w:lang w:eastAsia="en-US"/>
        </w:rPr>
        <w:t xml:space="preserve">К примеру, в адрес Уполномоченного обратился гражданин К. из г.  Тверь, отец военнослужащего, проходящего военную службу по призыву в </w:t>
      </w:r>
      <w:r>
        <w:rPr>
          <w:rFonts w:ascii="Times New Roman" w:eastAsiaTheme="minorHAnsi" w:hAnsi="Times New Roman" w:cs="Times New Roman"/>
          <w:i/>
          <w:sz w:val="28"/>
          <w:szCs w:val="28"/>
          <w:lang w:eastAsia="en-US"/>
        </w:rPr>
        <w:t>В</w:t>
      </w:r>
      <w:r w:rsidRPr="00B52196">
        <w:rPr>
          <w:rFonts w:ascii="Times New Roman" w:eastAsiaTheme="minorHAnsi" w:hAnsi="Times New Roman" w:cs="Times New Roman"/>
          <w:i/>
          <w:sz w:val="28"/>
          <w:szCs w:val="28"/>
          <w:lang w:eastAsia="en-US"/>
        </w:rPr>
        <w:t xml:space="preserve">ооруженных </w:t>
      </w:r>
      <w:r>
        <w:rPr>
          <w:rFonts w:ascii="Times New Roman" w:eastAsiaTheme="minorHAnsi" w:hAnsi="Times New Roman" w:cs="Times New Roman"/>
          <w:i/>
          <w:sz w:val="28"/>
          <w:szCs w:val="28"/>
          <w:lang w:eastAsia="en-US"/>
        </w:rPr>
        <w:t>С</w:t>
      </w:r>
      <w:r w:rsidRPr="00B52196">
        <w:rPr>
          <w:rFonts w:ascii="Times New Roman" w:eastAsiaTheme="minorHAnsi" w:hAnsi="Times New Roman" w:cs="Times New Roman"/>
          <w:i/>
          <w:sz w:val="28"/>
          <w:szCs w:val="28"/>
          <w:lang w:eastAsia="en-US"/>
        </w:rPr>
        <w:t>илах Российской Федерации. В обращении К. сообщ</w:t>
      </w:r>
      <w:r>
        <w:rPr>
          <w:rFonts w:ascii="Times New Roman" w:eastAsiaTheme="minorHAnsi" w:hAnsi="Times New Roman" w:cs="Times New Roman"/>
          <w:i/>
          <w:sz w:val="28"/>
          <w:szCs w:val="28"/>
          <w:lang w:eastAsia="en-US"/>
        </w:rPr>
        <w:t>и</w:t>
      </w:r>
      <w:r w:rsidRPr="00B52196">
        <w:rPr>
          <w:rFonts w:ascii="Times New Roman" w:eastAsiaTheme="minorHAnsi" w:hAnsi="Times New Roman" w:cs="Times New Roman"/>
          <w:i/>
          <w:sz w:val="28"/>
          <w:szCs w:val="28"/>
          <w:lang w:eastAsia="en-US"/>
        </w:rPr>
        <w:t xml:space="preserve">л, что военнослужащему срочной службы  при увольнении в запас выплачивается пособие,  размер которого  заявитель считает крайне низким, несоответствующим </w:t>
      </w:r>
      <w:r>
        <w:rPr>
          <w:rFonts w:ascii="Times New Roman" w:eastAsiaTheme="minorHAnsi" w:hAnsi="Times New Roman" w:cs="Times New Roman"/>
          <w:i/>
          <w:sz w:val="28"/>
          <w:szCs w:val="28"/>
          <w:lang w:eastAsia="en-US"/>
        </w:rPr>
        <w:t xml:space="preserve">установленному </w:t>
      </w:r>
      <w:r w:rsidRPr="00B52196">
        <w:rPr>
          <w:rFonts w:ascii="Times New Roman" w:eastAsiaTheme="minorHAnsi" w:hAnsi="Times New Roman" w:cs="Times New Roman"/>
          <w:i/>
          <w:sz w:val="28"/>
          <w:szCs w:val="28"/>
          <w:lang w:eastAsia="en-US"/>
        </w:rPr>
        <w:t>прожиточному минимуму</w:t>
      </w:r>
      <w:r>
        <w:rPr>
          <w:rFonts w:ascii="Times New Roman" w:eastAsiaTheme="minorHAnsi" w:hAnsi="Times New Roman" w:cs="Times New Roman"/>
          <w:i/>
          <w:sz w:val="28"/>
          <w:szCs w:val="28"/>
          <w:lang w:eastAsia="en-US"/>
        </w:rPr>
        <w:t>.</w:t>
      </w:r>
      <w:r w:rsidRPr="00B52196">
        <w:rPr>
          <w:rFonts w:ascii="Times New Roman" w:eastAsiaTheme="minorHAnsi" w:hAnsi="Times New Roman" w:cs="Times New Roman"/>
          <w:i/>
          <w:sz w:val="28"/>
          <w:szCs w:val="28"/>
          <w:lang w:eastAsia="en-US"/>
        </w:rPr>
        <w:t xml:space="preserve"> В связи с чем К. просил</w:t>
      </w:r>
      <w:r>
        <w:rPr>
          <w:rFonts w:ascii="Times New Roman" w:eastAsiaTheme="minorHAnsi" w:hAnsi="Times New Roman" w:cs="Times New Roman"/>
          <w:i/>
          <w:sz w:val="28"/>
          <w:szCs w:val="28"/>
          <w:lang w:eastAsia="en-US"/>
        </w:rPr>
        <w:t xml:space="preserve"> </w:t>
      </w:r>
      <w:r w:rsidRPr="00B52196">
        <w:rPr>
          <w:rFonts w:ascii="Times New Roman" w:eastAsiaTheme="minorHAnsi" w:hAnsi="Times New Roman" w:cs="Times New Roman"/>
          <w:i/>
          <w:sz w:val="28"/>
          <w:szCs w:val="28"/>
          <w:lang w:eastAsia="en-US"/>
        </w:rPr>
        <w:t>Уполномоченного содействовать в пересмотре денежного довольствия военнослужащих срочной службы, увольняющихся в запас.</w:t>
      </w:r>
    </w:p>
    <w:p w:rsidR="00D348CF" w:rsidRPr="00B52196" w:rsidRDefault="00D348CF" w:rsidP="00D348CF">
      <w:pPr>
        <w:spacing w:after="0" w:line="240" w:lineRule="auto"/>
        <w:ind w:firstLine="708"/>
        <w:contextualSpacing/>
        <w:jc w:val="both"/>
        <w:rPr>
          <w:rFonts w:ascii="Times New Roman" w:eastAsiaTheme="minorHAnsi" w:hAnsi="Times New Roman" w:cs="Times New Roman"/>
          <w:sz w:val="28"/>
          <w:szCs w:val="28"/>
          <w:lang w:eastAsia="en-US"/>
        </w:rPr>
      </w:pP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По результатам рассмотрения указанного обращения Уполномоченный обратился к Уполномоченному по правам человека в Российской Федерации с предложением о внесении изменений в постановление Правительства Российской Федерации от 21.12.2011 №1072 «О денежном довольствии военнослужащих, проходящих военную службу по призыву» в части увеличения размера окладов по воинским должностям военнослужащих, проходящих военную службу по призыву, тем самым увеличения  размера пособия при увольнении со срочной службы. Предложение также было направлено в адрес заместителя председателя комитета </w:t>
      </w:r>
      <w:r w:rsidRPr="00B52196">
        <w:rPr>
          <w:rFonts w:ascii="Times New Roman" w:eastAsiaTheme="minorHAnsi" w:hAnsi="Times New Roman" w:cs="Times New Roman"/>
          <w:sz w:val="28"/>
          <w:szCs w:val="28"/>
          <w:lang w:eastAsia="en-US"/>
        </w:rPr>
        <w:lastRenderedPageBreak/>
        <w:t xml:space="preserve">Совета Федерации по международным делам, </w:t>
      </w:r>
      <w:r>
        <w:rPr>
          <w:rFonts w:ascii="Times New Roman" w:eastAsiaTheme="minorHAnsi" w:hAnsi="Times New Roman" w:cs="Times New Roman"/>
          <w:sz w:val="28"/>
          <w:szCs w:val="28"/>
          <w:lang w:eastAsia="en-US"/>
        </w:rPr>
        <w:t>п</w:t>
      </w:r>
      <w:r w:rsidRPr="00B52196">
        <w:rPr>
          <w:rFonts w:ascii="Times New Roman" w:eastAsiaTheme="minorHAnsi" w:hAnsi="Times New Roman" w:cs="Times New Roman"/>
          <w:sz w:val="28"/>
          <w:szCs w:val="28"/>
          <w:lang w:eastAsia="en-US"/>
        </w:rPr>
        <w:t>редставителю Тверской области в Совете Федерации В.П. Лукину.</w:t>
      </w:r>
    </w:p>
    <w:p w:rsidR="00D348CF" w:rsidRDefault="00D348CF" w:rsidP="00D348CF">
      <w:pPr>
        <w:spacing w:after="0" w:line="240" w:lineRule="auto"/>
        <w:ind w:firstLine="708"/>
        <w:contextualSpacing/>
        <w:jc w:val="both"/>
        <w:rPr>
          <w:rFonts w:ascii="Times New Roman" w:eastAsiaTheme="minorHAnsi" w:hAnsi="Times New Roman" w:cs="Times New Roman"/>
          <w:i/>
          <w:sz w:val="28"/>
          <w:szCs w:val="28"/>
          <w:lang w:eastAsia="en-US"/>
        </w:rPr>
      </w:pPr>
      <w:r w:rsidRPr="00B52196">
        <w:rPr>
          <w:rFonts w:ascii="Times New Roman" w:eastAsiaTheme="minorHAnsi" w:hAnsi="Times New Roman" w:cs="Times New Roman"/>
          <w:sz w:val="28"/>
          <w:szCs w:val="28"/>
          <w:lang w:eastAsia="en-US"/>
        </w:rPr>
        <w:t>Ж</w:t>
      </w:r>
      <w:r w:rsidRPr="00B52196">
        <w:rPr>
          <w:rFonts w:ascii="Times New Roman" w:eastAsiaTheme="minorHAnsi" w:hAnsi="Times New Roman" w:cs="Times New Roman"/>
          <w:i/>
          <w:sz w:val="28"/>
          <w:szCs w:val="28"/>
          <w:lang w:eastAsia="en-US"/>
        </w:rPr>
        <w:t>ители г. Тверь сообщ</w:t>
      </w:r>
      <w:r>
        <w:rPr>
          <w:rFonts w:ascii="Times New Roman" w:eastAsiaTheme="minorHAnsi" w:hAnsi="Times New Roman" w:cs="Times New Roman"/>
          <w:i/>
          <w:sz w:val="28"/>
          <w:szCs w:val="28"/>
          <w:lang w:eastAsia="en-US"/>
        </w:rPr>
        <w:t>и</w:t>
      </w:r>
      <w:r w:rsidRPr="00B52196">
        <w:rPr>
          <w:rFonts w:ascii="Times New Roman" w:eastAsiaTheme="minorHAnsi" w:hAnsi="Times New Roman" w:cs="Times New Roman"/>
          <w:i/>
          <w:sz w:val="28"/>
          <w:szCs w:val="28"/>
          <w:lang w:eastAsia="en-US"/>
        </w:rPr>
        <w:t xml:space="preserve">ли, что социальная доплата к пенсии устанавливается с 1-го числа месяца, следующего за месяцем обращения за ней с соответствующим заявлением и со всеми необходимыми документами. </w:t>
      </w:r>
      <w:r>
        <w:rPr>
          <w:rFonts w:ascii="Times New Roman" w:eastAsiaTheme="minorHAnsi" w:hAnsi="Times New Roman" w:cs="Times New Roman"/>
          <w:i/>
          <w:sz w:val="28"/>
          <w:szCs w:val="28"/>
          <w:lang w:eastAsia="en-US"/>
        </w:rPr>
        <w:t>Г</w:t>
      </w:r>
      <w:r w:rsidRPr="00B52196">
        <w:rPr>
          <w:rFonts w:ascii="Times New Roman" w:eastAsiaTheme="minorHAnsi" w:hAnsi="Times New Roman" w:cs="Times New Roman"/>
          <w:i/>
          <w:sz w:val="28"/>
          <w:szCs w:val="28"/>
          <w:lang w:eastAsia="en-US"/>
        </w:rPr>
        <w:t>раждане просили рассмотреть возможность установления доплаты к социальной пенсии в беззаявительном порядке.</w:t>
      </w:r>
    </w:p>
    <w:p w:rsidR="00D348CF" w:rsidRPr="00B52196" w:rsidRDefault="00D348CF" w:rsidP="00D348CF">
      <w:pPr>
        <w:spacing w:after="0" w:line="240" w:lineRule="auto"/>
        <w:ind w:firstLine="708"/>
        <w:contextualSpacing/>
        <w:jc w:val="both"/>
        <w:rPr>
          <w:rFonts w:ascii="Times New Roman" w:eastAsiaTheme="minorHAnsi" w:hAnsi="Times New Roman" w:cs="Times New Roman"/>
          <w:sz w:val="28"/>
          <w:szCs w:val="28"/>
          <w:lang w:eastAsia="en-US"/>
        </w:rPr>
      </w:pP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Уполномоченным было предложено внести изменения в Федеральный закон </w:t>
      </w:r>
      <w:r w:rsidRPr="009465D7">
        <w:rPr>
          <w:rFonts w:ascii="Times New Roman" w:eastAsiaTheme="minorHAnsi" w:hAnsi="Times New Roman" w:cs="Times New Roman"/>
          <w:sz w:val="28"/>
          <w:szCs w:val="28"/>
          <w:lang w:eastAsia="en-US"/>
        </w:rPr>
        <w:t xml:space="preserve">от 17.07.1999 </w:t>
      </w:r>
      <w:r w:rsidRPr="00B52196">
        <w:rPr>
          <w:rFonts w:ascii="Times New Roman" w:eastAsiaTheme="minorHAnsi" w:hAnsi="Times New Roman" w:cs="Times New Roman"/>
          <w:sz w:val="28"/>
          <w:szCs w:val="28"/>
          <w:lang w:eastAsia="en-US"/>
        </w:rPr>
        <w:t>№178-ФЗ «О государственной социальной помощи» в части исключения заявительного характера установления социальной доплаты к пенсии, пересмотра сроков установления указанных доплат.</w:t>
      </w:r>
    </w:p>
    <w:p w:rsidR="00D348CF"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541CE3">
        <w:rPr>
          <w:rFonts w:ascii="Times New Roman" w:eastAsiaTheme="minorHAnsi" w:hAnsi="Times New Roman" w:cs="Times New Roman"/>
          <w:b/>
          <w:sz w:val="28"/>
          <w:szCs w:val="28"/>
          <w:lang w:eastAsia="en-US"/>
        </w:rPr>
        <w:t>Предложения по совершенствованию законодательства вносились Уполномоченным в различных сферах деятельности.</w:t>
      </w:r>
      <w:r>
        <w:rPr>
          <w:rFonts w:ascii="Times New Roman" w:eastAsiaTheme="minorHAnsi" w:hAnsi="Times New Roman" w:cs="Times New Roman"/>
          <w:sz w:val="28"/>
          <w:szCs w:val="28"/>
          <w:lang w:eastAsia="en-US"/>
        </w:rPr>
        <w:t xml:space="preserve"> </w:t>
      </w:r>
    </w:p>
    <w:p w:rsidR="00D348CF" w:rsidRPr="003B5757"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3B5757">
        <w:rPr>
          <w:rFonts w:ascii="Times New Roman" w:eastAsiaTheme="minorHAnsi" w:hAnsi="Times New Roman" w:cs="Times New Roman"/>
          <w:sz w:val="28"/>
          <w:szCs w:val="28"/>
          <w:lang w:eastAsia="en-US"/>
        </w:rPr>
        <w:t xml:space="preserve">Уполномоченный проводил </w:t>
      </w:r>
      <w:r w:rsidRPr="006F40A7">
        <w:rPr>
          <w:rFonts w:ascii="Times New Roman" w:eastAsiaTheme="minorHAnsi" w:hAnsi="Times New Roman" w:cs="Times New Roman"/>
          <w:sz w:val="28"/>
          <w:szCs w:val="28"/>
          <w:lang w:eastAsia="en-US"/>
        </w:rPr>
        <w:t xml:space="preserve">правовую экспертизу </w:t>
      </w:r>
      <w:r w:rsidRPr="003B5757">
        <w:rPr>
          <w:rFonts w:ascii="Times New Roman" w:eastAsiaTheme="minorHAnsi" w:hAnsi="Times New Roman" w:cs="Times New Roman"/>
          <w:sz w:val="28"/>
          <w:szCs w:val="28"/>
          <w:lang w:eastAsia="en-US"/>
        </w:rPr>
        <w:t>по проекту федерального закона</w:t>
      </w:r>
      <w:r w:rsidRPr="003B5757">
        <w:rPr>
          <w:rFonts w:eastAsiaTheme="minorHAnsi"/>
          <w:lang w:eastAsia="en-US"/>
        </w:rPr>
        <w:t xml:space="preserve"> </w:t>
      </w:r>
      <w:r w:rsidRPr="003B5757">
        <w:rPr>
          <w:rFonts w:ascii="Times New Roman" w:eastAsiaTheme="minorHAnsi" w:hAnsi="Times New Roman" w:cs="Times New Roman"/>
          <w:sz w:val="28"/>
          <w:szCs w:val="28"/>
          <w:lang w:eastAsia="en-US"/>
        </w:rPr>
        <w:t>«О внесении изменений в Федеральный закон от 31.05.2002 № 62-ФЗ «О гражданстве Российской Федерации» в отношении приема в гражданство Российской Федерации ребенка, один из родителей либо усыновителей которого является гражданином Российской Федерации или приобретает гражданство Российской Федерации».</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По итогам проведения «круглого стола» на тему: «Борщевик Сосновского как угроза экологическому равновесию </w:t>
      </w:r>
      <w:r>
        <w:rPr>
          <w:rFonts w:ascii="Times New Roman" w:eastAsiaTheme="minorHAnsi" w:hAnsi="Times New Roman" w:cs="Times New Roman"/>
          <w:sz w:val="28"/>
          <w:szCs w:val="28"/>
          <w:lang w:eastAsia="en-US"/>
        </w:rPr>
        <w:t xml:space="preserve">Тверского </w:t>
      </w:r>
      <w:r w:rsidRPr="00B52196">
        <w:rPr>
          <w:rFonts w:ascii="Times New Roman" w:eastAsiaTheme="minorHAnsi" w:hAnsi="Times New Roman" w:cs="Times New Roman"/>
          <w:sz w:val="28"/>
          <w:szCs w:val="28"/>
          <w:lang w:eastAsia="en-US"/>
        </w:rPr>
        <w:t>региона» Уполномоченный направил письмо в Правительство Тверской области с предложением инициировать обращение в Правительство Российской Федерации по вопросу разработки и реализации Единой Стратегии по борьбе с борщевиком Сосновского на территории Российской Федерации.</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По результатам </w:t>
      </w:r>
      <w:r>
        <w:rPr>
          <w:rFonts w:ascii="Times New Roman" w:eastAsiaTheme="minorHAnsi" w:hAnsi="Times New Roman" w:cs="Times New Roman"/>
          <w:sz w:val="28"/>
          <w:szCs w:val="28"/>
          <w:lang w:eastAsia="en-US"/>
        </w:rPr>
        <w:t xml:space="preserve">проведения </w:t>
      </w:r>
      <w:r w:rsidRPr="00B52196">
        <w:rPr>
          <w:rFonts w:ascii="Times New Roman" w:eastAsiaTheme="minorHAnsi" w:hAnsi="Times New Roman" w:cs="Times New Roman"/>
          <w:sz w:val="28"/>
          <w:szCs w:val="28"/>
          <w:lang w:eastAsia="en-US"/>
        </w:rPr>
        <w:t xml:space="preserve">инициированного Уполномоченным Дня пожарной безопасности </w:t>
      </w:r>
      <w:r>
        <w:rPr>
          <w:rFonts w:ascii="Times New Roman" w:eastAsiaTheme="minorHAnsi" w:hAnsi="Times New Roman" w:cs="Times New Roman"/>
          <w:sz w:val="28"/>
          <w:szCs w:val="28"/>
          <w:lang w:eastAsia="en-US"/>
        </w:rPr>
        <w:t xml:space="preserve">в </w:t>
      </w:r>
      <w:r w:rsidRPr="00B52196">
        <w:rPr>
          <w:rFonts w:ascii="Times New Roman" w:eastAsiaTheme="minorHAnsi" w:hAnsi="Times New Roman" w:cs="Times New Roman"/>
          <w:sz w:val="28"/>
          <w:szCs w:val="28"/>
          <w:lang w:eastAsia="en-US"/>
        </w:rPr>
        <w:t xml:space="preserve">г. Ржев в адрес Губернатора Тверской области была направлена служебная записка с предложением  включить в Государственную программу Тверской области «Обеспечение правопорядка и безопасности населения Тверской области на 2017 - 2022 годы» обязательное приобретение и установку электронных средств защиты: газоанализаторов угарного газа (в домах с печным </w:t>
      </w:r>
      <w:r w:rsidRPr="00B52196">
        <w:rPr>
          <w:rFonts w:ascii="Times New Roman" w:eastAsiaTheme="minorHAnsi" w:hAnsi="Times New Roman" w:cs="Times New Roman"/>
          <w:sz w:val="28"/>
          <w:szCs w:val="28"/>
          <w:lang w:eastAsia="en-US"/>
        </w:rPr>
        <w:lastRenderedPageBreak/>
        <w:t>отоплением), газоанализаторов природного газа и датчиков дыма с сигнальным оповещением в жилых дома</w:t>
      </w:r>
      <w:r>
        <w:rPr>
          <w:rFonts w:ascii="Times New Roman" w:eastAsiaTheme="minorHAnsi" w:hAnsi="Times New Roman" w:cs="Times New Roman"/>
          <w:sz w:val="28"/>
          <w:szCs w:val="28"/>
          <w:lang w:eastAsia="en-US"/>
        </w:rPr>
        <w:t>х</w:t>
      </w:r>
      <w:r w:rsidRPr="00B52196">
        <w:rPr>
          <w:rFonts w:ascii="Times New Roman" w:eastAsiaTheme="minorHAnsi" w:hAnsi="Times New Roman" w:cs="Times New Roman"/>
          <w:sz w:val="28"/>
          <w:szCs w:val="28"/>
          <w:lang w:eastAsia="en-US"/>
        </w:rPr>
        <w:t>, где проживают многодетные семьи и семьи, находящиеся в трудной жизненной ситуации.</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w:t>
      </w:r>
      <w:r w:rsidRPr="00B52196">
        <w:rPr>
          <w:rFonts w:ascii="Times New Roman" w:eastAsiaTheme="minorHAnsi" w:hAnsi="Times New Roman" w:cs="Times New Roman"/>
          <w:sz w:val="28"/>
          <w:szCs w:val="28"/>
          <w:lang w:eastAsia="en-US"/>
        </w:rPr>
        <w:t xml:space="preserve"> прошедшем году Уполномоченным была направлена служебная записка в адрес Губернатора Тверской области с предложением о разработке совместно с Управлением Министерства юстиции Росси</w:t>
      </w:r>
      <w:r>
        <w:rPr>
          <w:rFonts w:ascii="Times New Roman" w:eastAsiaTheme="minorHAnsi" w:hAnsi="Times New Roman" w:cs="Times New Roman"/>
          <w:sz w:val="28"/>
          <w:szCs w:val="28"/>
          <w:lang w:eastAsia="en-US"/>
        </w:rPr>
        <w:t>йской Федерации</w:t>
      </w:r>
      <w:r w:rsidRPr="00B52196">
        <w:rPr>
          <w:rFonts w:ascii="Times New Roman" w:eastAsiaTheme="minorHAnsi" w:hAnsi="Times New Roman" w:cs="Times New Roman"/>
          <w:sz w:val="28"/>
          <w:szCs w:val="28"/>
          <w:lang w:eastAsia="en-US"/>
        </w:rPr>
        <w:t xml:space="preserve"> по Тверской области региональной программы правового просвещения населения Тверской области.</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В 2017 году Уполномоченным была продолжена работа по совершенствованию нормативной правовой базы, регулирующей деятельность института Уполномоченного в Тверской области. В Законодательное Собрание Тверской области была внесена законодательная инициатива об изменений части 3 статьи 13 и дополнении статьями 20 и 21 закона Тверской области «Об Уполномоченном по правам человека в Тверской области и Уполномоченном по правам ребенка в Тверской области».</w:t>
      </w:r>
    </w:p>
    <w:p w:rsidR="00D348CF"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807239">
        <w:rPr>
          <w:rFonts w:ascii="Times New Roman" w:eastAsiaTheme="minorHAnsi" w:hAnsi="Times New Roman" w:cs="Times New Roman"/>
          <w:sz w:val="28"/>
          <w:szCs w:val="28"/>
          <w:lang w:eastAsia="en-US"/>
        </w:rPr>
        <w:t>Изменения</w:t>
      </w:r>
      <w:r w:rsidRPr="00B52196">
        <w:rPr>
          <w:rFonts w:ascii="Times New Roman" w:eastAsiaTheme="minorHAnsi" w:hAnsi="Times New Roman" w:cs="Times New Roman"/>
          <w:sz w:val="28"/>
          <w:szCs w:val="28"/>
          <w:lang w:eastAsia="en-US"/>
        </w:rPr>
        <w:t xml:space="preserve"> были обусловлены </w:t>
      </w:r>
      <w:r>
        <w:rPr>
          <w:rFonts w:ascii="Times New Roman" w:eastAsiaTheme="minorHAnsi" w:hAnsi="Times New Roman" w:cs="Times New Roman"/>
          <w:sz w:val="28"/>
          <w:szCs w:val="28"/>
          <w:lang w:eastAsia="en-US"/>
        </w:rPr>
        <w:t xml:space="preserve">как </w:t>
      </w:r>
      <w:r w:rsidRPr="00B52196">
        <w:rPr>
          <w:rFonts w:ascii="Times New Roman" w:eastAsiaTheme="minorHAnsi" w:hAnsi="Times New Roman" w:cs="Times New Roman"/>
          <w:sz w:val="28"/>
          <w:szCs w:val="28"/>
          <w:lang w:eastAsia="en-US"/>
        </w:rPr>
        <w:t xml:space="preserve">внесением </w:t>
      </w:r>
      <w:r>
        <w:rPr>
          <w:rFonts w:ascii="Times New Roman" w:eastAsiaTheme="minorHAnsi" w:hAnsi="Times New Roman" w:cs="Times New Roman"/>
          <w:sz w:val="28"/>
          <w:szCs w:val="28"/>
          <w:lang w:eastAsia="en-US"/>
        </w:rPr>
        <w:t xml:space="preserve">поправок </w:t>
      </w:r>
      <w:r w:rsidRPr="00B52196">
        <w:rPr>
          <w:rFonts w:ascii="Times New Roman" w:eastAsiaTheme="minorHAnsi" w:hAnsi="Times New Roman" w:cs="Times New Roman"/>
          <w:sz w:val="28"/>
          <w:szCs w:val="28"/>
          <w:lang w:eastAsia="en-US"/>
        </w:rPr>
        <w:t xml:space="preserve">в статью 16.1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r>
        <w:rPr>
          <w:rFonts w:ascii="Times New Roman" w:eastAsiaTheme="minorHAnsi" w:hAnsi="Times New Roman" w:cs="Times New Roman"/>
          <w:sz w:val="28"/>
          <w:szCs w:val="28"/>
          <w:lang w:eastAsia="en-US"/>
        </w:rPr>
        <w:t xml:space="preserve">так и необходимостью </w:t>
      </w:r>
      <w:r w:rsidRPr="00B52196">
        <w:rPr>
          <w:rFonts w:ascii="Times New Roman" w:eastAsiaTheme="minorHAnsi" w:hAnsi="Times New Roman" w:cs="Times New Roman"/>
          <w:sz w:val="28"/>
          <w:szCs w:val="28"/>
          <w:lang w:eastAsia="en-US"/>
        </w:rPr>
        <w:t xml:space="preserve">установления обязанности  органов государственной власти Тверской области, органов местного самоуправления региона, должностных лиц, руководителей организаций, в адрес которых направлены заключения и рекомендации Уполномоченного и Уполномоченного по правам ребенка, рассматривать указанные заключения и рекомендации, а также </w:t>
      </w:r>
      <w:r>
        <w:rPr>
          <w:rFonts w:ascii="Times New Roman" w:eastAsiaTheme="minorHAnsi" w:hAnsi="Times New Roman" w:cs="Times New Roman"/>
          <w:sz w:val="28"/>
          <w:szCs w:val="28"/>
          <w:lang w:eastAsia="en-US"/>
        </w:rPr>
        <w:t xml:space="preserve">установления </w:t>
      </w:r>
      <w:r w:rsidRPr="00B52196">
        <w:rPr>
          <w:rFonts w:ascii="Times New Roman" w:eastAsiaTheme="minorHAnsi" w:hAnsi="Times New Roman" w:cs="Times New Roman"/>
          <w:sz w:val="28"/>
          <w:szCs w:val="28"/>
          <w:lang w:eastAsia="en-US"/>
        </w:rPr>
        <w:t xml:space="preserve">срока для такого рассмотрения. Инициатива была поддержана </w:t>
      </w:r>
      <w:r>
        <w:rPr>
          <w:rFonts w:ascii="Times New Roman" w:eastAsiaTheme="minorHAnsi" w:hAnsi="Times New Roman" w:cs="Times New Roman"/>
          <w:sz w:val="28"/>
          <w:szCs w:val="28"/>
          <w:lang w:eastAsia="en-US"/>
        </w:rPr>
        <w:t xml:space="preserve">Законодательным Собранием Тверской области. </w:t>
      </w:r>
    </w:p>
    <w:p w:rsidR="00D348CF" w:rsidRPr="00B52196" w:rsidRDefault="00D348CF" w:rsidP="00D348CF">
      <w:pPr>
        <w:spacing w:after="0" w:line="360" w:lineRule="auto"/>
        <w:ind w:firstLine="708"/>
        <w:contextualSpacing/>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Необходимость постоянного совершенствования законодательства разделяется абсолютным большинством </w:t>
      </w:r>
      <w:r>
        <w:rPr>
          <w:rFonts w:ascii="Times New Roman" w:eastAsiaTheme="minorHAnsi" w:hAnsi="Times New Roman" w:cs="Times New Roman"/>
          <w:sz w:val="28"/>
          <w:szCs w:val="28"/>
          <w:lang w:eastAsia="en-US"/>
        </w:rPr>
        <w:t xml:space="preserve">представителей </w:t>
      </w:r>
      <w:r w:rsidRPr="00B52196">
        <w:rPr>
          <w:rFonts w:ascii="Times New Roman" w:eastAsiaTheme="minorHAnsi" w:hAnsi="Times New Roman" w:cs="Times New Roman"/>
          <w:sz w:val="28"/>
          <w:szCs w:val="28"/>
          <w:lang w:eastAsia="en-US"/>
        </w:rPr>
        <w:t xml:space="preserve">юридического сообщества. К сожалению, не все предложения Уполномоченного находят свое воплощение в </w:t>
      </w:r>
      <w:r>
        <w:rPr>
          <w:rFonts w:ascii="Times New Roman" w:eastAsiaTheme="minorHAnsi" w:hAnsi="Times New Roman" w:cs="Times New Roman"/>
          <w:sz w:val="28"/>
          <w:szCs w:val="28"/>
          <w:lang w:eastAsia="en-US"/>
        </w:rPr>
        <w:t>нормативных</w:t>
      </w:r>
      <w:r w:rsidRPr="00B52196">
        <w:rPr>
          <w:rFonts w:ascii="Times New Roman" w:eastAsiaTheme="minorHAnsi" w:hAnsi="Times New Roman" w:cs="Times New Roman"/>
          <w:sz w:val="28"/>
          <w:szCs w:val="28"/>
          <w:lang w:eastAsia="en-US"/>
        </w:rPr>
        <w:t xml:space="preserve"> актах. </w:t>
      </w:r>
      <w:r>
        <w:rPr>
          <w:rFonts w:ascii="Times New Roman" w:eastAsiaTheme="minorHAnsi" w:hAnsi="Times New Roman" w:cs="Times New Roman"/>
          <w:sz w:val="28"/>
          <w:szCs w:val="28"/>
          <w:lang w:eastAsia="en-US"/>
        </w:rPr>
        <w:t>И</w:t>
      </w:r>
      <w:r w:rsidRPr="00B52196">
        <w:rPr>
          <w:rFonts w:ascii="Times New Roman" w:eastAsiaTheme="minorHAnsi" w:hAnsi="Times New Roman" w:cs="Times New Roman"/>
          <w:sz w:val="28"/>
          <w:szCs w:val="28"/>
          <w:lang w:eastAsia="en-US"/>
        </w:rPr>
        <w:t>меющаяся положительная практика участия Уполномоченного в совершенствовании законодательства свидетельствует о необходимости продолжения данной деятельности.</w:t>
      </w:r>
      <w:r w:rsidRPr="00B52196">
        <w:rPr>
          <w:rFonts w:ascii="Times New Roman" w:eastAsiaTheme="minorHAnsi" w:hAnsi="Times New Roman" w:cs="Times New Roman"/>
          <w:sz w:val="28"/>
          <w:szCs w:val="28"/>
          <w:lang w:eastAsia="en-US"/>
        </w:rPr>
        <w:tab/>
        <w:t xml:space="preserve"> </w:t>
      </w:r>
    </w:p>
    <w:p w:rsidR="00D348CF" w:rsidRDefault="00D348CF" w:rsidP="00D348CF">
      <w:pPr>
        <w:pStyle w:val="a3"/>
        <w:ind w:left="0" w:firstLine="708"/>
        <w:rPr>
          <w:rFonts w:ascii="Times New Roman" w:hAnsi="Times New Roman" w:cs="Times New Roman"/>
          <w:b/>
          <w:sz w:val="28"/>
          <w:szCs w:val="28"/>
        </w:rPr>
      </w:pPr>
    </w:p>
    <w:p w:rsidR="00D348CF" w:rsidRDefault="00D348CF" w:rsidP="00D348CF">
      <w:pPr>
        <w:pStyle w:val="a3"/>
        <w:ind w:left="0" w:firstLine="709"/>
        <w:rPr>
          <w:rFonts w:ascii="Times New Roman" w:hAnsi="Times New Roman" w:cs="Times New Roman"/>
          <w:b/>
          <w:sz w:val="28"/>
          <w:szCs w:val="28"/>
        </w:rPr>
      </w:pPr>
    </w:p>
    <w:p w:rsidR="00D348CF" w:rsidRDefault="00D348CF" w:rsidP="00D348CF">
      <w:pPr>
        <w:pStyle w:val="a3"/>
        <w:ind w:left="0" w:firstLine="709"/>
        <w:rPr>
          <w:rFonts w:ascii="Times New Roman" w:hAnsi="Times New Roman" w:cs="Times New Roman"/>
          <w:b/>
          <w:sz w:val="28"/>
          <w:szCs w:val="28"/>
        </w:rPr>
      </w:pPr>
    </w:p>
    <w:p w:rsidR="00D348CF" w:rsidRDefault="00D348CF" w:rsidP="00DF2341">
      <w:pPr>
        <w:spacing w:after="0" w:line="360" w:lineRule="auto"/>
        <w:ind w:firstLine="709"/>
        <w:jc w:val="both"/>
        <w:rPr>
          <w:rFonts w:ascii="Times New Roman" w:eastAsia="Times New Roman" w:hAnsi="Times New Roman" w:cs="Times New Roman"/>
          <w:bCs/>
          <w:sz w:val="28"/>
          <w:szCs w:val="28"/>
        </w:rPr>
      </w:pPr>
    </w:p>
    <w:p w:rsidR="00D348CF" w:rsidRDefault="00D348CF" w:rsidP="00DF2341">
      <w:pPr>
        <w:spacing w:after="0" w:line="360" w:lineRule="auto"/>
        <w:ind w:firstLine="709"/>
        <w:jc w:val="both"/>
        <w:rPr>
          <w:rFonts w:ascii="Times New Roman" w:eastAsia="Times New Roman" w:hAnsi="Times New Roman" w:cs="Times New Roman"/>
          <w:bCs/>
          <w:sz w:val="28"/>
          <w:szCs w:val="28"/>
        </w:rPr>
      </w:pPr>
    </w:p>
    <w:p w:rsidR="00650B1E" w:rsidRDefault="00650B1E" w:rsidP="00DF2341">
      <w:pPr>
        <w:spacing w:after="0" w:line="360" w:lineRule="auto"/>
        <w:ind w:firstLine="709"/>
        <w:jc w:val="both"/>
        <w:rPr>
          <w:rFonts w:ascii="Times New Roman" w:eastAsia="Times New Roman" w:hAnsi="Times New Roman" w:cs="Times New Roman"/>
          <w:bCs/>
          <w:sz w:val="28"/>
          <w:szCs w:val="28"/>
        </w:rPr>
      </w:pPr>
    </w:p>
    <w:p w:rsidR="00650B1E" w:rsidRDefault="00650B1E" w:rsidP="00DF2341">
      <w:pPr>
        <w:spacing w:after="0" w:line="360" w:lineRule="auto"/>
        <w:ind w:firstLine="709"/>
        <w:jc w:val="both"/>
        <w:rPr>
          <w:rFonts w:ascii="Times New Roman" w:eastAsia="Times New Roman" w:hAnsi="Times New Roman" w:cs="Times New Roman"/>
          <w:bCs/>
          <w:sz w:val="28"/>
          <w:szCs w:val="28"/>
        </w:rPr>
      </w:pPr>
    </w:p>
    <w:p w:rsidR="00650B1E" w:rsidRDefault="00650B1E" w:rsidP="00DF2341">
      <w:pPr>
        <w:spacing w:after="0" w:line="360" w:lineRule="auto"/>
        <w:ind w:firstLine="709"/>
        <w:jc w:val="both"/>
        <w:rPr>
          <w:rFonts w:ascii="Times New Roman" w:eastAsia="Times New Roman" w:hAnsi="Times New Roman" w:cs="Times New Roman"/>
          <w:bCs/>
          <w:sz w:val="28"/>
          <w:szCs w:val="28"/>
        </w:rPr>
      </w:pPr>
    </w:p>
    <w:p w:rsidR="00650B1E" w:rsidRDefault="00650B1E" w:rsidP="00DF2341">
      <w:pPr>
        <w:spacing w:after="0" w:line="360" w:lineRule="auto"/>
        <w:ind w:firstLine="709"/>
        <w:jc w:val="both"/>
        <w:rPr>
          <w:rFonts w:ascii="Times New Roman" w:eastAsia="Times New Roman" w:hAnsi="Times New Roman" w:cs="Times New Roman"/>
          <w:bCs/>
          <w:sz w:val="28"/>
          <w:szCs w:val="28"/>
        </w:rPr>
      </w:pPr>
    </w:p>
    <w:p w:rsidR="00D348CF" w:rsidRPr="006777DF" w:rsidRDefault="00D348CF" w:rsidP="00DF2341">
      <w:pPr>
        <w:spacing w:after="0" w:line="360" w:lineRule="auto"/>
        <w:ind w:firstLine="709"/>
        <w:jc w:val="both"/>
        <w:rPr>
          <w:rFonts w:ascii="Times New Roman" w:eastAsia="Times New Roman" w:hAnsi="Times New Roman" w:cs="Times New Roman"/>
          <w:bCs/>
          <w:sz w:val="28"/>
          <w:szCs w:val="28"/>
        </w:rPr>
      </w:pPr>
    </w:p>
    <w:p w:rsidR="005A5FAE" w:rsidRPr="005A5FAE" w:rsidRDefault="005A5FAE" w:rsidP="007C65A0">
      <w:pPr>
        <w:pStyle w:val="a3"/>
        <w:numPr>
          <w:ilvl w:val="0"/>
          <w:numId w:val="9"/>
        </w:numPr>
        <w:spacing w:after="0" w:line="240" w:lineRule="auto"/>
        <w:ind w:left="0"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ПРАВОВО</w:t>
      </w:r>
      <w:r>
        <w:rPr>
          <w:rFonts w:ascii="Times New Roman" w:hAnsi="Times New Roman" w:cs="Times New Roman"/>
          <w:b/>
          <w:sz w:val="28"/>
          <w:szCs w:val="28"/>
        </w:rPr>
        <w:t>Е ПРОСВЕЩЕНИЕ</w:t>
      </w:r>
    </w:p>
    <w:p w:rsidR="005A5FAE" w:rsidRPr="005A5FAE" w:rsidRDefault="005A5FAE" w:rsidP="005A5FAE">
      <w:pPr>
        <w:pStyle w:val="a3"/>
        <w:spacing w:after="0" w:line="240" w:lineRule="auto"/>
        <w:ind w:left="0"/>
        <w:rPr>
          <w:rFonts w:ascii="Times New Roman" w:hAnsi="Times New Roman" w:cs="Times New Roman"/>
          <w:b/>
          <w:sz w:val="28"/>
          <w:szCs w:val="28"/>
          <w:lang w:val="en-US"/>
        </w:rPr>
      </w:pPr>
    </w:p>
    <w:p w:rsidR="005A5FAE" w:rsidRPr="005A5FAE" w:rsidRDefault="005A5FAE" w:rsidP="005A5FAE">
      <w:pPr>
        <w:shd w:val="clear" w:color="auto" w:fill="FFFFFF"/>
        <w:spacing w:after="0" w:line="360" w:lineRule="auto"/>
        <w:ind w:firstLine="709"/>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 xml:space="preserve">Правовое просвещение </w:t>
      </w:r>
      <w:r w:rsidR="00395F12">
        <w:rPr>
          <w:rFonts w:ascii="Times New Roman" w:eastAsia="Times New Roman" w:hAnsi="Times New Roman" w:cs="Times New Roman"/>
          <w:sz w:val="28"/>
          <w:szCs w:val="28"/>
        </w:rPr>
        <w:t>жителей</w:t>
      </w:r>
      <w:r w:rsidRPr="005A5FAE">
        <w:rPr>
          <w:rFonts w:ascii="Times New Roman" w:eastAsia="Times New Roman" w:hAnsi="Times New Roman" w:cs="Times New Roman"/>
          <w:sz w:val="28"/>
          <w:szCs w:val="28"/>
        </w:rPr>
        <w:t xml:space="preserve"> Тверской области является одной из составляющих работы большинства органов исполнительной власти федерального и регионального уровней. Однако обращения граждан показывают необходимость пересмотра подходов к организации работы в данном направлении.</w:t>
      </w:r>
    </w:p>
    <w:p w:rsidR="005A5FAE" w:rsidRPr="005A5FAE" w:rsidRDefault="005A5FAE" w:rsidP="005A5FAE">
      <w:pPr>
        <w:spacing w:after="0" w:line="360" w:lineRule="auto"/>
        <w:ind w:firstLine="709"/>
        <w:jc w:val="both"/>
        <w:rPr>
          <w:rFonts w:ascii="Times New Roman" w:eastAsiaTheme="minorHAnsi" w:hAnsi="Times New Roman" w:cs="Times New Roman"/>
          <w:sz w:val="28"/>
          <w:szCs w:val="28"/>
          <w:lang w:eastAsia="en-US"/>
        </w:rPr>
      </w:pPr>
      <w:r w:rsidRPr="005A5FAE">
        <w:rPr>
          <w:rFonts w:ascii="Times New Roman" w:eastAsia="Times New Roman" w:hAnsi="Times New Roman" w:cs="Times New Roman"/>
          <w:sz w:val="28"/>
          <w:szCs w:val="28"/>
        </w:rPr>
        <w:t xml:space="preserve">Действенным механизмом правового просвещения является </w:t>
      </w:r>
      <w:r w:rsidRPr="005A5FAE">
        <w:rPr>
          <w:rFonts w:ascii="Times New Roman" w:eastAsia="Times New Roman" w:hAnsi="Times New Roman" w:cs="Times New Roman"/>
          <w:b/>
          <w:sz w:val="28"/>
          <w:szCs w:val="28"/>
        </w:rPr>
        <w:t>реализация гражданами права на бесплатную юридическую помощь.</w:t>
      </w:r>
      <w:r w:rsidRPr="005A5FAE">
        <w:rPr>
          <w:rFonts w:ascii="Times New Roman" w:eastAsia="Times New Roman" w:hAnsi="Times New Roman" w:cs="Times New Roman"/>
          <w:sz w:val="28"/>
          <w:szCs w:val="28"/>
        </w:rPr>
        <w:t xml:space="preserve"> Однако жители Тверской области обращаются к Уполномоченному с жалобами </w:t>
      </w:r>
      <w:r w:rsidR="006F40A7" w:rsidRPr="005A5FAE">
        <w:rPr>
          <w:rFonts w:ascii="Times New Roman" w:eastAsiaTheme="minorHAnsi" w:hAnsi="Times New Roman" w:cs="Times New Roman"/>
          <w:sz w:val="28"/>
          <w:szCs w:val="28"/>
          <w:lang w:eastAsia="en-US"/>
        </w:rPr>
        <w:t>о невозможности получения некоторыми социально незащищенными категориями граждан юридических услуг, предоставляемых на бесплатной основе</w:t>
      </w:r>
      <w:r w:rsidR="006F40A7">
        <w:rPr>
          <w:rFonts w:ascii="Times New Roman" w:eastAsiaTheme="minorHAnsi" w:hAnsi="Times New Roman" w:cs="Times New Roman"/>
          <w:sz w:val="28"/>
          <w:szCs w:val="28"/>
          <w:lang w:eastAsia="en-US"/>
        </w:rPr>
        <w:t>,</w:t>
      </w:r>
      <w:r w:rsidR="006F40A7" w:rsidRPr="005A5FAE">
        <w:rPr>
          <w:rFonts w:ascii="Times New Roman" w:eastAsiaTheme="minorHAnsi" w:hAnsi="Times New Roman" w:cs="Times New Roman"/>
          <w:sz w:val="28"/>
          <w:szCs w:val="28"/>
          <w:lang w:eastAsia="en-US"/>
        </w:rPr>
        <w:t xml:space="preserve"> </w:t>
      </w:r>
      <w:r w:rsidRPr="005A5FAE">
        <w:rPr>
          <w:rFonts w:ascii="Times New Roman" w:eastAsiaTheme="minorHAnsi" w:hAnsi="Times New Roman" w:cs="Times New Roman"/>
          <w:sz w:val="28"/>
          <w:szCs w:val="28"/>
          <w:lang w:eastAsia="en-US"/>
        </w:rPr>
        <w:t>о н</w:t>
      </w:r>
      <w:r w:rsidR="006F40A7">
        <w:rPr>
          <w:rFonts w:ascii="Times New Roman" w:eastAsiaTheme="minorHAnsi" w:hAnsi="Times New Roman" w:cs="Times New Roman"/>
          <w:sz w:val="28"/>
          <w:szCs w:val="28"/>
          <w:lang w:eastAsia="en-US"/>
        </w:rPr>
        <w:t>едостаточной информированности о возможности их получения</w:t>
      </w:r>
      <w:r w:rsidRPr="005A5FAE">
        <w:rPr>
          <w:rFonts w:ascii="Times New Roman" w:eastAsiaTheme="minorHAnsi" w:hAnsi="Times New Roman" w:cs="Times New Roman"/>
          <w:sz w:val="28"/>
          <w:szCs w:val="28"/>
          <w:lang w:eastAsia="en-US"/>
        </w:rPr>
        <w:t>.</w:t>
      </w:r>
    </w:p>
    <w:p w:rsidR="005A5FAE" w:rsidRPr="005A5FAE" w:rsidRDefault="005A5FAE" w:rsidP="005A5FAE">
      <w:pPr>
        <w:shd w:val="clear" w:color="auto" w:fill="FFFFFF"/>
        <w:spacing w:after="0" w:line="360" w:lineRule="auto"/>
        <w:ind w:firstLine="709"/>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 xml:space="preserve">С целью оценки потребности населения Тверской области в бесплатной юридической помощи Уполномоченным был проведен анализ действующего законодательства; социологическое исследование, в котором приняли участие </w:t>
      </w:r>
      <w:r w:rsidR="00D348CF">
        <w:rPr>
          <w:rFonts w:ascii="Times New Roman" w:eastAsia="Times New Roman" w:hAnsi="Times New Roman" w:cs="Times New Roman"/>
          <w:sz w:val="28"/>
          <w:szCs w:val="28"/>
        </w:rPr>
        <w:t xml:space="preserve">более </w:t>
      </w:r>
      <w:r w:rsidRPr="005A5FAE">
        <w:rPr>
          <w:rFonts w:ascii="Times New Roman" w:eastAsia="Times New Roman" w:hAnsi="Times New Roman" w:cs="Times New Roman"/>
          <w:sz w:val="28"/>
          <w:szCs w:val="28"/>
        </w:rPr>
        <w:t>7</w:t>
      </w:r>
      <w:r w:rsidR="00D348CF">
        <w:rPr>
          <w:rFonts w:ascii="Times New Roman" w:eastAsia="Times New Roman" w:hAnsi="Times New Roman" w:cs="Times New Roman"/>
          <w:sz w:val="28"/>
          <w:szCs w:val="28"/>
        </w:rPr>
        <w:t>00</w:t>
      </w:r>
      <w:r w:rsidRPr="005A5FAE">
        <w:rPr>
          <w:rFonts w:ascii="Times New Roman" w:eastAsia="Times New Roman" w:hAnsi="Times New Roman" w:cs="Times New Roman"/>
          <w:sz w:val="28"/>
          <w:szCs w:val="28"/>
        </w:rPr>
        <w:t xml:space="preserve"> жителей муниципальных образований Тверской области, фокус-группы среди различных категорий населения (инвалидов, ветеранов, пенсионеров); онлайн-конференция с участием жител</w:t>
      </w:r>
      <w:r w:rsidR="00F514F7">
        <w:rPr>
          <w:rFonts w:ascii="Times New Roman" w:eastAsia="Times New Roman" w:hAnsi="Times New Roman" w:cs="Times New Roman"/>
          <w:sz w:val="28"/>
          <w:szCs w:val="28"/>
        </w:rPr>
        <w:t>ей 34 муниципальных образований</w:t>
      </w:r>
      <w:r w:rsidRPr="005A5FAE">
        <w:rPr>
          <w:rFonts w:ascii="Times New Roman" w:eastAsia="Times New Roman" w:hAnsi="Times New Roman" w:cs="Times New Roman"/>
          <w:sz w:val="28"/>
          <w:szCs w:val="28"/>
        </w:rPr>
        <w:t>; состоялись выезды в  территориальные органы социальной защиты населения г</w:t>
      </w:r>
      <w:r w:rsidR="00F514F7">
        <w:rPr>
          <w:rFonts w:ascii="Times New Roman" w:eastAsia="Times New Roman" w:hAnsi="Times New Roman" w:cs="Times New Roman"/>
          <w:sz w:val="28"/>
          <w:szCs w:val="28"/>
        </w:rPr>
        <w:t xml:space="preserve">. </w:t>
      </w:r>
      <w:r w:rsidRPr="005A5FAE">
        <w:rPr>
          <w:rFonts w:ascii="Times New Roman" w:eastAsia="Times New Roman" w:hAnsi="Times New Roman" w:cs="Times New Roman"/>
          <w:sz w:val="28"/>
          <w:szCs w:val="28"/>
        </w:rPr>
        <w:t>Твер</w:t>
      </w:r>
      <w:r w:rsidR="00F514F7">
        <w:rPr>
          <w:rFonts w:ascii="Times New Roman" w:eastAsia="Times New Roman" w:hAnsi="Times New Roman" w:cs="Times New Roman"/>
          <w:sz w:val="28"/>
          <w:szCs w:val="28"/>
        </w:rPr>
        <w:t>ь</w:t>
      </w:r>
      <w:r w:rsidRPr="005A5FAE">
        <w:rPr>
          <w:rFonts w:ascii="Times New Roman" w:eastAsia="Times New Roman" w:hAnsi="Times New Roman" w:cs="Times New Roman"/>
          <w:sz w:val="28"/>
          <w:szCs w:val="28"/>
        </w:rPr>
        <w:t xml:space="preserve">. </w:t>
      </w:r>
    </w:p>
    <w:p w:rsidR="005A5FAE" w:rsidRPr="005A5FAE" w:rsidRDefault="005A5FAE" w:rsidP="005A5FAE">
      <w:pPr>
        <w:spacing w:after="0" w:line="360" w:lineRule="auto"/>
        <w:ind w:firstLine="709"/>
        <w:jc w:val="both"/>
        <w:rPr>
          <w:rFonts w:ascii="Times New Roman" w:eastAsiaTheme="minorHAnsi" w:hAnsi="Times New Roman" w:cs="Times New Roman"/>
          <w:i/>
          <w:sz w:val="28"/>
          <w:szCs w:val="28"/>
          <w:lang w:eastAsia="en-US"/>
        </w:rPr>
      </w:pPr>
      <w:r w:rsidRPr="005A5FAE">
        <w:rPr>
          <w:rFonts w:ascii="Times New Roman" w:eastAsiaTheme="minorHAnsi" w:hAnsi="Times New Roman" w:cs="Times New Roman"/>
          <w:sz w:val="28"/>
          <w:szCs w:val="28"/>
          <w:lang w:eastAsia="en-US"/>
        </w:rPr>
        <w:t>Социологическое исследование показало, что уровень потребности населения в квалифицированной юридической помощи достаточно высок: в н</w:t>
      </w:r>
      <w:r w:rsidR="00395F12">
        <w:rPr>
          <w:rFonts w:ascii="Times New Roman" w:eastAsiaTheme="minorHAnsi" w:hAnsi="Times New Roman" w:cs="Times New Roman"/>
          <w:sz w:val="28"/>
          <w:szCs w:val="28"/>
          <w:lang w:eastAsia="en-US"/>
        </w:rPr>
        <w:t xml:space="preserve">ей нуждается 2/3 </w:t>
      </w:r>
      <w:r w:rsidR="00395F12">
        <w:rPr>
          <w:rFonts w:ascii="Times New Roman" w:eastAsiaTheme="minorHAnsi" w:hAnsi="Times New Roman" w:cs="Times New Roman"/>
          <w:sz w:val="28"/>
          <w:szCs w:val="28"/>
          <w:lang w:eastAsia="en-US"/>
        </w:rPr>
        <w:lastRenderedPageBreak/>
        <w:t>опрошенных (47</w:t>
      </w:r>
      <w:r w:rsidRPr="005A5FAE">
        <w:rPr>
          <w:rFonts w:ascii="Times New Roman" w:eastAsiaTheme="minorHAnsi" w:hAnsi="Times New Roman" w:cs="Times New Roman"/>
          <w:sz w:val="28"/>
          <w:szCs w:val="28"/>
          <w:lang w:eastAsia="en-US"/>
        </w:rPr>
        <w:t>% опрошенных - с периодичность</w:t>
      </w:r>
      <w:r w:rsidR="00395F12">
        <w:rPr>
          <w:rFonts w:ascii="Times New Roman" w:eastAsiaTheme="minorHAnsi" w:hAnsi="Times New Roman" w:cs="Times New Roman"/>
          <w:sz w:val="28"/>
          <w:szCs w:val="28"/>
          <w:lang w:eastAsia="en-US"/>
        </w:rPr>
        <w:t>ю от 1 раза в несколько лет, 1</w:t>
      </w:r>
      <w:r w:rsidRPr="005A5FAE">
        <w:rPr>
          <w:rFonts w:ascii="Times New Roman" w:eastAsiaTheme="minorHAnsi" w:hAnsi="Times New Roman" w:cs="Times New Roman"/>
          <w:sz w:val="28"/>
          <w:szCs w:val="28"/>
          <w:lang w:eastAsia="en-US"/>
        </w:rPr>
        <w:t xml:space="preserve">5% - до 1-3 раз в год). Прежде всего, жители нуждаются в юридических консультациях </w:t>
      </w:r>
      <w:r w:rsidR="00BF17D5">
        <w:rPr>
          <w:rFonts w:ascii="Times New Roman" w:eastAsiaTheme="minorHAnsi" w:hAnsi="Times New Roman" w:cs="Times New Roman"/>
          <w:sz w:val="28"/>
          <w:szCs w:val="28"/>
          <w:lang w:eastAsia="en-US"/>
        </w:rPr>
        <w:t>в</w:t>
      </w:r>
      <w:r w:rsidR="00BF17D5" w:rsidRPr="005A5FAE">
        <w:rPr>
          <w:rFonts w:ascii="Times New Roman" w:eastAsiaTheme="minorHAnsi" w:hAnsi="Times New Roman" w:cs="Times New Roman"/>
          <w:sz w:val="28"/>
          <w:szCs w:val="28"/>
          <w:lang w:eastAsia="en-US"/>
        </w:rPr>
        <w:t xml:space="preserve"> сфер</w:t>
      </w:r>
      <w:r w:rsidR="00BF17D5">
        <w:rPr>
          <w:rFonts w:ascii="Times New Roman" w:eastAsiaTheme="minorHAnsi" w:hAnsi="Times New Roman" w:cs="Times New Roman"/>
          <w:sz w:val="28"/>
          <w:szCs w:val="28"/>
          <w:lang w:eastAsia="en-US"/>
        </w:rPr>
        <w:t>е</w:t>
      </w:r>
      <w:r w:rsidR="00BF17D5" w:rsidRPr="005A5FAE">
        <w:rPr>
          <w:rFonts w:ascii="Times New Roman" w:eastAsiaTheme="minorHAnsi" w:hAnsi="Times New Roman" w:cs="Times New Roman"/>
          <w:sz w:val="28"/>
          <w:szCs w:val="28"/>
          <w:lang w:eastAsia="en-US"/>
        </w:rPr>
        <w:t xml:space="preserve"> ЖКХ, пенсионного и социально</w:t>
      </w:r>
      <w:r w:rsidR="00BF17D5">
        <w:rPr>
          <w:rFonts w:ascii="Times New Roman" w:eastAsiaTheme="minorHAnsi" w:hAnsi="Times New Roman" w:cs="Times New Roman"/>
          <w:sz w:val="28"/>
          <w:szCs w:val="28"/>
          <w:lang w:eastAsia="en-US"/>
        </w:rPr>
        <w:t xml:space="preserve">го обеспечения, здравоохранения, а также </w:t>
      </w:r>
      <w:r w:rsidRPr="005A5FAE">
        <w:rPr>
          <w:rFonts w:ascii="Times New Roman" w:eastAsiaTheme="minorHAnsi" w:hAnsi="Times New Roman" w:cs="Times New Roman"/>
          <w:sz w:val="28"/>
          <w:szCs w:val="28"/>
          <w:lang w:eastAsia="en-US"/>
        </w:rPr>
        <w:t>по вопросам, касающимся имущественных</w:t>
      </w:r>
      <w:r w:rsidR="00BF17D5">
        <w:rPr>
          <w:rFonts w:ascii="Times New Roman" w:eastAsiaTheme="minorHAnsi" w:hAnsi="Times New Roman" w:cs="Times New Roman"/>
          <w:sz w:val="28"/>
          <w:szCs w:val="28"/>
          <w:lang w:eastAsia="en-US"/>
        </w:rPr>
        <w:t xml:space="preserve"> и</w:t>
      </w:r>
      <w:r w:rsidRPr="005A5FAE">
        <w:rPr>
          <w:rFonts w:ascii="Times New Roman" w:eastAsiaTheme="minorHAnsi" w:hAnsi="Times New Roman" w:cs="Times New Roman"/>
          <w:sz w:val="28"/>
          <w:szCs w:val="28"/>
          <w:lang w:eastAsia="en-US"/>
        </w:rPr>
        <w:t xml:space="preserve"> трудовых отношений</w:t>
      </w:r>
      <w:r w:rsidR="00BF17D5">
        <w:rPr>
          <w:rFonts w:ascii="Times New Roman" w:eastAsiaTheme="minorHAnsi" w:hAnsi="Times New Roman" w:cs="Times New Roman"/>
          <w:sz w:val="28"/>
          <w:szCs w:val="28"/>
          <w:lang w:eastAsia="en-US"/>
        </w:rPr>
        <w:t xml:space="preserve">. </w:t>
      </w:r>
      <w:r w:rsidRPr="005A5FAE">
        <w:rPr>
          <w:rFonts w:ascii="Times New Roman" w:eastAsiaTheme="minorHAnsi" w:hAnsi="Times New Roman" w:cs="Times New Roman"/>
          <w:sz w:val="28"/>
          <w:szCs w:val="28"/>
          <w:lang w:eastAsia="en-US"/>
        </w:rPr>
        <w:t xml:space="preserve">При этом, более высокий уровень потребности в услугах профессиональных юристов </w:t>
      </w:r>
      <w:r w:rsidR="005F4CDA">
        <w:rPr>
          <w:rFonts w:ascii="Times New Roman" w:eastAsiaTheme="minorHAnsi" w:hAnsi="Times New Roman" w:cs="Times New Roman"/>
          <w:sz w:val="28"/>
          <w:szCs w:val="28"/>
          <w:lang w:eastAsia="en-US"/>
        </w:rPr>
        <w:t>был выявлен</w:t>
      </w:r>
      <w:r w:rsidRPr="005A5FAE">
        <w:rPr>
          <w:rFonts w:ascii="Times New Roman" w:eastAsiaTheme="minorHAnsi" w:hAnsi="Times New Roman" w:cs="Times New Roman"/>
          <w:sz w:val="28"/>
          <w:szCs w:val="28"/>
          <w:lang w:eastAsia="en-US"/>
        </w:rPr>
        <w:t xml:space="preserve"> у старших возрастных групп.</w:t>
      </w:r>
      <w:r w:rsidRPr="005A5FAE">
        <w:rPr>
          <w:rFonts w:ascii="Times New Roman" w:eastAsiaTheme="minorHAnsi" w:hAnsi="Times New Roman" w:cs="Times New Roman"/>
          <w:i/>
          <w:sz w:val="28"/>
          <w:szCs w:val="28"/>
          <w:lang w:eastAsia="en-US"/>
        </w:rPr>
        <w:t xml:space="preserve"> </w:t>
      </w:r>
    </w:p>
    <w:p w:rsidR="005A5FAE" w:rsidRPr="005A5FAE" w:rsidRDefault="005A5FAE" w:rsidP="005A5FAE">
      <w:pPr>
        <w:spacing w:after="0" w:line="360" w:lineRule="auto"/>
        <w:ind w:firstLine="709"/>
        <w:jc w:val="both"/>
        <w:rPr>
          <w:rFonts w:ascii="Times New Roman" w:eastAsiaTheme="minorHAnsi" w:hAnsi="Times New Roman" w:cs="Times New Roman"/>
          <w:sz w:val="28"/>
          <w:szCs w:val="28"/>
          <w:lang w:eastAsia="en-US"/>
        </w:rPr>
      </w:pPr>
      <w:r w:rsidRPr="005A5FAE">
        <w:rPr>
          <w:rFonts w:ascii="Times New Roman" w:eastAsiaTheme="minorHAnsi" w:hAnsi="Times New Roman" w:cs="Times New Roman"/>
          <w:sz w:val="28"/>
          <w:szCs w:val="28"/>
          <w:lang w:eastAsia="en-US"/>
        </w:rPr>
        <w:t xml:space="preserve">Как показал опрос, потребность в получении бесплатной юридической помощи испытывают более половины малоимущих граждан, принявших участие в анкетировании и имеющих право на ее получение. Однако 64% респондентов указанной категории никогда не обращались за бесплатными консультациями. </w:t>
      </w:r>
    </w:p>
    <w:p w:rsidR="005A5FAE" w:rsidRPr="005A5FAE" w:rsidRDefault="005A5FAE" w:rsidP="005A5FAE">
      <w:pPr>
        <w:shd w:val="clear" w:color="auto" w:fill="FFFFFF"/>
        <w:spacing w:after="0" w:line="360" w:lineRule="auto"/>
        <w:ind w:firstLine="709"/>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Анализ практики применения на территории региона положений Федерального закона от 21.11.2011 № 324-ФЗ «О бесплатной юридической помощи в Российской Федерации» (далее – Федеральный закон №324-ФЗ) выявил необходимость установления дополнительных гарантий реализации прав граждан на получение бесплатной юридической помощи, расширения перечня категорий граждан, имеющих право на ее получение; низкую информированность жителей Тверской области о праве на получение бесплатной юридической помощи; недостаточно эффективную работу  участников государственной системы бесплатной юридической помощи на территории Тверской области.</w:t>
      </w:r>
    </w:p>
    <w:p w:rsidR="005A5FAE" w:rsidRPr="005A5FAE" w:rsidRDefault="005A5FAE" w:rsidP="005A5FAE">
      <w:pPr>
        <w:shd w:val="clear" w:color="auto" w:fill="FFFFFF"/>
        <w:spacing w:after="0" w:line="360" w:lineRule="auto"/>
        <w:ind w:firstLine="709"/>
        <w:jc w:val="both"/>
        <w:rPr>
          <w:rFonts w:ascii="Times New Roman" w:eastAsia="Times New Roman" w:hAnsi="Times New Roman" w:cs="Times New Roman"/>
          <w:b/>
          <w:bCs/>
          <w:sz w:val="28"/>
          <w:szCs w:val="28"/>
        </w:rPr>
      </w:pPr>
      <w:r w:rsidRPr="005A5FAE">
        <w:rPr>
          <w:rFonts w:ascii="Times New Roman" w:eastAsia="Times New Roman" w:hAnsi="Times New Roman" w:cs="Times New Roman"/>
          <w:bCs/>
          <w:sz w:val="28"/>
          <w:szCs w:val="28"/>
        </w:rPr>
        <w:t>По итогам изучения проблематики 23 мая 2017 года</w:t>
      </w:r>
      <w:r w:rsidRPr="005A5FAE">
        <w:rPr>
          <w:rFonts w:ascii="Times New Roman" w:eastAsia="Times New Roman" w:hAnsi="Times New Roman" w:cs="Times New Roman"/>
          <w:b/>
          <w:bCs/>
          <w:sz w:val="28"/>
          <w:szCs w:val="28"/>
        </w:rPr>
        <w:t> </w:t>
      </w:r>
      <w:r w:rsidRPr="005A5FAE">
        <w:rPr>
          <w:rFonts w:ascii="Times New Roman" w:eastAsia="Times New Roman" w:hAnsi="Times New Roman" w:cs="Times New Roman"/>
          <w:sz w:val="28"/>
          <w:szCs w:val="28"/>
        </w:rPr>
        <w:t>состоялось заседание Экспертного совета при Уполномоченном на тему: </w:t>
      </w:r>
      <w:r w:rsidRPr="005A5FAE">
        <w:rPr>
          <w:rFonts w:ascii="Times New Roman" w:eastAsia="Times New Roman" w:hAnsi="Times New Roman" w:cs="Times New Roman"/>
          <w:b/>
          <w:bCs/>
          <w:sz w:val="28"/>
          <w:szCs w:val="28"/>
        </w:rPr>
        <w:t>«Мониторинг законодательства в сфере оказания бесплатной юридической помощи. Проблемы и их решение».</w:t>
      </w:r>
    </w:p>
    <w:p w:rsidR="005A5FAE" w:rsidRPr="005A5FAE" w:rsidRDefault="005A5FAE" w:rsidP="005A5FAE">
      <w:pPr>
        <w:spacing w:after="0" w:line="360" w:lineRule="auto"/>
        <w:jc w:val="both"/>
        <w:rPr>
          <w:rFonts w:ascii="Open Sans" w:eastAsia="Times New Roman" w:hAnsi="Open Sans" w:cs="Open Sans"/>
          <w:color w:val="39404D"/>
          <w:sz w:val="21"/>
          <w:szCs w:val="21"/>
        </w:rPr>
      </w:pPr>
      <w:r w:rsidRPr="005A5FAE">
        <w:rPr>
          <w:rFonts w:ascii="Open Sans" w:eastAsia="Times New Roman" w:hAnsi="Open Sans" w:cs="Open Sans"/>
          <w:noProof/>
          <w:color w:val="1EAEDB"/>
          <w:sz w:val="21"/>
          <w:szCs w:val="21"/>
        </w:rPr>
        <w:drawing>
          <wp:inline distT="0" distB="0" distL="0" distR="0" wp14:anchorId="068CBD90" wp14:editId="6051017F">
            <wp:extent cx="3024554" cy="2012492"/>
            <wp:effectExtent l="0" t="0" r="4445" b="6985"/>
            <wp:docPr id="118" name="Рисунок 118" descr="Мониторинг законодательства в сфере оказания бесплатной юридической помощи. Проблемы и их решение">
              <a:hlinkClick xmlns:a="http://schemas.openxmlformats.org/drawingml/2006/main" r:id="rId101" tooltip="&quot;Изображение для материала:&#10; Мониторинг законодательства в сфере оказания бесплатной юридической помощи. Проблемы и их реш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ониторинг законодательства в сфере оказания бесплатной юридической помощи. Проблемы и их решение">
                      <a:hlinkClick r:id="rId101" tooltip="&quot;Изображение для материала:&#10; Мониторинг законодательства в сфере оказания бесплатной юридической помощи. Проблемы и их решение&quot;"/>
                    </pic:cNvPr>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flipH="1">
                      <a:off x="0" y="0"/>
                      <a:ext cx="3108592" cy="2068410"/>
                    </a:xfrm>
                    <a:prstGeom prst="rect">
                      <a:avLst/>
                    </a:prstGeom>
                    <a:noFill/>
                    <a:ln>
                      <a:noFill/>
                    </a:ln>
                  </pic:spPr>
                </pic:pic>
              </a:graphicData>
            </a:graphic>
          </wp:inline>
        </w:drawing>
      </w:r>
      <w:r w:rsidR="0087668F">
        <w:rPr>
          <w:rFonts w:ascii="Open Sans" w:eastAsia="Times New Roman" w:hAnsi="Open Sans" w:cs="Open Sans"/>
          <w:color w:val="39404D"/>
          <w:sz w:val="21"/>
          <w:szCs w:val="21"/>
        </w:rPr>
        <w:t xml:space="preserve">      </w:t>
      </w:r>
      <w:r w:rsidR="0087668F" w:rsidRPr="0087668F">
        <w:rPr>
          <w:rFonts w:ascii="Open Sans" w:eastAsia="Times New Roman" w:hAnsi="Open Sans" w:cs="Open Sans"/>
          <w:noProof/>
          <w:color w:val="39404D"/>
          <w:sz w:val="21"/>
          <w:szCs w:val="21"/>
        </w:rPr>
        <w:drawing>
          <wp:inline distT="0" distB="0" distL="0" distR="0">
            <wp:extent cx="3034602" cy="2022359"/>
            <wp:effectExtent l="0" t="0" r="0" b="0"/>
            <wp:docPr id="105" name="Рисунок 105" descr="Z:\ЭКСПЕРТНЫЙ СОВЕТ\2017\Экспертный совет 23.05.2017 БЮП\Фото\IMG_2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ЭКСПЕРТНЫЙ СОВЕТ\2017\Экспертный совет 23.05.2017 БЮП\Фото\IMG_2696.JPG"/>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059095" cy="2038682"/>
                    </a:xfrm>
                    <a:prstGeom prst="rect">
                      <a:avLst/>
                    </a:prstGeom>
                    <a:noFill/>
                    <a:ln>
                      <a:noFill/>
                    </a:ln>
                  </pic:spPr>
                </pic:pic>
              </a:graphicData>
            </a:graphic>
          </wp:inline>
        </w:drawing>
      </w:r>
    </w:p>
    <w:p w:rsidR="005A5FAE" w:rsidRPr="005A5FAE" w:rsidRDefault="005A5FAE" w:rsidP="005A5FAE">
      <w:pPr>
        <w:spacing w:after="0" w:line="240" w:lineRule="auto"/>
        <w:rPr>
          <w:rFonts w:ascii="Times New Roman" w:eastAsia="Times New Roman" w:hAnsi="Times New Roman" w:cs="Times New Roman"/>
          <w:bCs/>
          <w:i/>
          <w:sz w:val="24"/>
          <w:szCs w:val="24"/>
        </w:rPr>
      </w:pPr>
      <w:r w:rsidRPr="005A5FAE">
        <w:rPr>
          <w:rFonts w:ascii="Times New Roman" w:eastAsia="Times New Roman" w:hAnsi="Times New Roman" w:cs="Times New Roman"/>
          <w:i/>
          <w:sz w:val="24"/>
          <w:szCs w:val="24"/>
        </w:rPr>
        <w:lastRenderedPageBreak/>
        <w:t xml:space="preserve">Экспертный совет на тему: </w:t>
      </w:r>
      <w:r w:rsidRPr="005A5FAE">
        <w:rPr>
          <w:rFonts w:ascii="Times New Roman" w:eastAsia="Times New Roman" w:hAnsi="Times New Roman" w:cs="Times New Roman"/>
          <w:bCs/>
          <w:i/>
          <w:sz w:val="24"/>
          <w:szCs w:val="24"/>
        </w:rPr>
        <w:t>«Мониторинг законодательства в сфере оказания бесплатной юридической помощи. Проблемы и их решение»</w:t>
      </w:r>
    </w:p>
    <w:p w:rsidR="005A5FAE" w:rsidRPr="005A5FAE" w:rsidRDefault="005A5FAE" w:rsidP="005A5FAE">
      <w:pPr>
        <w:spacing w:after="0" w:line="240" w:lineRule="auto"/>
        <w:ind w:firstLine="709"/>
        <w:jc w:val="both"/>
        <w:rPr>
          <w:rFonts w:ascii="Times New Roman" w:eastAsia="Times New Roman" w:hAnsi="Times New Roman" w:cs="Times New Roman"/>
          <w:i/>
          <w:color w:val="39404D"/>
          <w:sz w:val="24"/>
          <w:szCs w:val="24"/>
        </w:rPr>
      </w:pPr>
    </w:p>
    <w:p w:rsidR="005A5FAE" w:rsidRPr="005A5FAE" w:rsidRDefault="005A5FAE" w:rsidP="005A5FAE">
      <w:pPr>
        <w:shd w:val="clear" w:color="auto" w:fill="FFFFFF"/>
        <w:spacing w:after="0" w:line="360" w:lineRule="auto"/>
        <w:ind w:firstLine="709"/>
        <w:jc w:val="both"/>
        <w:rPr>
          <w:rFonts w:ascii="Times New Roman" w:eastAsiaTheme="minorHAnsi" w:hAnsi="Times New Roman" w:cs="Times New Roman"/>
          <w:sz w:val="28"/>
          <w:szCs w:val="28"/>
          <w:lang w:eastAsia="en-US"/>
        </w:rPr>
      </w:pPr>
      <w:r w:rsidRPr="005A5FAE">
        <w:rPr>
          <w:rFonts w:ascii="Times New Roman" w:eastAsiaTheme="minorHAnsi" w:hAnsi="Times New Roman" w:cs="Times New Roman"/>
          <w:sz w:val="28"/>
          <w:szCs w:val="28"/>
          <w:lang w:eastAsia="en-US"/>
        </w:rPr>
        <w:t xml:space="preserve">Экспертным сообществом был вынесен ряд рекомендаций, направленных на совершенствование законодательства, функционирования государственной системы бесплатной юридической помощи на территории Тверской области, организации взаимодействия в данном направлении федеральных и региональных органов власти, органов местного самоуправления. </w:t>
      </w:r>
    </w:p>
    <w:p w:rsidR="005A5FAE" w:rsidRPr="005A5FAE" w:rsidRDefault="005F4CDA" w:rsidP="005A5FAE">
      <w:pPr>
        <w:shd w:val="clear" w:color="auto" w:fill="FFFFFF"/>
        <w:spacing w:after="0" w:line="360" w:lineRule="auto"/>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Ч</w:t>
      </w:r>
      <w:r w:rsidR="005A5FAE" w:rsidRPr="005A5FAE">
        <w:rPr>
          <w:rFonts w:ascii="Times New Roman" w:eastAsiaTheme="minorHAnsi" w:hAnsi="Times New Roman" w:cs="Times New Roman"/>
          <w:sz w:val="28"/>
          <w:szCs w:val="28"/>
          <w:lang w:eastAsia="en-US"/>
        </w:rPr>
        <w:t>ленами Экспертного совета была отмечена необходимость внесения изменений в закон Тверской области от 24.07.2012 №68-ЗО «О бесплатной юридической помощи в Тверской области» в части установления дополнительных гарантий реализации прав граждан на получение бесплатной юридической помощи для беременных женщин и женщин, воспитывающих детей в возрасте до трех лет</w:t>
      </w:r>
      <w:r w:rsidR="00395F12">
        <w:rPr>
          <w:rFonts w:ascii="Times New Roman" w:eastAsiaTheme="minorHAnsi" w:hAnsi="Times New Roman" w:cs="Times New Roman"/>
          <w:sz w:val="28"/>
          <w:szCs w:val="28"/>
          <w:lang w:eastAsia="en-US"/>
        </w:rPr>
        <w:t xml:space="preserve"> (</w:t>
      </w:r>
      <w:r w:rsidR="005A5FAE" w:rsidRPr="005A5FAE">
        <w:rPr>
          <w:rFonts w:ascii="Times New Roman" w:eastAsiaTheme="minorHAnsi" w:hAnsi="Times New Roman" w:cs="Times New Roman"/>
          <w:sz w:val="28"/>
          <w:szCs w:val="28"/>
          <w:lang w:eastAsia="en-US"/>
        </w:rPr>
        <w:t>по вопросам взыскания алиментов на содержание детей</w:t>
      </w:r>
      <w:r w:rsidR="00395F12">
        <w:rPr>
          <w:rFonts w:ascii="Times New Roman" w:eastAsiaTheme="minorHAnsi" w:hAnsi="Times New Roman" w:cs="Times New Roman"/>
          <w:sz w:val="28"/>
          <w:szCs w:val="28"/>
          <w:lang w:eastAsia="en-US"/>
        </w:rPr>
        <w:t>)</w:t>
      </w:r>
      <w:r w:rsidR="005A5FAE" w:rsidRPr="005A5FAE">
        <w:rPr>
          <w:rFonts w:ascii="Times New Roman" w:eastAsiaTheme="minorHAnsi" w:hAnsi="Times New Roman" w:cs="Times New Roman"/>
          <w:sz w:val="28"/>
          <w:szCs w:val="28"/>
          <w:lang w:eastAsia="en-US"/>
        </w:rPr>
        <w:t xml:space="preserve">, а также лиц, освобожденных из мест лишения свободы, в течение двух месяцев после освобождения </w:t>
      </w:r>
      <w:r w:rsidR="00395F12">
        <w:rPr>
          <w:rFonts w:ascii="Times New Roman" w:eastAsiaTheme="minorHAnsi" w:hAnsi="Times New Roman" w:cs="Times New Roman"/>
          <w:sz w:val="28"/>
          <w:szCs w:val="28"/>
          <w:lang w:eastAsia="en-US"/>
        </w:rPr>
        <w:t>(</w:t>
      </w:r>
      <w:r w:rsidR="005A5FAE" w:rsidRPr="005A5FAE">
        <w:rPr>
          <w:rFonts w:ascii="Times New Roman" w:eastAsiaTheme="minorHAnsi" w:hAnsi="Times New Roman" w:cs="Times New Roman"/>
          <w:sz w:val="28"/>
          <w:szCs w:val="28"/>
          <w:lang w:eastAsia="en-US"/>
        </w:rPr>
        <w:t>по вопросам пенсионного и социального обеспечения</w:t>
      </w:r>
      <w:r w:rsidR="00395F12">
        <w:rPr>
          <w:rFonts w:ascii="Times New Roman" w:eastAsiaTheme="minorHAnsi" w:hAnsi="Times New Roman" w:cs="Times New Roman"/>
          <w:sz w:val="28"/>
          <w:szCs w:val="28"/>
          <w:lang w:eastAsia="en-US"/>
        </w:rPr>
        <w:t>)</w:t>
      </w:r>
      <w:r w:rsidR="005A5FAE" w:rsidRPr="005A5FAE">
        <w:rPr>
          <w:rFonts w:ascii="Times New Roman" w:eastAsiaTheme="minorHAnsi" w:hAnsi="Times New Roman" w:cs="Times New Roman"/>
          <w:sz w:val="28"/>
          <w:szCs w:val="28"/>
          <w:lang w:eastAsia="en-US"/>
        </w:rPr>
        <w:t xml:space="preserve">. </w:t>
      </w:r>
    </w:p>
    <w:p w:rsidR="005A5FAE" w:rsidRPr="005A5FAE" w:rsidRDefault="005A5FAE" w:rsidP="005A5FAE">
      <w:pPr>
        <w:shd w:val="clear" w:color="auto" w:fill="FFFFFF"/>
        <w:spacing w:after="0" w:line="360" w:lineRule="auto"/>
        <w:ind w:firstLine="709"/>
        <w:jc w:val="both"/>
        <w:rPr>
          <w:rFonts w:ascii="Times New Roman" w:eastAsiaTheme="minorHAnsi" w:hAnsi="Times New Roman" w:cs="Times New Roman"/>
          <w:sz w:val="28"/>
          <w:szCs w:val="28"/>
          <w:lang w:eastAsia="en-US"/>
        </w:rPr>
      </w:pPr>
      <w:r w:rsidRPr="005A5FAE">
        <w:rPr>
          <w:rFonts w:ascii="Times New Roman" w:eastAsiaTheme="minorHAnsi" w:hAnsi="Times New Roman" w:cs="Times New Roman"/>
          <w:sz w:val="28"/>
          <w:szCs w:val="28"/>
          <w:lang w:eastAsia="en-US"/>
        </w:rPr>
        <w:t>Органам исполнительной власти Тверской области было рекомендовано усилить работу по информирован</w:t>
      </w:r>
      <w:r w:rsidR="00395F12">
        <w:rPr>
          <w:rFonts w:ascii="Times New Roman" w:eastAsiaTheme="minorHAnsi" w:hAnsi="Times New Roman" w:cs="Times New Roman"/>
          <w:sz w:val="28"/>
          <w:szCs w:val="28"/>
          <w:lang w:eastAsia="en-US"/>
        </w:rPr>
        <w:t>ию</w:t>
      </w:r>
      <w:r w:rsidRPr="005A5FAE">
        <w:rPr>
          <w:rFonts w:ascii="Times New Roman" w:eastAsiaTheme="minorHAnsi" w:hAnsi="Times New Roman" w:cs="Times New Roman"/>
          <w:sz w:val="28"/>
          <w:szCs w:val="28"/>
          <w:lang w:eastAsia="en-US"/>
        </w:rPr>
        <w:t xml:space="preserve"> граждан о </w:t>
      </w:r>
      <w:r w:rsidR="00395F12">
        <w:rPr>
          <w:rFonts w:ascii="Times New Roman" w:eastAsiaTheme="minorHAnsi" w:hAnsi="Times New Roman" w:cs="Times New Roman"/>
          <w:sz w:val="28"/>
          <w:szCs w:val="28"/>
          <w:lang w:eastAsia="en-US"/>
        </w:rPr>
        <w:t>прав</w:t>
      </w:r>
      <w:r w:rsidR="004B38DA">
        <w:rPr>
          <w:rFonts w:ascii="Times New Roman" w:eastAsiaTheme="minorHAnsi" w:hAnsi="Times New Roman" w:cs="Times New Roman"/>
          <w:sz w:val="28"/>
          <w:szCs w:val="28"/>
          <w:lang w:eastAsia="en-US"/>
        </w:rPr>
        <w:t>е</w:t>
      </w:r>
      <w:r w:rsidR="00395F12">
        <w:rPr>
          <w:rFonts w:ascii="Times New Roman" w:eastAsiaTheme="minorHAnsi" w:hAnsi="Times New Roman" w:cs="Times New Roman"/>
          <w:sz w:val="28"/>
          <w:szCs w:val="28"/>
          <w:lang w:eastAsia="en-US"/>
        </w:rPr>
        <w:t xml:space="preserve"> на получение </w:t>
      </w:r>
      <w:r w:rsidRPr="005A5FAE">
        <w:rPr>
          <w:rFonts w:ascii="Times New Roman" w:eastAsiaTheme="minorHAnsi" w:hAnsi="Times New Roman" w:cs="Times New Roman"/>
          <w:sz w:val="28"/>
          <w:szCs w:val="28"/>
          <w:lang w:eastAsia="en-US"/>
        </w:rPr>
        <w:t xml:space="preserve">бесплатной юридической помощи; органам местного самоуправления Тверской области - рассмотреть возможность принятия нормативных актов, утверждающих порядок организации и оказания бесплатной юридической помощи жителям муниципальных образований, и др. По указанной теме был подготовлен специальный доклад Уполномоченного, издана памятка об основных формах и случаях оказания бесплатной юридической помощи в Тверской области. </w:t>
      </w:r>
    </w:p>
    <w:p w:rsidR="005A5FAE" w:rsidRPr="005A5FAE" w:rsidRDefault="00395F12" w:rsidP="005A5FAE">
      <w:pPr>
        <w:shd w:val="clear" w:color="auto" w:fill="FFFFFF"/>
        <w:spacing w:after="0" w:line="360" w:lineRule="auto"/>
        <w:ind w:firstLine="709"/>
        <w:jc w:val="both"/>
        <w:outlineLvl w:val="1"/>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С</w:t>
      </w:r>
      <w:r w:rsidR="005A5FAE" w:rsidRPr="005A5FAE">
        <w:rPr>
          <w:rFonts w:ascii="Times New Roman" w:eastAsiaTheme="minorHAnsi" w:hAnsi="Times New Roman" w:cs="Times New Roman"/>
          <w:sz w:val="28"/>
          <w:szCs w:val="28"/>
          <w:lang w:eastAsia="en-US"/>
        </w:rPr>
        <w:t xml:space="preserve"> 2017 год</w:t>
      </w:r>
      <w:r>
        <w:rPr>
          <w:rFonts w:ascii="Times New Roman" w:eastAsiaTheme="minorHAnsi" w:hAnsi="Times New Roman" w:cs="Times New Roman"/>
          <w:sz w:val="28"/>
          <w:szCs w:val="28"/>
          <w:lang w:eastAsia="en-US"/>
        </w:rPr>
        <w:t>а</w:t>
      </w:r>
      <w:r w:rsidR="005A5FAE" w:rsidRPr="005A5FAE">
        <w:rPr>
          <w:rFonts w:ascii="Times New Roman" w:eastAsiaTheme="minorHAnsi" w:hAnsi="Times New Roman" w:cs="Times New Roman"/>
          <w:sz w:val="28"/>
          <w:szCs w:val="28"/>
          <w:lang w:eastAsia="en-US"/>
        </w:rPr>
        <w:t xml:space="preserve"> Уполномоченны</w:t>
      </w:r>
      <w:r>
        <w:rPr>
          <w:rFonts w:ascii="Times New Roman" w:eastAsiaTheme="minorHAnsi" w:hAnsi="Times New Roman" w:cs="Times New Roman"/>
          <w:sz w:val="28"/>
          <w:szCs w:val="28"/>
          <w:lang w:eastAsia="en-US"/>
        </w:rPr>
        <w:t>м</w:t>
      </w:r>
      <w:r w:rsidR="005A5FAE" w:rsidRPr="005A5FAE">
        <w:rPr>
          <w:rFonts w:ascii="Times New Roman" w:eastAsiaTheme="minorHAnsi" w:hAnsi="Times New Roman" w:cs="Times New Roman"/>
          <w:sz w:val="28"/>
          <w:szCs w:val="28"/>
          <w:lang w:eastAsia="en-US"/>
        </w:rPr>
        <w:t xml:space="preserve"> применя</w:t>
      </w:r>
      <w:r>
        <w:rPr>
          <w:rFonts w:ascii="Times New Roman" w:eastAsiaTheme="minorHAnsi" w:hAnsi="Times New Roman" w:cs="Times New Roman"/>
          <w:sz w:val="28"/>
          <w:szCs w:val="28"/>
          <w:lang w:eastAsia="en-US"/>
        </w:rPr>
        <w:t>ется</w:t>
      </w:r>
      <w:r w:rsidR="005A5FAE" w:rsidRPr="005A5FAE">
        <w:rPr>
          <w:rFonts w:ascii="Times New Roman" w:eastAsiaTheme="minorHAnsi" w:hAnsi="Times New Roman" w:cs="Times New Roman"/>
          <w:sz w:val="28"/>
          <w:szCs w:val="28"/>
          <w:lang w:eastAsia="en-US"/>
        </w:rPr>
        <w:t xml:space="preserve"> нов</w:t>
      </w:r>
      <w:r>
        <w:rPr>
          <w:rFonts w:ascii="Times New Roman" w:eastAsiaTheme="minorHAnsi" w:hAnsi="Times New Roman" w:cs="Times New Roman"/>
          <w:sz w:val="28"/>
          <w:szCs w:val="28"/>
          <w:lang w:eastAsia="en-US"/>
        </w:rPr>
        <w:t>ая</w:t>
      </w:r>
      <w:r w:rsidR="005A5FAE" w:rsidRPr="005A5FAE">
        <w:rPr>
          <w:rFonts w:ascii="Times New Roman" w:eastAsiaTheme="minorHAnsi" w:hAnsi="Times New Roman" w:cs="Times New Roman"/>
          <w:sz w:val="28"/>
          <w:szCs w:val="28"/>
          <w:lang w:eastAsia="en-US"/>
        </w:rPr>
        <w:t xml:space="preserve"> форм</w:t>
      </w:r>
      <w:r>
        <w:rPr>
          <w:rFonts w:ascii="Times New Roman" w:eastAsiaTheme="minorHAnsi" w:hAnsi="Times New Roman" w:cs="Times New Roman"/>
          <w:sz w:val="28"/>
          <w:szCs w:val="28"/>
          <w:lang w:eastAsia="en-US"/>
        </w:rPr>
        <w:t>а</w:t>
      </w:r>
      <w:r w:rsidR="005A5FAE" w:rsidRPr="005A5FAE">
        <w:rPr>
          <w:rFonts w:ascii="Times New Roman" w:eastAsiaTheme="minorHAnsi" w:hAnsi="Times New Roman" w:cs="Times New Roman"/>
          <w:sz w:val="28"/>
          <w:szCs w:val="28"/>
          <w:lang w:eastAsia="en-US"/>
        </w:rPr>
        <w:t xml:space="preserve"> правового просвещения граждан - </w:t>
      </w:r>
      <w:r w:rsidR="005A5FAE" w:rsidRPr="005A5FAE">
        <w:rPr>
          <w:rFonts w:ascii="Times New Roman" w:eastAsiaTheme="minorHAnsi" w:hAnsi="Times New Roman" w:cs="Times New Roman"/>
          <w:b/>
          <w:sz w:val="28"/>
          <w:szCs w:val="28"/>
          <w:lang w:eastAsia="en-US"/>
        </w:rPr>
        <w:t>тематические онлайн-конференции</w:t>
      </w:r>
      <w:r w:rsidR="005A5FAE" w:rsidRPr="005A5FAE">
        <w:rPr>
          <w:rFonts w:ascii="Times New Roman" w:eastAsiaTheme="minorHAnsi" w:hAnsi="Times New Roman" w:cs="Times New Roman"/>
          <w:sz w:val="28"/>
          <w:szCs w:val="28"/>
          <w:lang w:eastAsia="en-US"/>
        </w:rPr>
        <w:t xml:space="preserve">. Формат их проведения  предполагает не только консультирование </w:t>
      </w:r>
      <w:r>
        <w:rPr>
          <w:rFonts w:ascii="Times New Roman" w:eastAsiaTheme="minorHAnsi" w:hAnsi="Times New Roman" w:cs="Times New Roman"/>
          <w:sz w:val="28"/>
          <w:szCs w:val="28"/>
          <w:lang w:eastAsia="en-US"/>
        </w:rPr>
        <w:t>участников</w:t>
      </w:r>
      <w:r w:rsidR="005A5FAE" w:rsidRPr="005A5FAE">
        <w:rPr>
          <w:rFonts w:ascii="Times New Roman" w:eastAsiaTheme="minorHAnsi" w:hAnsi="Times New Roman" w:cs="Times New Roman"/>
          <w:sz w:val="28"/>
          <w:szCs w:val="28"/>
          <w:lang w:eastAsia="en-US"/>
        </w:rPr>
        <w:t xml:space="preserve"> по актуальным вопросам применения законодательства, но и получение </w:t>
      </w:r>
      <w:r>
        <w:rPr>
          <w:rFonts w:ascii="Times New Roman" w:eastAsiaTheme="minorHAnsi" w:hAnsi="Times New Roman" w:cs="Times New Roman"/>
          <w:sz w:val="28"/>
          <w:szCs w:val="28"/>
          <w:lang w:eastAsia="en-US"/>
        </w:rPr>
        <w:t xml:space="preserve">ими </w:t>
      </w:r>
      <w:r w:rsidR="005A5FAE" w:rsidRPr="005A5FAE">
        <w:rPr>
          <w:rFonts w:ascii="Times New Roman" w:eastAsiaTheme="minorHAnsi" w:hAnsi="Times New Roman" w:cs="Times New Roman"/>
          <w:sz w:val="28"/>
          <w:szCs w:val="28"/>
          <w:lang w:eastAsia="en-US"/>
        </w:rPr>
        <w:t>правовых знаний по определенной тематике, в первую очередь, о возможност</w:t>
      </w:r>
      <w:r>
        <w:rPr>
          <w:rFonts w:ascii="Times New Roman" w:eastAsiaTheme="minorHAnsi" w:hAnsi="Times New Roman" w:cs="Times New Roman"/>
          <w:sz w:val="28"/>
          <w:szCs w:val="28"/>
          <w:lang w:eastAsia="en-US"/>
        </w:rPr>
        <w:t>ях</w:t>
      </w:r>
      <w:r w:rsidR="005A5FAE" w:rsidRPr="005A5FAE">
        <w:rPr>
          <w:rFonts w:ascii="Times New Roman" w:eastAsiaTheme="minorHAnsi" w:hAnsi="Times New Roman" w:cs="Times New Roman"/>
          <w:sz w:val="28"/>
          <w:szCs w:val="28"/>
          <w:lang w:eastAsia="en-US"/>
        </w:rPr>
        <w:t xml:space="preserve"> реализации своих прав и способах их</w:t>
      </w:r>
      <w:r w:rsidR="005A5FAE" w:rsidRPr="005A5FAE">
        <w:rPr>
          <w:rFonts w:ascii="Times New Roman" w:eastAsiaTheme="minorHAnsi" w:hAnsi="Times New Roman" w:cs="Times New Roman"/>
          <w:color w:val="FF0000"/>
          <w:sz w:val="28"/>
          <w:szCs w:val="28"/>
          <w:lang w:eastAsia="en-US"/>
        </w:rPr>
        <w:t xml:space="preserve"> </w:t>
      </w:r>
      <w:r w:rsidR="005A5FAE" w:rsidRPr="005A5FAE">
        <w:rPr>
          <w:rFonts w:ascii="Times New Roman" w:eastAsiaTheme="minorHAnsi" w:hAnsi="Times New Roman" w:cs="Times New Roman"/>
          <w:sz w:val="28"/>
          <w:szCs w:val="28"/>
          <w:lang w:eastAsia="en-US"/>
        </w:rPr>
        <w:t xml:space="preserve">защиты. </w:t>
      </w:r>
    </w:p>
    <w:p w:rsidR="005A5FAE" w:rsidRPr="005A5FAE" w:rsidRDefault="005A5FAE" w:rsidP="005A5FAE">
      <w:pPr>
        <w:shd w:val="clear" w:color="auto" w:fill="FFFFFF"/>
        <w:spacing w:after="0" w:line="360" w:lineRule="auto"/>
        <w:ind w:firstLine="709"/>
        <w:jc w:val="both"/>
        <w:outlineLvl w:val="1"/>
        <w:rPr>
          <w:rFonts w:ascii="Times New Roman" w:eastAsiaTheme="minorHAnsi" w:hAnsi="Times New Roman" w:cs="Times New Roman"/>
          <w:sz w:val="28"/>
          <w:szCs w:val="28"/>
          <w:lang w:eastAsia="en-US"/>
        </w:rPr>
      </w:pPr>
      <w:r w:rsidRPr="005A5FAE">
        <w:rPr>
          <w:rFonts w:ascii="Times New Roman" w:eastAsia="Times New Roman" w:hAnsi="Times New Roman" w:cs="Times New Roman"/>
          <w:sz w:val="28"/>
          <w:szCs w:val="28"/>
        </w:rPr>
        <w:lastRenderedPageBreak/>
        <w:t xml:space="preserve">В прошедшем году на базе Тверской областной библиотеки им. А.М. Горького Уполномоченным были проведены 4 таких мероприятия. </w:t>
      </w:r>
      <w:r w:rsidRPr="005A5FAE">
        <w:rPr>
          <w:rFonts w:ascii="Times New Roman" w:eastAsiaTheme="minorHAnsi" w:hAnsi="Times New Roman" w:cs="Times New Roman"/>
          <w:sz w:val="28"/>
          <w:szCs w:val="28"/>
          <w:lang w:eastAsia="en-US"/>
        </w:rPr>
        <w:t xml:space="preserve">В ходе онлайн-конференций на связь выходили жители всех муниципальных образований, среди которых представители советов ветеранов и многодетных матерей, молодежных советов и общественных советов при главах муниципальных образований, общественных организаций инвалидов, органов местного самоуправления, территориальных отделов социальной защиты населения, руководители комплексных центров социального обслуживания населения, учреждений социальной сферы, общественные помощники Уполномоченного, представители СМИ. </w:t>
      </w:r>
    </w:p>
    <w:p w:rsidR="005A5FAE" w:rsidRPr="005A5FAE" w:rsidRDefault="005A5FAE" w:rsidP="005A5FAE">
      <w:pPr>
        <w:spacing w:after="0" w:line="360" w:lineRule="auto"/>
        <w:ind w:firstLine="709"/>
        <w:contextualSpacing/>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 xml:space="preserve">Необходимо отметить, </w:t>
      </w:r>
      <w:r w:rsidRPr="00D348CF">
        <w:rPr>
          <w:rFonts w:ascii="Times New Roman" w:eastAsia="Times New Roman" w:hAnsi="Times New Roman" w:cs="Times New Roman"/>
          <w:sz w:val="28"/>
          <w:szCs w:val="28"/>
        </w:rPr>
        <w:t xml:space="preserve">что руководители </w:t>
      </w:r>
      <w:r w:rsidR="0087668F">
        <w:rPr>
          <w:rFonts w:ascii="Times New Roman" w:eastAsia="Times New Roman" w:hAnsi="Times New Roman" w:cs="Times New Roman"/>
          <w:sz w:val="28"/>
          <w:szCs w:val="28"/>
        </w:rPr>
        <w:t xml:space="preserve">территориальных и федеральных органов, </w:t>
      </w:r>
      <w:r w:rsidRPr="00D348CF">
        <w:rPr>
          <w:rFonts w:ascii="Times New Roman" w:eastAsia="Times New Roman" w:hAnsi="Times New Roman" w:cs="Times New Roman"/>
          <w:sz w:val="28"/>
          <w:szCs w:val="28"/>
        </w:rPr>
        <w:t xml:space="preserve">министерств и ведомств </w:t>
      </w:r>
      <w:r w:rsidR="0087668F">
        <w:rPr>
          <w:rFonts w:ascii="Times New Roman" w:eastAsia="Times New Roman" w:hAnsi="Times New Roman" w:cs="Times New Roman"/>
          <w:sz w:val="28"/>
          <w:szCs w:val="28"/>
        </w:rPr>
        <w:t xml:space="preserve">Тверской области </w:t>
      </w:r>
      <w:r w:rsidRPr="005A5FAE">
        <w:rPr>
          <w:rFonts w:ascii="Times New Roman" w:eastAsia="Times New Roman" w:hAnsi="Times New Roman" w:cs="Times New Roman"/>
          <w:sz w:val="28"/>
          <w:szCs w:val="28"/>
        </w:rPr>
        <w:t>с готовностью поддержали инициативу Уполномоченного</w:t>
      </w:r>
      <w:r w:rsidR="004B38DA">
        <w:rPr>
          <w:rFonts w:ascii="Times New Roman" w:eastAsia="Times New Roman" w:hAnsi="Times New Roman" w:cs="Times New Roman"/>
          <w:sz w:val="28"/>
          <w:szCs w:val="28"/>
        </w:rPr>
        <w:t>,</w:t>
      </w:r>
      <w:r w:rsidRPr="005A5FAE">
        <w:rPr>
          <w:rFonts w:ascii="Times New Roman" w:eastAsia="Times New Roman" w:hAnsi="Times New Roman" w:cs="Times New Roman"/>
          <w:sz w:val="28"/>
          <w:szCs w:val="28"/>
        </w:rPr>
        <w:t xml:space="preserve"> приняли участие в мероприятиях, выступая с актуальной информацией и отвечая на вопросы граждан.</w:t>
      </w:r>
    </w:p>
    <w:p w:rsidR="005A5FAE" w:rsidRPr="005A5FAE" w:rsidRDefault="005A5FAE" w:rsidP="005A5FAE">
      <w:pPr>
        <w:shd w:val="clear" w:color="auto" w:fill="FFFFFF"/>
        <w:spacing w:after="0" w:line="240" w:lineRule="auto"/>
        <w:outlineLvl w:val="1"/>
        <w:rPr>
          <w:rFonts w:ascii="Open Sans" w:eastAsia="Times New Roman" w:hAnsi="Open Sans" w:cs="Open Sans"/>
          <w:color w:val="39404D"/>
          <w:sz w:val="36"/>
          <w:szCs w:val="36"/>
        </w:rPr>
      </w:pPr>
      <w:r w:rsidRPr="005A5FAE">
        <w:rPr>
          <w:rFonts w:ascii="Open Sans" w:eastAsia="Times New Roman" w:hAnsi="Open Sans" w:cs="Open Sans"/>
          <w:color w:val="39404D"/>
          <w:sz w:val="36"/>
          <w:szCs w:val="36"/>
        </w:rPr>
        <w:t xml:space="preserve"> </w:t>
      </w:r>
      <w:r w:rsidRPr="005A5FAE">
        <w:rPr>
          <w:rFonts w:ascii="Open Sans" w:eastAsia="Times New Roman" w:hAnsi="Open Sans" w:cs="Open Sans"/>
          <w:noProof/>
          <w:color w:val="1EAEDB"/>
          <w:sz w:val="21"/>
          <w:szCs w:val="21"/>
        </w:rPr>
        <w:drawing>
          <wp:inline distT="0" distB="0" distL="0" distR="0" wp14:anchorId="1EB34A38" wp14:editId="5F32FB17">
            <wp:extent cx="2914022" cy="1942681"/>
            <wp:effectExtent l="0" t="0" r="635" b="635"/>
            <wp:docPr id="119" name="Рисунок 119" descr="Фотография 1">
              <a:hlinkClick xmlns:a="http://schemas.openxmlformats.org/drawingml/2006/main" r:id="rId10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графия 1">
                      <a:hlinkClick r:id="rId104" tgtFrame="&quot;_blank&quot;"/>
                    </pic:cNvPr>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2951348" cy="1967565"/>
                    </a:xfrm>
                    <a:prstGeom prst="rect">
                      <a:avLst/>
                    </a:prstGeom>
                    <a:noFill/>
                    <a:ln>
                      <a:noFill/>
                    </a:ln>
                  </pic:spPr>
                </pic:pic>
              </a:graphicData>
            </a:graphic>
          </wp:inline>
        </w:drawing>
      </w:r>
      <w:r w:rsidRPr="005A5FAE">
        <w:rPr>
          <w:rFonts w:ascii="Open Sans" w:eastAsia="Times New Roman" w:hAnsi="Open Sans" w:cs="Open Sans"/>
          <w:color w:val="39404D"/>
          <w:sz w:val="36"/>
          <w:szCs w:val="36"/>
        </w:rPr>
        <w:t xml:space="preserve">    </w:t>
      </w:r>
      <w:r w:rsidRPr="005A5FAE">
        <w:rPr>
          <w:rFonts w:ascii="Open Sans" w:eastAsia="Times New Roman" w:hAnsi="Open Sans" w:cs="Open Sans"/>
          <w:noProof/>
          <w:color w:val="1EAEDB"/>
          <w:sz w:val="21"/>
          <w:szCs w:val="21"/>
        </w:rPr>
        <w:drawing>
          <wp:inline distT="0" distB="0" distL="0" distR="0" wp14:anchorId="41D79CC3" wp14:editId="07A5C4E7">
            <wp:extent cx="2924071" cy="1949381"/>
            <wp:effectExtent l="0" t="0" r="0" b="0"/>
            <wp:docPr id="120" name="Рисунок 120" descr="Фотография 2">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графия 2">
                      <a:hlinkClick r:id="rId106" tgtFrame="&quot;_blank&quot;"/>
                    </pic:cNvPr>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037882" cy="2025255"/>
                    </a:xfrm>
                    <a:prstGeom prst="rect">
                      <a:avLst/>
                    </a:prstGeom>
                    <a:noFill/>
                    <a:ln>
                      <a:noFill/>
                    </a:ln>
                  </pic:spPr>
                </pic:pic>
              </a:graphicData>
            </a:graphic>
          </wp:inline>
        </w:drawing>
      </w:r>
    </w:p>
    <w:p w:rsidR="005A5FAE" w:rsidRPr="005A5FAE" w:rsidRDefault="005A5FAE" w:rsidP="005A5FAE">
      <w:pPr>
        <w:shd w:val="clear" w:color="auto" w:fill="FFFFFF"/>
        <w:spacing w:after="0" w:line="240" w:lineRule="auto"/>
        <w:outlineLvl w:val="1"/>
        <w:rPr>
          <w:rFonts w:ascii="Times New Roman" w:eastAsia="Times New Roman" w:hAnsi="Times New Roman" w:cs="Times New Roman"/>
          <w:i/>
          <w:sz w:val="24"/>
          <w:szCs w:val="24"/>
        </w:rPr>
      </w:pPr>
      <w:r w:rsidRPr="005A5FAE">
        <w:rPr>
          <w:rFonts w:ascii="Times New Roman" w:eastAsia="Times New Roman" w:hAnsi="Times New Roman" w:cs="Times New Roman"/>
          <w:i/>
          <w:sz w:val="24"/>
          <w:szCs w:val="24"/>
        </w:rPr>
        <w:t>Онлайн-конференция на тему: «Право на получение бесплатной юридической помощи»</w:t>
      </w:r>
    </w:p>
    <w:p w:rsidR="005A5FAE" w:rsidRPr="005A5FAE" w:rsidRDefault="005A5FAE" w:rsidP="005A5FAE">
      <w:pPr>
        <w:shd w:val="clear" w:color="auto" w:fill="FFFFFF"/>
        <w:spacing w:after="0" w:line="240" w:lineRule="auto"/>
        <w:ind w:firstLine="709"/>
        <w:outlineLvl w:val="1"/>
        <w:rPr>
          <w:rFonts w:ascii="Times New Roman" w:eastAsia="Times New Roman" w:hAnsi="Times New Roman" w:cs="Times New Roman"/>
          <w:i/>
          <w:sz w:val="24"/>
          <w:szCs w:val="24"/>
        </w:rPr>
      </w:pPr>
    </w:p>
    <w:p w:rsidR="005A5FAE" w:rsidRPr="005A5FAE" w:rsidRDefault="005A5FAE" w:rsidP="005A5FAE">
      <w:pPr>
        <w:spacing w:after="0" w:line="360" w:lineRule="auto"/>
        <w:ind w:firstLine="709"/>
        <w:contextualSpacing/>
        <w:jc w:val="both"/>
        <w:rPr>
          <w:rFonts w:ascii="Times New Roman" w:eastAsia="Times New Roman" w:hAnsi="Times New Roman" w:cs="Times New Roman"/>
          <w:sz w:val="28"/>
          <w:szCs w:val="28"/>
        </w:rPr>
      </w:pPr>
      <w:r w:rsidRPr="005A5FAE">
        <w:rPr>
          <w:rFonts w:ascii="Times New Roman" w:eastAsia="Calibri" w:hAnsi="Times New Roman" w:cs="Times New Roman"/>
          <w:b/>
          <w:sz w:val="28"/>
          <w:szCs w:val="28"/>
        </w:rPr>
        <w:t xml:space="preserve"> </w:t>
      </w:r>
      <w:r w:rsidRPr="005A5FAE">
        <w:rPr>
          <w:rFonts w:ascii="Times New Roman" w:eastAsia="Calibri" w:hAnsi="Times New Roman" w:cs="Times New Roman"/>
          <w:sz w:val="28"/>
          <w:szCs w:val="28"/>
        </w:rPr>
        <w:t>17 апреля 2017 года</w:t>
      </w:r>
      <w:r w:rsidRPr="005A5FAE">
        <w:rPr>
          <w:rFonts w:ascii="Times New Roman" w:eastAsia="Calibri" w:hAnsi="Times New Roman" w:cs="Times New Roman"/>
          <w:b/>
          <w:sz w:val="28"/>
          <w:szCs w:val="28"/>
        </w:rPr>
        <w:t xml:space="preserve"> </w:t>
      </w:r>
      <w:r w:rsidRPr="005A5FAE">
        <w:rPr>
          <w:rFonts w:ascii="Times New Roman" w:eastAsia="Calibri" w:hAnsi="Times New Roman" w:cs="Times New Roman"/>
          <w:sz w:val="28"/>
          <w:szCs w:val="28"/>
        </w:rPr>
        <w:t xml:space="preserve">информация о </w:t>
      </w:r>
      <w:r w:rsidRPr="005A5FAE">
        <w:rPr>
          <w:rFonts w:ascii="Times New Roman" w:eastAsia="Calibri" w:hAnsi="Times New Roman" w:cs="Times New Roman"/>
          <w:b/>
          <w:sz w:val="28"/>
          <w:szCs w:val="28"/>
        </w:rPr>
        <w:t>формах и порядке получения бесплатной юридической помощи</w:t>
      </w:r>
      <w:r w:rsidRPr="005A5FAE">
        <w:rPr>
          <w:rFonts w:ascii="Times New Roman" w:eastAsia="Calibri" w:hAnsi="Times New Roman" w:cs="Times New Roman"/>
          <w:sz w:val="28"/>
          <w:szCs w:val="28"/>
        </w:rPr>
        <w:t xml:space="preserve"> была доведена </w:t>
      </w:r>
      <w:r w:rsidR="00395F12">
        <w:rPr>
          <w:rFonts w:ascii="Times New Roman" w:eastAsia="Calibri" w:hAnsi="Times New Roman" w:cs="Times New Roman"/>
          <w:sz w:val="28"/>
          <w:szCs w:val="28"/>
        </w:rPr>
        <w:t xml:space="preserve">до </w:t>
      </w:r>
      <w:r w:rsidRPr="005A5FAE">
        <w:rPr>
          <w:rFonts w:ascii="Times New Roman" w:eastAsia="Calibri" w:hAnsi="Times New Roman" w:cs="Times New Roman"/>
          <w:sz w:val="28"/>
          <w:szCs w:val="28"/>
        </w:rPr>
        <w:t>жител</w:t>
      </w:r>
      <w:r w:rsidR="00395F12">
        <w:rPr>
          <w:rFonts w:ascii="Times New Roman" w:eastAsia="Calibri" w:hAnsi="Times New Roman" w:cs="Times New Roman"/>
          <w:sz w:val="28"/>
          <w:szCs w:val="28"/>
        </w:rPr>
        <w:t>ей</w:t>
      </w:r>
      <w:r w:rsidRPr="005A5FAE">
        <w:rPr>
          <w:rFonts w:ascii="Times New Roman" w:eastAsia="Calibri" w:hAnsi="Times New Roman" w:cs="Times New Roman"/>
          <w:sz w:val="28"/>
          <w:szCs w:val="28"/>
        </w:rPr>
        <w:t xml:space="preserve"> муниципальных образований </w:t>
      </w:r>
      <w:r w:rsidRPr="005A5FAE">
        <w:rPr>
          <w:rFonts w:ascii="Times New Roman" w:eastAsia="Times New Roman" w:hAnsi="Times New Roman" w:cs="Times New Roman"/>
          <w:sz w:val="28"/>
          <w:szCs w:val="28"/>
        </w:rPr>
        <w:t>представителями Законодательного Собрания Тверской области, Управления Министерства юстиции Р</w:t>
      </w:r>
      <w:r w:rsidR="004B38DA">
        <w:rPr>
          <w:rFonts w:ascii="Times New Roman" w:eastAsia="Times New Roman" w:hAnsi="Times New Roman" w:cs="Times New Roman"/>
          <w:sz w:val="28"/>
          <w:szCs w:val="28"/>
        </w:rPr>
        <w:t>оссийской Федерации</w:t>
      </w:r>
      <w:r w:rsidRPr="005A5FAE">
        <w:rPr>
          <w:rFonts w:ascii="Times New Roman" w:eastAsia="Times New Roman" w:hAnsi="Times New Roman" w:cs="Times New Roman"/>
          <w:sz w:val="28"/>
          <w:szCs w:val="28"/>
        </w:rPr>
        <w:t xml:space="preserve"> по Тверской области, Министерства социальной защиты населения Тверской области, Адвокатской палаты Тверской области.</w:t>
      </w:r>
    </w:p>
    <w:p w:rsidR="005A5FAE" w:rsidRPr="005A5FAE" w:rsidRDefault="005A5FAE" w:rsidP="005A5FAE">
      <w:pPr>
        <w:spacing w:after="0" w:line="360" w:lineRule="auto"/>
        <w:ind w:firstLine="709"/>
        <w:jc w:val="both"/>
        <w:rPr>
          <w:rFonts w:ascii="Times New Roman" w:eastAsia="Times New Roman" w:hAnsi="Times New Roman" w:cs="Times New Roman"/>
          <w:sz w:val="28"/>
          <w:szCs w:val="28"/>
        </w:rPr>
      </w:pPr>
      <w:r w:rsidRPr="005A5FAE">
        <w:rPr>
          <w:rFonts w:ascii="Times New Roman" w:eastAsia="Times New Roman" w:hAnsi="Times New Roman" w:cs="Times New Roman"/>
          <w:bCs/>
          <w:sz w:val="28"/>
          <w:szCs w:val="28"/>
        </w:rPr>
        <w:t>11 октября 2017 года</w:t>
      </w:r>
      <w:r w:rsidRPr="005A5FAE">
        <w:rPr>
          <w:rFonts w:ascii="Times New Roman" w:eastAsia="Times New Roman" w:hAnsi="Times New Roman" w:cs="Times New Roman"/>
          <w:sz w:val="28"/>
          <w:szCs w:val="28"/>
        </w:rPr>
        <w:t xml:space="preserve"> на онлайн-конференции на тему</w:t>
      </w:r>
      <w:r w:rsidRPr="005A5FAE">
        <w:rPr>
          <w:rFonts w:ascii="Times New Roman" w:eastAsia="Times New Roman" w:hAnsi="Times New Roman" w:cs="Times New Roman"/>
          <w:b/>
          <w:sz w:val="28"/>
          <w:szCs w:val="28"/>
        </w:rPr>
        <w:t>: «Защита прав пациентов»</w:t>
      </w:r>
      <w:r w:rsidRPr="005A5FAE">
        <w:rPr>
          <w:rFonts w:ascii="Times New Roman" w:eastAsia="Times New Roman" w:hAnsi="Times New Roman" w:cs="Times New Roman"/>
          <w:sz w:val="28"/>
          <w:szCs w:val="28"/>
        </w:rPr>
        <w:t xml:space="preserve"> перед жителями муниципальных образований выступили руководители</w:t>
      </w:r>
      <w:r w:rsidR="0087668F">
        <w:rPr>
          <w:rFonts w:ascii="Times New Roman" w:eastAsia="Times New Roman" w:hAnsi="Times New Roman" w:cs="Times New Roman"/>
          <w:sz w:val="28"/>
          <w:szCs w:val="28"/>
        </w:rPr>
        <w:t xml:space="preserve"> </w:t>
      </w:r>
      <w:r w:rsidR="0087668F" w:rsidRPr="005A5FAE">
        <w:rPr>
          <w:rFonts w:ascii="Times New Roman" w:eastAsia="Times New Roman" w:hAnsi="Times New Roman" w:cs="Times New Roman"/>
          <w:sz w:val="28"/>
          <w:szCs w:val="28"/>
        </w:rPr>
        <w:lastRenderedPageBreak/>
        <w:t>Министерства здравоохранения Тверской области</w:t>
      </w:r>
      <w:r w:rsidR="0087668F">
        <w:rPr>
          <w:rFonts w:ascii="Times New Roman" w:eastAsia="Times New Roman" w:hAnsi="Times New Roman" w:cs="Times New Roman"/>
          <w:sz w:val="28"/>
          <w:szCs w:val="28"/>
        </w:rPr>
        <w:t>,</w:t>
      </w:r>
      <w:r w:rsidRPr="005A5FAE">
        <w:rPr>
          <w:rFonts w:ascii="Times New Roman" w:eastAsia="Times New Roman" w:hAnsi="Times New Roman" w:cs="Times New Roman"/>
          <w:sz w:val="28"/>
          <w:szCs w:val="28"/>
        </w:rPr>
        <w:t xml:space="preserve"> Территориального фонда обязательного медицинского страхования Тверской области, Тверского филиала АО «АльфаСтрахование-ОМС», филиала ООО «РГС-Медицина» - «Росгосстрах-Тверь-Медицина», ООО «Независимая медицинская экспертиза ТГМУ», Тверского регионального отделения Общероссийской общественной организации «Лига защитников пациентов». Главной целью мероприятия стало информирование жителей региона о способах решения проблем, с которыми они могут столкнуться при реализации и защите своих прав на охрану здоровья и медицинскую помощь.</w:t>
      </w:r>
    </w:p>
    <w:p w:rsidR="005A5FAE" w:rsidRPr="005A5FAE" w:rsidRDefault="005A5FAE" w:rsidP="005A5FAE">
      <w:pPr>
        <w:spacing w:after="0" w:line="360" w:lineRule="auto"/>
        <w:ind w:firstLine="709"/>
        <w:jc w:val="both"/>
        <w:rPr>
          <w:rFonts w:ascii="Times New Roman" w:eastAsia="Times New Roman" w:hAnsi="Times New Roman" w:cs="Times New Roman"/>
          <w:sz w:val="28"/>
          <w:szCs w:val="28"/>
        </w:rPr>
      </w:pPr>
      <w:r w:rsidRPr="005A5FAE">
        <w:rPr>
          <w:rFonts w:ascii="Times New Roman" w:eastAsia="Calibri" w:hAnsi="Times New Roman" w:cs="Times New Roman"/>
          <w:sz w:val="28"/>
          <w:szCs w:val="28"/>
          <w:lang w:eastAsia="en-US"/>
        </w:rPr>
        <w:t xml:space="preserve">Ноябрьская онлайн-конференция была посвящена актуальным </w:t>
      </w:r>
      <w:r w:rsidRPr="005A5FAE">
        <w:rPr>
          <w:rFonts w:ascii="Times New Roman" w:eastAsia="Calibri" w:hAnsi="Times New Roman" w:cs="Times New Roman"/>
          <w:b/>
          <w:sz w:val="28"/>
          <w:szCs w:val="28"/>
          <w:lang w:eastAsia="en-US"/>
        </w:rPr>
        <w:t xml:space="preserve">вопросам предоставления населению Тверской области качественных жилищно-коммунальных услуг. </w:t>
      </w:r>
      <w:r w:rsidR="00143422" w:rsidRPr="00143422">
        <w:rPr>
          <w:rFonts w:ascii="Times New Roman" w:eastAsia="Calibri" w:hAnsi="Times New Roman" w:cs="Times New Roman"/>
          <w:sz w:val="28"/>
          <w:szCs w:val="28"/>
          <w:lang w:eastAsia="en-US"/>
        </w:rPr>
        <w:t>Участников</w:t>
      </w:r>
      <w:r w:rsidR="00143422">
        <w:rPr>
          <w:rFonts w:ascii="Times New Roman" w:eastAsia="Calibri" w:hAnsi="Times New Roman" w:cs="Times New Roman"/>
          <w:b/>
          <w:sz w:val="28"/>
          <w:szCs w:val="28"/>
          <w:lang w:eastAsia="en-US"/>
        </w:rPr>
        <w:t xml:space="preserve"> </w:t>
      </w:r>
      <w:r w:rsidR="00143422">
        <w:rPr>
          <w:rFonts w:ascii="Times New Roman" w:eastAsia="Calibri" w:hAnsi="Times New Roman" w:cs="Times New Roman"/>
          <w:sz w:val="28"/>
          <w:szCs w:val="28"/>
          <w:lang w:eastAsia="en-US"/>
        </w:rPr>
        <w:t xml:space="preserve">мероприятия </w:t>
      </w:r>
      <w:r w:rsidRPr="005A5FAE">
        <w:rPr>
          <w:rFonts w:ascii="Times New Roman" w:eastAsia="Calibri" w:hAnsi="Times New Roman" w:cs="Times New Roman"/>
          <w:sz w:val="28"/>
          <w:szCs w:val="28"/>
          <w:lang w:eastAsia="en-US"/>
        </w:rPr>
        <w:t xml:space="preserve">консультировали представители </w:t>
      </w:r>
      <w:r w:rsidRPr="005A5FAE">
        <w:rPr>
          <w:rFonts w:ascii="Times New Roman" w:eastAsia="Times New Roman" w:hAnsi="Times New Roman" w:cs="Times New Roman"/>
          <w:sz w:val="28"/>
          <w:szCs w:val="28"/>
        </w:rPr>
        <w:t xml:space="preserve">Министерства строительства и жилищно-коммунального хозяйства Тверской области, ГУ «Государственная жилищная инспекция» Тверской области, Управления Федеральной службы по надзору в сфере защиты прав потребителей и благополучия человека по Тверской области, ООО «Газпроммежрегионгаз Тверь», АО «Газпромгазораспределение Тверь», ОП «ТверьАтомЭнергоСбыт», Тверской областной правозащитной общественной организации «Качество жизни». </w:t>
      </w:r>
    </w:p>
    <w:p w:rsidR="005A5FAE" w:rsidRPr="005A5FAE" w:rsidRDefault="005A5FAE" w:rsidP="005A5FAE">
      <w:pPr>
        <w:spacing w:after="0" w:line="360" w:lineRule="auto"/>
        <w:ind w:firstLine="709"/>
        <w:jc w:val="both"/>
        <w:rPr>
          <w:rFonts w:ascii="Times New Roman" w:eastAsia="Times New Roman" w:hAnsi="Times New Roman" w:cs="Times New Roman"/>
          <w:sz w:val="28"/>
          <w:szCs w:val="28"/>
        </w:rPr>
      </w:pPr>
      <w:r w:rsidRPr="005A5FAE">
        <w:rPr>
          <w:rFonts w:ascii="Times New Roman" w:eastAsia="Calibri" w:hAnsi="Times New Roman" w:cs="Times New Roman"/>
          <w:sz w:val="28"/>
          <w:szCs w:val="28"/>
          <w:lang w:eastAsia="en-US"/>
        </w:rPr>
        <w:t>На состоявшуюся</w:t>
      </w:r>
      <w:r w:rsidRPr="005A5FAE">
        <w:rPr>
          <w:rFonts w:ascii="Times New Roman" w:eastAsia="Calibri" w:hAnsi="Times New Roman" w:cs="Times New Roman"/>
          <w:b/>
          <w:sz w:val="28"/>
          <w:szCs w:val="28"/>
          <w:lang w:eastAsia="en-US"/>
        </w:rPr>
        <w:t xml:space="preserve"> </w:t>
      </w:r>
      <w:r w:rsidRPr="005A5FAE">
        <w:rPr>
          <w:rFonts w:ascii="Times New Roman" w:eastAsia="Calibri" w:hAnsi="Times New Roman" w:cs="Times New Roman"/>
          <w:sz w:val="28"/>
          <w:szCs w:val="28"/>
          <w:lang w:eastAsia="en-US"/>
        </w:rPr>
        <w:t xml:space="preserve">22 декабря 2017 года онлайн-конференцию были приглашены жители региона </w:t>
      </w:r>
      <w:r w:rsidRPr="005A5FAE">
        <w:rPr>
          <w:rFonts w:ascii="Times New Roman" w:eastAsia="Calibri" w:hAnsi="Times New Roman" w:cs="Times New Roman"/>
          <w:b/>
          <w:sz w:val="28"/>
          <w:szCs w:val="28"/>
          <w:lang w:eastAsia="en-US"/>
        </w:rPr>
        <w:t>с ограниченными возможностями здоровья</w:t>
      </w:r>
      <w:r w:rsidRPr="005A5FAE">
        <w:rPr>
          <w:rFonts w:ascii="Times New Roman" w:eastAsia="Calibri" w:hAnsi="Times New Roman" w:cs="Times New Roman"/>
          <w:sz w:val="28"/>
          <w:szCs w:val="28"/>
          <w:lang w:eastAsia="en-US"/>
        </w:rPr>
        <w:t xml:space="preserve">. </w:t>
      </w:r>
      <w:r w:rsidRPr="005A5FAE">
        <w:rPr>
          <w:rFonts w:ascii="Times New Roman" w:eastAsiaTheme="minorHAnsi" w:hAnsi="Times New Roman" w:cs="Times New Roman"/>
          <w:sz w:val="28"/>
          <w:szCs w:val="28"/>
          <w:lang w:eastAsia="en-US"/>
        </w:rPr>
        <w:t xml:space="preserve">В мероприятии приняли участие руководители и представители </w:t>
      </w:r>
      <w:r w:rsidR="00622FFD" w:rsidRPr="002F06D0">
        <w:rPr>
          <w:rFonts w:ascii="Times New Roman" w:hAnsi="Times New Roman" w:cs="Times New Roman"/>
          <w:sz w:val="28"/>
          <w:szCs w:val="28"/>
          <w:lang w:eastAsia="en-US"/>
        </w:rPr>
        <w:t>ФКУ «Главное Бюро медико-социальной экспертизы по Тверской области» Министерства труда и социальной защиты Российской Федерации</w:t>
      </w:r>
      <w:r w:rsidRPr="005A5FAE">
        <w:rPr>
          <w:rFonts w:ascii="Times New Roman" w:eastAsiaTheme="minorHAnsi" w:hAnsi="Times New Roman" w:cs="Times New Roman"/>
          <w:sz w:val="28"/>
          <w:szCs w:val="28"/>
          <w:lang w:eastAsia="en-US"/>
        </w:rPr>
        <w:t xml:space="preserve">, Министерства здравоохранения Тверской области, </w:t>
      </w:r>
      <w:r w:rsidR="008F3B90">
        <w:rPr>
          <w:rFonts w:ascii="Times New Roman" w:eastAsiaTheme="minorHAnsi" w:hAnsi="Times New Roman" w:cs="Times New Roman"/>
          <w:sz w:val="28"/>
          <w:szCs w:val="28"/>
          <w:lang w:eastAsia="en-US"/>
        </w:rPr>
        <w:t xml:space="preserve">ГУ - </w:t>
      </w:r>
      <w:r w:rsidRPr="005A5FAE">
        <w:rPr>
          <w:rFonts w:ascii="Times New Roman" w:eastAsiaTheme="minorHAnsi" w:hAnsi="Times New Roman" w:cs="Times New Roman"/>
          <w:sz w:val="28"/>
          <w:szCs w:val="28"/>
          <w:lang w:eastAsia="en-US"/>
        </w:rPr>
        <w:t>Тверско</w:t>
      </w:r>
      <w:r w:rsidR="004B38DA">
        <w:rPr>
          <w:rFonts w:ascii="Times New Roman" w:eastAsiaTheme="minorHAnsi" w:hAnsi="Times New Roman" w:cs="Times New Roman"/>
          <w:sz w:val="28"/>
          <w:szCs w:val="28"/>
          <w:lang w:eastAsia="en-US"/>
        </w:rPr>
        <w:t>е</w:t>
      </w:r>
      <w:r w:rsidRPr="005A5FAE">
        <w:rPr>
          <w:rFonts w:ascii="Times New Roman" w:eastAsiaTheme="minorHAnsi" w:hAnsi="Times New Roman" w:cs="Times New Roman"/>
          <w:sz w:val="28"/>
          <w:szCs w:val="28"/>
          <w:lang w:eastAsia="en-US"/>
        </w:rPr>
        <w:t xml:space="preserve"> регионально</w:t>
      </w:r>
      <w:r w:rsidR="004B38DA">
        <w:rPr>
          <w:rFonts w:ascii="Times New Roman" w:eastAsiaTheme="minorHAnsi" w:hAnsi="Times New Roman" w:cs="Times New Roman"/>
          <w:sz w:val="28"/>
          <w:szCs w:val="28"/>
          <w:lang w:eastAsia="en-US"/>
        </w:rPr>
        <w:t>е</w:t>
      </w:r>
      <w:r w:rsidRPr="005A5FAE">
        <w:rPr>
          <w:rFonts w:ascii="Times New Roman" w:eastAsiaTheme="minorHAnsi" w:hAnsi="Times New Roman" w:cs="Times New Roman"/>
          <w:sz w:val="28"/>
          <w:szCs w:val="28"/>
          <w:lang w:eastAsia="en-US"/>
        </w:rPr>
        <w:t xml:space="preserve"> отделени</w:t>
      </w:r>
      <w:r w:rsidR="004B38DA">
        <w:rPr>
          <w:rFonts w:ascii="Times New Roman" w:eastAsiaTheme="minorHAnsi" w:hAnsi="Times New Roman" w:cs="Times New Roman"/>
          <w:sz w:val="28"/>
          <w:szCs w:val="28"/>
          <w:lang w:eastAsia="en-US"/>
        </w:rPr>
        <w:t>е</w:t>
      </w:r>
      <w:r w:rsidRPr="005A5FAE">
        <w:rPr>
          <w:rFonts w:ascii="Times New Roman" w:eastAsiaTheme="minorHAnsi" w:hAnsi="Times New Roman" w:cs="Times New Roman"/>
          <w:sz w:val="28"/>
          <w:szCs w:val="28"/>
          <w:lang w:eastAsia="en-US"/>
        </w:rPr>
        <w:t xml:space="preserve"> Фонда социального страхования Р</w:t>
      </w:r>
      <w:r w:rsidR="004B38DA">
        <w:rPr>
          <w:rFonts w:ascii="Times New Roman" w:eastAsiaTheme="minorHAnsi" w:hAnsi="Times New Roman" w:cs="Times New Roman"/>
          <w:sz w:val="28"/>
          <w:szCs w:val="28"/>
          <w:lang w:eastAsia="en-US"/>
        </w:rPr>
        <w:t>оссийской Федерации</w:t>
      </w:r>
      <w:r w:rsidRPr="005A5FAE">
        <w:rPr>
          <w:rFonts w:ascii="Times New Roman" w:eastAsiaTheme="minorHAnsi" w:hAnsi="Times New Roman" w:cs="Times New Roman"/>
          <w:sz w:val="28"/>
          <w:szCs w:val="28"/>
          <w:lang w:eastAsia="en-US"/>
        </w:rPr>
        <w:t>, Министерства социальной защиты населения Тверской области. В ходе конференции поступили порядк</w:t>
      </w:r>
      <w:r w:rsidR="004B38DA">
        <w:rPr>
          <w:rFonts w:ascii="Times New Roman" w:eastAsiaTheme="minorHAnsi" w:hAnsi="Times New Roman" w:cs="Times New Roman"/>
          <w:sz w:val="28"/>
          <w:szCs w:val="28"/>
          <w:lang w:eastAsia="en-US"/>
        </w:rPr>
        <w:t xml:space="preserve">а пятидесяти обращений граждан. </w:t>
      </w:r>
      <w:r w:rsidRPr="005A5FAE">
        <w:rPr>
          <w:rFonts w:ascii="Times New Roman" w:eastAsia="Times New Roman" w:hAnsi="Times New Roman" w:cs="Times New Roman"/>
          <w:sz w:val="28"/>
          <w:szCs w:val="28"/>
        </w:rPr>
        <w:t xml:space="preserve">Работа над многими обращениями была продолжена за рамками мероприятий, </w:t>
      </w:r>
      <w:r w:rsidR="008F3B90">
        <w:rPr>
          <w:rFonts w:ascii="Times New Roman" w:eastAsia="Times New Roman" w:hAnsi="Times New Roman" w:cs="Times New Roman"/>
          <w:sz w:val="28"/>
          <w:szCs w:val="28"/>
        </w:rPr>
        <w:t xml:space="preserve">решение </w:t>
      </w:r>
      <w:r w:rsidRPr="005A5FAE">
        <w:rPr>
          <w:rFonts w:ascii="Times New Roman" w:eastAsia="Times New Roman" w:hAnsi="Times New Roman" w:cs="Times New Roman"/>
          <w:sz w:val="28"/>
          <w:szCs w:val="28"/>
        </w:rPr>
        <w:t>ряд</w:t>
      </w:r>
      <w:r w:rsidR="008F3B90">
        <w:rPr>
          <w:rFonts w:ascii="Times New Roman" w:eastAsia="Times New Roman" w:hAnsi="Times New Roman" w:cs="Times New Roman"/>
          <w:sz w:val="28"/>
          <w:szCs w:val="28"/>
        </w:rPr>
        <w:t>а</w:t>
      </w:r>
      <w:r w:rsidRPr="005A5FAE">
        <w:rPr>
          <w:rFonts w:ascii="Times New Roman" w:eastAsia="Times New Roman" w:hAnsi="Times New Roman" w:cs="Times New Roman"/>
          <w:sz w:val="28"/>
          <w:szCs w:val="28"/>
        </w:rPr>
        <w:t xml:space="preserve"> вопросов, поднятых гражданами, взят</w:t>
      </w:r>
      <w:r w:rsidR="008F3B90">
        <w:rPr>
          <w:rFonts w:ascii="Times New Roman" w:eastAsia="Times New Roman" w:hAnsi="Times New Roman" w:cs="Times New Roman"/>
          <w:sz w:val="28"/>
          <w:szCs w:val="28"/>
        </w:rPr>
        <w:t>о</w:t>
      </w:r>
      <w:r w:rsidRPr="005A5FAE">
        <w:rPr>
          <w:rFonts w:ascii="Times New Roman" w:eastAsia="Times New Roman" w:hAnsi="Times New Roman" w:cs="Times New Roman"/>
          <w:i/>
          <w:sz w:val="28"/>
          <w:szCs w:val="28"/>
        </w:rPr>
        <w:t xml:space="preserve"> </w:t>
      </w:r>
      <w:r w:rsidRPr="005A5FAE">
        <w:rPr>
          <w:rFonts w:ascii="Times New Roman" w:eastAsia="Times New Roman" w:hAnsi="Times New Roman" w:cs="Times New Roman"/>
          <w:sz w:val="28"/>
          <w:szCs w:val="28"/>
        </w:rPr>
        <w:t>на контроль Уполномоченного.</w:t>
      </w:r>
    </w:p>
    <w:p w:rsidR="005A5FAE" w:rsidRPr="005A5FAE" w:rsidRDefault="005A5FAE" w:rsidP="005A5FAE">
      <w:pPr>
        <w:shd w:val="clear" w:color="auto" w:fill="FFFFFF"/>
        <w:spacing w:after="0" w:line="360" w:lineRule="auto"/>
        <w:ind w:firstLine="709"/>
        <w:jc w:val="both"/>
        <w:rPr>
          <w:rFonts w:ascii="Times New Roman" w:eastAsiaTheme="minorHAnsi" w:hAnsi="Times New Roman" w:cs="Times New Roman"/>
          <w:sz w:val="28"/>
          <w:szCs w:val="28"/>
          <w:lang w:eastAsia="en-US"/>
        </w:rPr>
      </w:pPr>
      <w:r w:rsidRPr="005A5FAE">
        <w:rPr>
          <w:rFonts w:ascii="Times New Roman" w:eastAsia="Times New Roman" w:hAnsi="Times New Roman" w:cs="Times New Roman"/>
          <w:sz w:val="28"/>
          <w:szCs w:val="28"/>
        </w:rPr>
        <w:t xml:space="preserve">В настоящее время правовые знания становятся все более востребованными старшим поколением. Многие пенсионеры владеют компьютерными технологиями, </w:t>
      </w:r>
      <w:r w:rsidRPr="005A5FAE">
        <w:rPr>
          <w:rFonts w:ascii="Times New Roman" w:eastAsia="Times New Roman" w:hAnsi="Times New Roman" w:cs="Times New Roman"/>
          <w:sz w:val="28"/>
          <w:szCs w:val="28"/>
        </w:rPr>
        <w:lastRenderedPageBreak/>
        <w:t xml:space="preserve">интересуются вопросами права. </w:t>
      </w:r>
      <w:r w:rsidRPr="005A5FAE">
        <w:rPr>
          <w:rFonts w:ascii="Times New Roman" w:eastAsiaTheme="minorHAnsi" w:hAnsi="Times New Roman" w:cs="Times New Roman"/>
          <w:sz w:val="28"/>
          <w:szCs w:val="28"/>
          <w:lang w:eastAsia="en-US"/>
        </w:rPr>
        <w:t xml:space="preserve">В октябре 2017 года Уполномоченным была поддержана предложенная федеральным Уполномоченным Т.Н. Москальковой инициатива проведения социально-правовой акции </w:t>
      </w:r>
      <w:r w:rsidRPr="005A5FAE">
        <w:rPr>
          <w:rFonts w:ascii="Times New Roman" w:eastAsiaTheme="minorHAnsi" w:hAnsi="Times New Roman" w:cs="Times New Roman"/>
          <w:b/>
          <w:sz w:val="28"/>
          <w:szCs w:val="28"/>
          <w:lang w:eastAsia="en-US"/>
        </w:rPr>
        <w:t xml:space="preserve">«Правовой марафон для пенсионеров». </w:t>
      </w:r>
      <w:r w:rsidRPr="005A5FAE">
        <w:rPr>
          <w:rFonts w:ascii="Times New Roman" w:eastAsiaTheme="minorHAnsi" w:hAnsi="Times New Roman" w:cs="Times New Roman"/>
          <w:sz w:val="28"/>
          <w:szCs w:val="28"/>
          <w:lang w:eastAsia="en-US"/>
        </w:rPr>
        <w:t>Это новая форма просвещения людей старшего возраста, которая включает в себя бесплатные юридические консультации, семинары, мастер-классы и лекции на правовую тему.</w:t>
      </w:r>
    </w:p>
    <w:p w:rsidR="005A5FAE" w:rsidRPr="005A5FAE" w:rsidRDefault="005A5FAE" w:rsidP="005A5FAE">
      <w:pPr>
        <w:shd w:val="clear" w:color="auto" w:fill="FFFFFF"/>
        <w:spacing w:after="0" w:line="360" w:lineRule="auto"/>
        <w:jc w:val="both"/>
        <w:rPr>
          <w:rFonts w:ascii="Times New Roman" w:eastAsia="Times New Roman" w:hAnsi="Times New Roman" w:cs="Times New Roman"/>
          <w:sz w:val="28"/>
          <w:szCs w:val="28"/>
        </w:rPr>
      </w:pPr>
      <w:r w:rsidRPr="005A5FAE">
        <w:rPr>
          <w:rFonts w:ascii="Open Sans" w:eastAsia="Times New Roman" w:hAnsi="Open Sans" w:cs="Open Sans"/>
          <w:noProof/>
          <w:color w:val="1EAEDB"/>
          <w:sz w:val="21"/>
          <w:szCs w:val="21"/>
        </w:rPr>
        <w:drawing>
          <wp:inline distT="0" distB="0" distL="0" distR="0" wp14:anchorId="7D7F8025" wp14:editId="1F640E6B">
            <wp:extent cx="3034603" cy="2023069"/>
            <wp:effectExtent l="0" t="0" r="0" b="0"/>
            <wp:docPr id="121" name="Рисунок 121" descr="Изображение для материала - Правовой семинар для пенсионеров Московского района города Твери">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Изображение для материала - Правовой семинар для пенсионеров Московского района города Твери">
                      <a:hlinkClick r:id="rId108"/>
                    </pic:cNvPr>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flipH="1">
                      <a:off x="0" y="0"/>
                      <a:ext cx="3142756" cy="2095171"/>
                    </a:xfrm>
                    <a:prstGeom prst="rect">
                      <a:avLst/>
                    </a:prstGeom>
                    <a:noFill/>
                    <a:ln>
                      <a:noFill/>
                    </a:ln>
                  </pic:spPr>
                </pic:pic>
              </a:graphicData>
            </a:graphic>
          </wp:inline>
        </w:drawing>
      </w:r>
      <w:r w:rsidRPr="005A5FAE">
        <w:rPr>
          <w:rFonts w:ascii="Times New Roman" w:eastAsia="Times New Roman" w:hAnsi="Times New Roman" w:cs="Times New Roman"/>
          <w:sz w:val="28"/>
          <w:szCs w:val="28"/>
        </w:rPr>
        <w:t xml:space="preserve">    </w:t>
      </w:r>
      <w:r w:rsidRPr="005A5FAE">
        <w:rPr>
          <w:rFonts w:ascii="Open Sans" w:eastAsia="Times New Roman" w:hAnsi="Open Sans" w:cs="Open Sans"/>
          <w:noProof/>
          <w:color w:val="1EAEDB"/>
          <w:sz w:val="21"/>
          <w:szCs w:val="21"/>
        </w:rPr>
        <w:drawing>
          <wp:inline distT="0" distB="0" distL="0" distR="0" wp14:anchorId="5C89E5D4" wp14:editId="3142D061">
            <wp:extent cx="3014506" cy="2009671"/>
            <wp:effectExtent l="0" t="0" r="0" b="0"/>
            <wp:docPr id="122" name="Рисунок 122" descr="Изображение для материала - Правовой семинар для пенсионеров Московского района города Твери">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Изображение для материала - Правовой семинар для пенсионеров Московского района города Твери">
                      <a:hlinkClick r:id="rId110"/>
                    </pic:cNvPr>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3073547" cy="2049031"/>
                    </a:xfrm>
                    <a:prstGeom prst="rect">
                      <a:avLst/>
                    </a:prstGeom>
                    <a:noFill/>
                    <a:ln>
                      <a:noFill/>
                    </a:ln>
                  </pic:spPr>
                </pic:pic>
              </a:graphicData>
            </a:graphic>
          </wp:inline>
        </w:drawing>
      </w:r>
    </w:p>
    <w:p w:rsidR="005A5FAE" w:rsidRPr="005A5FAE" w:rsidRDefault="005A5FAE" w:rsidP="005A5FAE">
      <w:pPr>
        <w:shd w:val="clear" w:color="auto" w:fill="FFFFFF"/>
        <w:spacing w:after="0" w:line="360" w:lineRule="auto"/>
        <w:jc w:val="both"/>
        <w:rPr>
          <w:rFonts w:ascii="Times New Roman" w:eastAsia="Times New Roman" w:hAnsi="Times New Roman" w:cs="Times New Roman"/>
          <w:i/>
          <w:sz w:val="24"/>
          <w:szCs w:val="24"/>
        </w:rPr>
      </w:pPr>
      <w:r w:rsidRPr="005A5FAE">
        <w:rPr>
          <w:rFonts w:ascii="Times New Roman" w:eastAsia="Times New Roman" w:hAnsi="Times New Roman" w:cs="Times New Roman"/>
          <w:i/>
          <w:sz w:val="24"/>
          <w:szCs w:val="24"/>
        </w:rPr>
        <w:t>«Правовой марафон для пенсионеров», г.Тверь</w:t>
      </w:r>
    </w:p>
    <w:p w:rsidR="005A5FAE" w:rsidRPr="005A5FAE" w:rsidRDefault="005A5FAE" w:rsidP="005A5FAE">
      <w:pPr>
        <w:shd w:val="clear" w:color="auto" w:fill="FFFFFF"/>
        <w:spacing w:after="0" w:line="360" w:lineRule="auto"/>
        <w:ind w:firstLine="709"/>
        <w:jc w:val="both"/>
        <w:rPr>
          <w:rFonts w:ascii="Times New Roman" w:eastAsia="Calibri" w:hAnsi="Times New Roman" w:cs="Times New Roman"/>
          <w:sz w:val="28"/>
          <w:szCs w:val="28"/>
          <w:lang w:eastAsia="en-US"/>
        </w:rPr>
      </w:pPr>
      <w:r w:rsidRPr="005A5FAE">
        <w:rPr>
          <w:rFonts w:ascii="Times New Roman" w:eastAsia="Times New Roman" w:hAnsi="Times New Roman" w:cs="Times New Roman"/>
          <w:sz w:val="28"/>
          <w:szCs w:val="28"/>
        </w:rPr>
        <w:t>Проведение акции поддержали Управление Министерства юстиции Р</w:t>
      </w:r>
      <w:r w:rsidR="004B38DA">
        <w:rPr>
          <w:rFonts w:ascii="Times New Roman" w:eastAsia="Times New Roman" w:hAnsi="Times New Roman" w:cs="Times New Roman"/>
          <w:sz w:val="28"/>
          <w:szCs w:val="28"/>
        </w:rPr>
        <w:t>оссийской Федерации</w:t>
      </w:r>
      <w:r w:rsidRPr="005A5FAE">
        <w:rPr>
          <w:rFonts w:ascii="Times New Roman" w:eastAsia="Times New Roman" w:hAnsi="Times New Roman" w:cs="Times New Roman"/>
          <w:sz w:val="28"/>
          <w:szCs w:val="28"/>
        </w:rPr>
        <w:t xml:space="preserve"> по Тверской области, ГУ - Отделение Пенсионного Фонда Р</w:t>
      </w:r>
      <w:r w:rsidR="004B38DA">
        <w:rPr>
          <w:rFonts w:ascii="Times New Roman" w:eastAsia="Times New Roman" w:hAnsi="Times New Roman" w:cs="Times New Roman"/>
          <w:sz w:val="28"/>
          <w:szCs w:val="28"/>
        </w:rPr>
        <w:t xml:space="preserve">оссийской </w:t>
      </w:r>
      <w:r w:rsidRPr="005A5FAE">
        <w:rPr>
          <w:rFonts w:ascii="Times New Roman" w:eastAsia="Times New Roman" w:hAnsi="Times New Roman" w:cs="Times New Roman"/>
          <w:sz w:val="28"/>
          <w:szCs w:val="28"/>
        </w:rPr>
        <w:t>Ф</w:t>
      </w:r>
      <w:r w:rsidR="004B38DA">
        <w:rPr>
          <w:rFonts w:ascii="Times New Roman" w:eastAsia="Times New Roman" w:hAnsi="Times New Roman" w:cs="Times New Roman"/>
          <w:sz w:val="28"/>
          <w:szCs w:val="28"/>
        </w:rPr>
        <w:t>едерации</w:t>
      </w:r>
      <w:r w:rsidRPr="005A5FAE">
        <w:rPr>
          <w:rFonts w:ascii="Times New Roman" w:eastAsia="Times New Roman" w:hAnsi="Times New Roman" w:cs="Times New Roman"/>
          <w:sz w:val="28"/>
          <w:szCs w:val="28"/>
        </w:rPr>
        <w:t xml:space="preserve"> в Тверской области, Адвокатская </w:t>
      </w:r>
      <w:r w:rsidR="004B38DA">
        <w:rPr>
          <w:rFonts w:ascii="Times New Roman" w:eastAsia="Times New Roman" w:hAnsi="Times New Roman" w:cs="Times New Roman"/>
          <w:sz w:val="28"/>
          <w:szCs w:val="28"/>
        </w:rPr>
        <w:t>па</w:t>
      </w:r>
      <w:r w:rsidRPr="005A5FAE">
        <w:rPr>
          <w:rFonts w:ascii="Times New Roman" w:eastAsia="Times New Roman" w:hAnsi="Times New Roman" w:cs="Times New Roman"/>
          <w:sz w:val="28"/>
          <w:szCs w:val="28"/>
        </w:rPr>
        <w:t>лата Тверской области, общественные организации «Качество жизни» и «Комитет защиты прав граждан», общественные помощники Уполномоченного</w:t>
      </w:r>
      <w:r w:rsidR="004B38DA">
        <w:rPr>
          <w:rFonts w:ascii="Times New Roman" w:eastAsia="Times New Roman" w:hAnsi="Times New Roman" w:cs="Times New Roman"/>
          <w:sz w:val="28"/>
          <w:szCs w:val="28"/>
        </w:rPr>
        <w:t>.</w:t>
      </w:r>
      <w:r w:rsidRPr="005A5FAE">
        <w:rPr>
          <w:rFonts w:ascii="Times New Roman" w:eastAsia="Times New Roman" w:hAnsi="Times New Roman" w:cs="Times New Roman"/>
          <w:sz w:val="28"/>
          <w:szCs w:val="28"/>
        </w:rPr>
        <w:t xml:space="preserve"> </w:t>
      </w:r>
      <w:r w:rsidRPr="005A5FAE">
        <w:rPr>
          <w:rFonts w:ascii="Times New Roman" w:eastAsia="Calibri" w:hAnsi="Times New Roman" w:cs="Times New Roman"/>
          <w:sz w:val="28"/>
          <w:szCs w:val="28"/>
          <w:lang w:eastAsia="en-US"/>
        </w:rPr>
        <w:t xml:space="preserve">Марафон встретил положительный отклик жителей муниципальных образований, </w:t>
      </w:r>
      <w:r w:rsidR="005F4CDA">
        <w:rPr>
          <w:rFonts w:ascii="Times New Roman" w:eastAsia="Calibri" w:hAnsi="Times New Roman" w:cs="Times New Roman"/>
          <w:sz w:val="28"/>
          <w:szCs w:val="28"/>
          <w:lang w:eastAsia="en-US"/>
        </w:rPr>
        <w:t>в</w:t>
      </w:r>
      <w:r w:rsidRPr="005A5FAE">
        <w:rPr>
          <w:rFonts w:ascii="Times New Roman" w:eastAsia="Calibri" w:hAnsi="Times New Roman" w:cs="Times New Roman"/>
          <w:sz w:val="28"/>
          <w:szCs w:val="28"/>
          <w:lang w:eastAsia="en-US"/>
        </w:rPr>
        <w:t xml:space="preserve"> адрес Уполномоченного поступали письма о необходимости продолжения этой работы:</w:t>
      </w:r>
    </w:p>
    <w:p w:rsidR="005A5FAE" w:rsidRPr="005A5FAE" w:rsidRDefault="005A5FAE" w:rsidP="005A5FAE">
      <w:pPr>
        <w:shd w:val="clear" w:color="auto" w:fill="FFFFFF"/>
        <w:spacing w:after="0" w:line="240" w:lineRule="auto"/>
        <w:ind w:firstLine="709"/>
        <w:jc w:val="both"/>
        <w:rPr>
          <w:rFonts w:ascii="Times New Roman" w:eastAsia="Calibri" w:hAnsi="Times New Roman" w:cs="Times New Roman"/>
          <w:i/>
          <w:sz w:val="28"/>
          <w:szCs w:val="28"/>
          <w:lang w:eastAsia="en-US"/>
        </w:rPr>
      </w:pPr>
      <w:r w:rsidRPr="005A5FAE">
        <w:rPr>
          <w:rFonts w:ascii="Times New Roman" w:eastAsia="Calibri" w:hAnsi="Times New Roman" w:cs="Times New Roman"/>
          <w:i/>
          <w:sz w:val="28"/>
          <w:szCs w:val="28"/>
          <w:lang w:eastAsia="en-US"/>
        </w:rPr>
        <w:t>«Совет ветеранов войны и труда просит более широко информировать население о проводимых мероприятиях для пенсионеров, в том числе правовых. Доступно! Одобряем проведение таких мероприятий!»</w:t>
      </w:r>
      <w:r w:rsidR="008F3B90">
        <w:rPr>
          <w:rFonts w:ascii="Times New Roman" w:eastAsia="Calibri" w:hAnsi="Times New Roman" w:cs="Times New Roman"/>
          <w:i/>
          <w:sz w:val="28"/>
          <w:szCs w:val="28"/>
          <w:lang w:eastAsia="en-US"/>
        </w:rPr>
        <w:t>.</w:t>
      </w:r>
    </w:p>
    <w:p w:rsidR="005A5FAE" w:rsidRPr="005A5FAE" w:rsidRDefault="005A5FAE" w:rsidP="005A5FAE">
      <w:pPr>
        <w:spacing w:after="0" w:line="240" w:lineRule="auto"/>
        <w:ind w:firstLine="709"/>
        <w:contextualSpacing/>
        <w:jc w:val="both"/>
        <w:rPr>
          <w:rFonts w:ascii="Times New Roman" w:eastAsia="Calibri" w:hAnsi="Times New Roman" w:cs="Times New Roman"/>
          <w:i/>
          <w:sz w:val="28"/>
          <w:szCs w:val="28"/>
        </w:rPr>
      </w:pPr>
    </w:p>
    <w:p w:rsidR="005A5FAE" w:rsidRPr="005A5FAE" w:rsidRDefault="005A5FAE" w:rsidP="005A5FAE">
      <w:pPr>
        <w:spacing w:after="0" w:line="240" w:lineRule="auto"/>
        <w:ind w:firstLine="709"/>
        <w:contextualSpacing/>
        <w:jc w:val="both"/>
        <w:rPr>
          <w:rFonts w:ascii="Times New Roman" w:eastAsia="Calibri" w:hAnsi="Times New Roman" w:cs="Times New Roman"/>
          <w:i/>
          <w:sz w:val="28"/>
          <w:szCs w:val="28"/>
        </w:rPr>
      </w:pPr>
      <w:r w:rsidRPr="005A5FAE">
        <w:rPr>
          <w:rFonts w:ascii="Times New Roman" w:eastAsia="Calibri" w:hAnsi="Times New Roman" w:cs="Times New Roman"/>
          <w:i/>
          <w:sz w:val="28"/>
          <w:szCs w:val="28"/>
        </w:rPr>
        <w:t>«В ходе работы стало понятно, что завершить правовое просвещение пенсионеров блоком октябрьского плана нельзя. В Андреапольском районе решено продолжить работу Правовой школы для пенсионеров. Составлен график работы специалистов-консультантов на ноябрь-декабрь по заявкам, поступившим от участников».</w:t>
      </w:r>
    </w:p>
    <w:p w:rsidR="005A5FAE" w:rsidRPr="005A5FAE" w:rsidRDefault="005A5FAE" w:rsidP="005A5FAE">
      <w:pPr>
        <w:spacing w:after="0" w:line="240" w:lineRule="auto"/>
        <w:ind w:firstLine="709"/>
        <w:contextualSpacing/>
        <w:jc w:val="both"/>
        <w:rPr>
          <w:rFonts w:ascii="Times New Roman" w:eastAsia="Calibri" w:hAnsi="Times New Roman" w:cs="Times New Roman"/>
          <w:i/>
          <w:sz w:val="28"/>
          <w:szCs w:val="28"/>
        </w:rPr>
      </w:pPr>
    </w:p>
    <w:p w:rsidR="005A5FAE" w:rsidRPr="005A5FAE" w:rsidRDefault="005A5FAE" w:rsidP="005A5FAE">
      <w:pPr>
        <w:shd w:val="clear" w:color="auto" w:fill="FFFFFF"/>
        <w:spacing w:after="0" w:line="360" w:lineRule="auto"/>
        <w:ind w:firstLine="709"/>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 xml:space="preserve">Уполномоченным также была поддержана федеральная инициатива проведения </w:t>
      </w:r>
      <w:r w:rsidRPr="005A5FAE">
        <w:rPr>
          <w:rFonts w:ascii="Times New Roman" w:eastAsia="Times New Roman" w:hAnsi="Times New Roman" w:cs="Times New Roman"/>
          <w:b/>
          <w:sz w:val="28"/>
          <w:szCs w:val="28"/>
        </w:rPr>
        <w:t>Единого урока прав человека для учащихся школ России</w:t>
      </w:r>
      <w:r w:rsidRPr="005A5FAE">
        <w:rPr>
          <w:rFonts w:ascii="Times New Roman" w:eastAsia="Times New Roman" w:hAnsi="Times New Roman" w:cs="Times New Roman"/>
          <w:sz w:val="28"/>
          <w:szCs w:val="28"/>
        </w:rPr>
        <w:t xml:space="preserve">: </w:t>
      </w:r>
      <w:r w:rsidRPr="005A5FAE">
        <w:rPr>
          <w:rFonts w:ascii="Times New Roman" w:eastAsia="Times New Roman" w:hAnsi="Times New Roman" w:cs="Times New Roman"/>
          <w:sz w:val="28"/>
          <w:szCs w:val="28"/>
        </w:rPr>
        <w:lastRenderedPageBreak/>
        <w:t>о необходимости проведения таких уроков во всех образовательных учреждениях Тверской области было направлено письмо Министру образования Тверской области</w:t>
      </w:r>
      <w:r w:rsidR="004B38DA">
        <w:rPr>
          <w:rFonts w:ascii="Times New Roman" w:eastAsia="Times New Roman" w:hAnsi="Times New Roman" w:cs="Times New Roman"/>
          <w:sz w:val="28"/>
          <w:szCs w:val="28"/>
        </w:rPr>
        <w:t>.</w:t>
      </w:r>
      <w:r w:rsidRPr="005A5FAE">
        <w:rPr>
          <w:rFonts w:ascii="Times New Roman" w:eastAsia="Times New Roman" w:hAnsi="Times New Roman" w:cs="Times New Roman"/>
          <w:sz w:val="28"/>
          <w:szCs w:val="28"/>
        </w:rPr>
        <w:t xml:space="preserve"> </w:t>
      </w:r>
      <w:r w:rsidR="004B38DA">
        <w:rPr>
          <w:rFonts w:ascii="Times New Roman" w:eastAsia="Times New Roman" w:hAnsi="Times New Roman" w:cs="Times New Roman"/>
          <w:sz w:val="28"/>
          <w:szCs w:val="28"/>
        </w:rPr>
        <w:t>В</w:t>
      </w:r>
      <w:r w:rsidRPr="005A5FAE">
        <w:rPr>
          <w:rFonts w:ascii="Times New Roman" w:eastAsia="Times New Roman" w:hAnsi="Times New Roman" w:cs="Times New Roman"/>
          <w:sz w:val="28"/>
          <w:szCs w:val="28"/>
        </w:rPr>
        <w:t xml:space="preserve"> проведении уроков приняли участие Уполномоченный и Уполномоченный по правам ребенка.</w:t>
      </w:r>
      <w:r w:rsidR="004B38DA">
        <w:rPr>
          <w:rFonts w:ascii="Times New Roman" w:eastAsia="Times New Roman" w:hAnsi="Times New Roman" w:cs="Times New Roman"/>
          <w:sz w:val="28"/>
          <w:szCs w:val="28"/>
        </w:rPr>
        <w:t xml:space="preserve"> </w:t>
      </w:r>
      <w:r w:rsidRPr="005A5FAE">
        <w:rPr>
          <w:rFonts w:ascii="Times New Roman" w:eastAsia="Times New Roman" w:hAnsi="Times New Roman" w:cs="Times New Roman"/>
          <w:sz w:val="28"/>
          <w:szCs w:val="28"/>
        </w:rPr>
        <w:t xml:space="preserve">В атмосфере заинтересованного общения, с помощью интерактивных форм взаимодействия, на примере конкретных жизненных ситуаций Уполномоченный и Уполномоченный по правам ребенка помогали ученикам определять границы прав и обязанностей человека и гражданина, обсуждали ситуации законного и незаконного ограничения прав. В школах также были организованы конкурсы рисунков для обучающихся начальных классов на тему: «Я и мои права», в рамках уроков обществознания проведены лекции, деловые игры. </w:t>
      </w:r>
    </w:p>
    <w:p w:rsidR="005A5FAE" w:rsidRPr="005A5FAE" w:rsidRDefault="005A5FAE" w:rsidP="005A5FAE">
      <w:pPr>
        <w:shd w:val="clear" w:color="auto" w:fill="FFFFFF"/>
        <w:spacing w:after="0" w:line="360" w:lineRule="auto"/>
        <w:ind w:firstLine="709"/>
        <w:jc w:val="both"/>
        <w:rPr>
          <w:rFonts w:ascii="Times New Roman" w:eastAsia="Times New Roman" w:hAnsi="Times New Roman" w:cs="Times New Roman"/>
          <w:sz w:val="28"/>
          <w:szCs w:val="28"/>
        </w:rPr>
      </w:pPr>
    </w:p>
    <w:p w:rsidR="005A5FAE" w:rsidRPr="005A5FAE" w:rsidRDefault="005A5FAE" w:rsidP="005A5FAE">
      <w:pPr>
        <w:shd w:val="clear" w:color="auto" w:fill="FFFFFF"/>
        <w:spacing w:after="0" w:line="360" w:lineRule="auto"/>
        <w:jc w:val="both"/>
        <w:rPr>
          <w:rFonts w:ascii="Times New Roman" w:eastAsia="Times New Roman" w:hAnsi="Times New Roman" w:cs="Times New Roman"/>
          <w:sz w:val="28"/>
          <w:szCs w:val="28"/>
        </w:rPr>
      </w:pPr>
      <w:r w:rsidRPr="005A5FAE">
        <w:rPr>
          <w:rFonts w:ascii="Times New Roman" w:eastAsia="Times New Roman" w:hAnsi="Times New Roman" w:cs="Times New Roman"/>
          <w:noProof/>
          <w:sz w:val="28"/>
          <w:szCs w:val="28"/>
        </w:rPr>
        <w:drawing>
          <wp:inline distT="0" distB="0" distL="0" distR="0" wp14:anchorId="6B40F553" wp14:editId="3610540F">
            <wp:extent cx="3125038" cy="2078152"/>
            <wp:effectExtent l="0" t="0" r="0" b="0"/>
            <wp:docPr id="123" name="Рисунок 123" descr="Изображение для материала - Урок прав человека">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для материала - Урок прав человека">
                      <a:hlinkClick r:id="rId112"/>
                    </pic:cNvPr>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234807" cy="2151148"/>
                    </a:xfrm>
                    <a:prstGeom prst="rect">
                      <a:avLst/>
                    </a:prstGeom>
                    <a:noFill/>
                    <a:ln>
                      <a:noFill/>
                    </a:ln>
                  </pic:spPr>
                </pic:pic>
              </a:graphicData>
            </a:graphic>
          </wp:inline>
        </w:drawing>
      </w:r>
      <w:r w:rsidRPr="005A5FAE">
        <w:rPr>
          <w:rFonts w:ascii="Times New Roman" w:eastAsia="Times New Roman" w:hAnsi="Times New Roman" w:cs="Times New Roman"/>
          <w:sz w:val="28"/>
          <w:szCs w:val="28"/>
        </w:rPr>
        <w:t xml:space="preserve">   </w:t>
      </w:r>
      <w:r w:rsidRPr="005A5FAE">
        <w:rPr>
          <w:rFonts w:ascii="Times New Roman" w:eastAsia="Times New Roman" w:hAnsi="Times New Roman" w:cs="Times New Roman"/>
          <w:noProof/>
          <w:sz w:val="28"/>
          <w:szCs w:val="28"/>
        </w:rPr>
        <w:drawing>
          <wp:inline distT="0" distB="0" distL="0" distR="0" wp14:anchorId="2B75944C" wp14:editId="58C70113">
            <wp:extent cx="3074796" cy="2044738"/>
            <wp:effectExtent l="0" t="0" r="0" b="0"/>
            <wp:docPr id="124" name="Рисунок 124" descr="Изображение для материала - Урок прав человека">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для материала - Урок прав человека">
                      <a:hlinkClick r:id="rId114"/>
                    </pic:cNvPr>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flipH="1">
                      <a:off x="0" y="0"/>
                      <a:ext cx="3247223" cy="2159402"/>
                    </a:xfrm>
                    <a:prstGeom prst="rect">
                      <a:avLst/>
                    </a:prstGeom>
                    <a:noFill/>
                    <a:ln>
                      <a:noFill/>
                    </a:ln>
                  </pic:spPr>
                </pic:pic>
              </a:graphicData>
            </a:graphic>
          </wp:inline>
        </w:drawing>
      </w:r>
    </w:p>
    <w:p w:rsidR="005A5FAE" w:rsidRPr="005A5FAE" w:rsidRDefault="005A5FAE" w:rsidP="005A5FAE">
      <w:pPr>
        <w:shd w:val="clear" w:color="auto" w:fill="FFFFFF"/>
        <w:spacing w:after="0" w:line="240" w:lineRule="auto"/>
        <w:jc w:val="both"/>
        <w:rPr>
          <w:rFonts w:ascii="Times New Roman" w:eastAsia="Times New Roman" w:hAnsi="Times New Roman" w:cs="Times New Roman"/>
          <w:i/>
          <w:sz w:val="24"/>
          <w:szCs w:val="24"/>
        </w:rPr>
      </w:pPr>
      <w:r w:rsidRPr="005A5FAE">
        <w:rPr>
          <w:rFonts w:ascii="Times New Roman" w:eastAsia="Times New Roman" w:hAnsi="Times New Roman" w:cs="Times New Roman"/>
          <w:i/>
          <w:sz w:val="24"/>
          <w:szCs w:val="24"/>
        </w:rPr>
        <w:t>Уполномоченный провел урок Прав человека в образовательном учреждении Конаковского района «Городенская православная гимназия»</w:t>
      </w:r>
      <w:r w:rsidR="00820AEE">
        <w:rPr>
          <w:rFonts w:ascii="Times New Roman" w:eastAsia="Times New Roman" w:hAnsi="Times New Roman" w:cs="Times New Roman"/>
          <w:i/>
          <w:sz w:val="24"/>
          <w:szCs w:val="24"/>
        </w:rPr>
        <w:t xml:space="preserve">, </w:t>
      </w:r>
      <w:r w:rsidR="00820AEE" w:rsidRPr="005A5FAE">
        <w:rPr>
          <w:rFonts w:ascii="Times New Roman" w:eastAsia="Times New Roman" w:hAnsi="Times New Roman" w:cs="Times New Roman"/>
          <w:bCs/>
          <w:i/>
          <w:sz w:val="24"/>
          <w:szCs w:val="24"/>
        </w:rPr>
        <w:t>декабр</w:t>
      </w:r>
      <w:r w:rsidR="00820AEE">
        <w:rPr>
          <w:rFonts w:ascii="Times New Roman" w:eastAsia="Times New Roman" w:hAnsi="Times New Roman" w:cs="Times New Roman"/>
          <w:bCs/>
          <w:i/>
          <w:sz w:val="24"/>
          <w:szCs w:val="24"/>
        </w:rPr>
        <w:t>ь</w:t>
      </w:r>
      <w:r w:rsidR="00820AEE" w:rsidRPr="005A5FAE">
        <w:rPr>
          <w:rFonts w:ascii="Times New Roman" w:eastAsia="Times New Roman" w:hAnsi="Times New Roman" w:cs="Times New Roman"/>
          <w:i/>
          <w:sz w:val="24"/>
          <w:szCs w:val="24"/>
        </w:rPr>
        <w:t xml:space="preserve"> 2017 года</w:t>
      </w:r>
    </w:p>
    <w:p w:rsidR="005A5FAE" w:rsidRPr="005A5FAE" w:rsidRDefault="005A5FAE" w:rsidP="005A5FAE">
      <w:pPr>
        <w:shd w:val="clear" w:color="auto" w:fill="FFFFFF"/>
        <w:spacing w:after="0" w:line="240" w:lineRule="auto"/>
        <w:ind w:firstLine="709"/>
        <w:jc w:val="both"/>
        <w:rPr>
          <w:rFonts w:ascii="Times New Roman" w:eastAsia="Times New Roman" w:hAnsi="Times New Roman" w:cs="Times New Roman"/>
          <w:i/>
          <w:sz w:val="24"/>
          <w:szCs w:val="24"/>
        </w:rPr>
      </w:pPr>
    </w:p>
    <w:p w:rsidR="005A5FAE" w:rsidRPr="005A5FAE" w:rsidRDefault="005A5FAE" w:rsidP="005A5FAE">
      <w:pPr>
        <w:shd w:val="clear" w:color="auto" w:fill="FFFFFF"/>
        <w:spacing w:after="0" w:line="360" w:lineRule="auto"/>
        <w:rPr>
          <w:rFonts w:ascii="Times New Roman" w:eastAsia="Times New Roman" w:hAnsi="Times New Roman" w:cs="Times New Roman"/>
          <w:sz w:val="28"/>
          <w:szCs w:val="28"/>
        </w:rPr>
      </w:pPr>
      <w:r w:rsidRPr="005A5FAE">
        <w:rPr>
          <w:rFonts w:ascii="Times New Roman" w:eastAsia="Times New Roman" w:hAnsi="Times New Roman" w:cs="Times New Roman"/>
          <w:noProof/>
          <w:sz w:val="28"/>
          <w:szCs w:val="28"/>
        </w:rPr>
        <w:drawing>
          <wp:inline distT="0" distB="0" distL="0" distR="0" wp14:anchorId="65810B18" wp14:editId="229385B7">
            <wp:extent cx="3105150" cy="1925193"/>
            <wp:effectExtent l="0" t="0" r="0" b="0"/>
            <wp:docPr id="125" name="Рисунок 125" descr="3-htm.jpg">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htm.jpg">
                      <a:hlinkClick r:id="rId116"/>
                    </pic:cNvPr>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3182028" cy="1972858"/>
                    </a:xfrm>
                    <a:prstGeom prst="rect">
                      <a:avLst/>
                    </a:prstGeom>
                    <a:noFill/>
                    <a:ln>
                      <a:noFill/>
                    </a:ln>
                  </pic:spPr>
                </pic:pic>
              </a:graphicData>
            </a:graphic>
          </wp:inline>
        </w:drawing>
      </w:r>
    </w:p>
    <w:p w:rsidR="005A5FAE" w:rsidRPr="005A5FAE" w:rsidRDefault="005A5FAE" w:rsidP="005A5FAE">
      <w:pPr>
        <w:shd w:val="clear" w:color="auto" w:fill="FFFFFF"/>
        <w:spacing w:after="0" w:line="240" w:lineRule="auto"/>
        <w:jc w:val="both"/>
        <w:rPr>
          <w:rFonts w:ascii="Times New Roman" w:eastAsia="Times New Roman" w:hAnsi="Times New Roman" w:cs="Times New Roman"/>
          <w:i/>
          <w:sz w:val="24"/>
          <w:szCs w:val="24"/>
        </w:rPr>
      </w:pPr>
      <w:r w:rsidRPr="005A5FAE">
        <w:rPr>
          <w:rFonts w:ascii="Times New Roman" w:eastAsia="Times New Roman" w:hAnsi="Times New Roman" w:cs="Times New Roman"/>
          <w:i/>
          <w:sz w:val="24"/>
          <w:szCs w:val="24"/>
        </w:rPr>
        <w:t>Уполномоченный по правам ребенка в Тверской области Л.А. Мосолыгина провела урок Прав человека в муниципальном образовательном учреждении многопрофильной гимназии № 12</w:t>
      </w:r>
      <w:r w:rsidR="00820AEE">
        <w:rPr>
          <w:rFonts w:ascii="Times New Roman" w:eastAsia="Times New Roman" w:hAnsi="Times New Roman" w:cs="Times New Roman"/>
          <w:i/>
          <w:sz w:val="24"/>
          <w:szCs w:val="24"/>
        </w:rPr>
        <w:t>, г. Тверь</w:t>
      </w:r>
    </w:p>
    <w:p w:rsidR="005A5FAE" w:rsidRPr="005A5FAE" w:rsidRDefault="005A5FAE" w:rsidP="005A5FAE">
      <w:pPr>
        <w:shd w:val="clear" w:color="auto" w:fill="FFFFFF"/>
        <w:spacing w:after="0" w:line="240" w:lineRule="auto"/>
        <w:ind w:firstLine="709"/>
        <w:jc w:val="both"/>
        <w:rPr>
          <w:rFonts w:ascii="Times New Roman" w:eastAsia="Times New Roman" w:hAnsi="Times New Roman" w:cs="Times New Roman"/>
          <w:sz w:val="28"/>
          <w:szCs w:val="28"/>
        </w:rPr>
      </w:pPr>
    </w:p>
    <w:p w:rsidR="00EB7E0E" w:rsidRDefault="005A5FAE" w:rsidP="00EB7E0E">
      <w:pPr>
        <w:spacing w:after="0" w:line="360" w:lineRule="auto"/>
        <w:ind w:firstLine="709"/>
        <w:contextualSpacing/>
        <w:jc w:val="both"/>
        <w:rPr>
          <w:rFonts w:ascii="Times New Roman" w:eastAsia="Times New Roman" w:hAnsi="Times New Roman" w:cs="Times New Roman"/>
          <w:bCs/>
          <w:sz w:val="28"/>
          <w:szCs w:val="28"/>
        </w:rPr>
      </w:pPr>
      <w:r w:rsidRPr="005A5FAE">
        <w:rPr>
          <w:rFonts w:ascii="Times New Roman" w:eastAsia="Times New Roman" w:hAnsi="Times New Roman" w:cs="Times New Roman"/>
          <w:bCs/>
          <w:sz w:val="28"/>
          <w:szCs w:val="28"/>
        </w:rPr>
        <w:lastRenderedPageBreak/>
        <w:t xml:space="preserve">В целях правового просвещения жителей региона в 2017 году Уполномоченным были изданы </w:t>
      </w:r>
      <w:r w:rsidRPr="005A5FAE">
        <w:rPr>
          <w:rFonts w:ascii="Times New Roman" w:eastAsia="Times New Roman" w:hAnsi="Times New Roman" w:cs="Times New Roman"/>
          <w:b/>
          <w:bCs/>
          <w:sz w:val="28"/>
          <w:szCs w:val="28"/>
        </w:rPr>
        <w:t>памятки «Право на бесплатную медицинскую помощь», «Право инвалидов на обеспечение техническими средствами реабилитации», «Право на социальную помощь», «Право на обращение», «Угрозы инте</w:t>
      </w:r>
      <w:r w:rsidR="005F4CDA">
        <w:rPr>
          <w:rFonts w:ascii="Times New Roman" w:eastAsia="Times New Roman" w:hAnsi="Times New Roman" w:cs="Times New Roman"/>
          <w:b/>
          <w:bCs/>
          <w:sz w:val="28"/>
          <w:szCs w:val="28"/>
        </w:rPr>
        <w:t>рнета», «Право на бесплатную юридическую помощь».</w:t>
      </w:r>
      <w:r w:rsidR="00DD354F">
        <w:rPr>
          <w:rFonts w:ascii="Times New Roman" w:eastAsia="Times New Roman" w:hAnsi="Times New Roman" w:cs="Times New Roman"/>
          <w:b/>
          <w:bCs/>
          <w:sz w:val="28"/>
          <w:szCs w:val="28"/>
        </w:rPr>
        <w:t xml:space="preserve"> </w:t>
      </w:r>
      <w:r w:rsidR="00EB7E0E" w:rsidRPr="00415D54">
        <w:rPr>
          <w:rFonts w:ascii="Times New Roman" w:eastAsia="Times New Roman" w:hAnsi="Times New Roman" w:cs="Times New Roman"/>
          <w:bCs/>
          <w:sz w:val="28"/>
          <w:szCs w:val="28"/>
        </w:rPr>
        <w:t xml:space="preserve">Информационные материалы были изданы при </w:t>
      </w:r>
      <w:r w:rsidR="00DD354F">
        <w:rPr>
          <w:rFonts w:ascii="Times New Roman" w:eastAsia="Times New Roman" w:hAnsi="Times New Roman" w:cs="Times New Roman"/>
          <w:bCs/>
          <w:sz w:val="28"/>
          <w:szCs w:val="28"/>
        </w:rPr>
        <w:t xml:space="preserve">    </w:t>
      </w:r>
      <w:r w:rsidR="00EB7E0E" w:rsidRPr="00415D54">
        <w:rPr>
          <w:rFonts w:ascii="Times New Roman" w:eastAsia="Times New Roman" w:hAnsi="Times New Roman" w:cs="Times New Roman"/>
          <w:bCs/>
          <w:sz w:val="28"/>
          <w:szCs w:val="28"/>
        </w:rPr>
        <w:t xml:space="preserve">поддержке </w:t>
      </w:r>
      <w:r w:rsidR="00DD354F">
        <w:rPr>
          <w:rFonts w:ascii="Times New Roman" w:eastAsia="Times New Roman" w:hAnsi="Times New Roman" w:cs="Times New Roman"/>
          <w:bCs/>
          <w:sz w:val="28"/>
          <w:szCs w:val="28"/>
        </w:rPr>
        <w:t xml:space="preserve">  </w:t>
      </w:r>
      <w:r w:rsidR="00EB7E0E" w:rsidRPr="00415D54">
        <w:rPr>
          <w:rFonts w:ascii="Times New Roman" w:eastAsia="Times New Roman" w:hAnsi="Times New Roman" w:cs="Times New Roman"/>
          <w:bCs/>
          <w:sz w:val="28"/>
          <w:szCs w:val="28"/>
        </w:rPr>
        <w:t xml:space="preserve">депутатов </w:t>
      </w:r>
      <w:r w:rsidR="00DD354F">
        <w:rPr>
          <w:rFonts w:ascii="Times New Roman" w:eastAsia="Times New Roman" w:hAnsi="Times New Roman" w:cs="Times New Roman"/>
          <w:bCs/>
          <w:sz w:val="28"/>
          <w:szCs w:val="28"/>
        </w:rPr>
        <w:t xml:space="preserve">    </w:t>
      </w:r>
      <w:r w:rsidR="00EB7E0E" w:rsidRPr="00415D54">
        <w:rPr>
          <w:rFonts w:ascii="Times New Roman" w:eastAsia="Times New Roman" w:hAnsi="Times New Roman" w:cs="Times New Roman"/>
          <w:bCs/>
          <w:sz w:val="28"/>
          <w:szCs w:val="28"/>
        </w:rPr>
        <w:t>Законодательного</w:t>
      </w:r>
      <w:r w:rsidR="00DD354F">
        <w:rPr>
          <w:rFonts w:ascii="Times New Roman" w:eastAsia="Times New Roman" w:hAnsi="Times New Roman" w:cs="Times New Roman"/>
          <w:bCs/>
          <w:sz w:val="28"/>
          <w:szCs w:val="28"/>
        </w:rPr>
        <w:t xml:space="preserve"> </w:t>
      </w:r>
      <w:r w:rsidR="00EB7E0E" w:rsidRPr="00415D54">
        <w:rPr>
          <w:rFonts w:ascii="Times New Roman" w:eastAsia="Times New Roman" w:hAnsi="Times New Roman" w:cs="Times New Roman"/>
          <w:bCs/>
          <w:sz w:val="28"/>
          <w:szCs w:val="28"/>
        </w:rPr>
        <w:t xml:space="preserve">Собрания </w:t>
      </w:r>
      <w:r w:rsidR="00D348CF">
        <w:rPr>
          <w:rFonts w:ascii="Times New Roman" w:eastAsia="Times New Roman" w:hAnsi="Times New Roman" w:cs="Times New Roman"/>
          <w:bCs/>
          <w:sz w:val="28"/>
          <w:szCs w:val="28"/>
        </w:rPr>
        <w:t xml:space="preserve">  </w:t>
      </w:r>
      <w:r w:rsidR="00EB7E0E" w:rsidRPr="00415D54">
        <w:rPr>
          <w:rFonts w:ascii="Times New Roman" w:eastAsia="Times New Roman" w:hAnsi="Times New Roman" w:cs="Times New Roman"/>
          <w:bCs/>
          <w:sz w:val="28"/>
          <w:szCs w:val="28"/>
        </w:rPr>
        <w:t xml:space="preserve">Тверской </w:t>
      </w:r>
      <w:r w:rsidR="00DD354F">
        <w:rPr>
          <w:rFonts w:ascii="Times New Roman" w:eastAsia="Times New Roman" w:hAnsi="Times New Roman" w:cs="Times New Roman"/>
          <w:bCs/>
          <w:sz w:val="28"/>
          <w:szCs w:val="28"/>
        </w:rPr>
        <w:t xml:space="preserve">  </w:t>
      </w:r>
      <w:r w:rsidR="00EB7E0E" w:rsidRPr="00415D54">
        <w:rPr>
          <w:rFonts w:ascii="Times New Roman" w:eastAsia="Times New Roman" w:hAnsi="Times New Roman" w:cs="Times New Roman"/>
          <w:bCs/>
          <w:sz w:val="28"/>
          <w:szCs w:val="28"/>
        </w:rPr>
        <w:t xml:space="preserve">области </w:t>
      </w:r>
      <w:r w:rsidR="00DD354F">
        <w:rPr>
          <w:rFonts w:ascii="Times New Roman" w:eastAsia="Times New Roman" w:hAnsi="Times New Roman" w:cs="Times New Roman"/>
          <w:bCs/>
          <w:sz w:val="28"/>
          <w:szCs w:val="28"/>
        </w:rPr>
        <w:t xml:space="preserve">      </w:t>
      </w:r>
      <w:r w:rsidR="00EB7E0E" w:rsidRPr="00415D54">
        <w:rPr>
          <w:rFonts w:ascii="Times New Roman" w:eastAsia="Times New Roman" w:hAnsi="Times New Roman" w:cs="Times New Roman"/>
          <w:bCs/>
          <w:sz w:val="28"/>
          <w:szCs w:val="28"/>
        </w:rPr>
        <w:t xml:space="preserve">В.В. Константинова, Р.С. Крылова, С.А.Петрушенко, генерального директора ЗАО «Хлеб» Н.П. Болговой. </w:t>
      </w:r>
    </w:p>
    <w:p w:rsidR="005A5FAE" w:rsidRPr="005A5FAE" w:rsidRDefault="00BB139D" w:rsidP="00EB7E0E">
      <w:pPr>
        <w:spacing w:after="0" w:line="360" w:lineRule="auto"/>
        <w:contextualSpacing/>
        <w:jc w:val="both"/>
        <w:rPr>
          <w:rFonts w:ascii="Times New Roman" w:eastAsia="Times New Roman" w:hAnsi="Times New Roman" w:cs="Times New Roman"/>
          <w:bCs/>
          <w:sz w:val="28"/>
          <w:szCs w:val="28"/>
        </w:rPr>
      </w:pPr>
      <w:r w:rsidRPr="00BB139D">
        <w:rPr>
          <w:rFonts w:ascii="Times New Roman" w:eastAsia="Times New Roman" w:hAnsi="Times New Roman" w:cs="Times New Roman"/>
          <w:bCs/>
          <w:noProof/>
          <w:sz w:val="28"/>
          <w:szCs w:val="28"/>
        </w:rPr>
        <w:drawing>
          <wp:inline distT="0" distB="0" distL="0" distR="0">
            <wp:extent cx="2584867" cy="3042931"/>
            <wp:effectExtent l="0" t="0" r="6350" b="5080"/>
            <wp:docPr id="16" name="Рисунок 16" descr="F:\IMG_5083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5083 12.jpg"/>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591795" cy="3051087"/>
                    </a:xfrm>
                    <a:prstGeom prst="rect">
                      <a:avLst/>
                    </a:prstGeom>
                    <a:noFill/>
                    <a:ln>
                      <a:noFill/>
                    </a:ln>
                  </pic:spPr>
                </pic:pic>
              </a:graphicData>
            </a:graphic>
          </wp:inline>
        </w:drawing>
      </w:r>
    </w:p>
    <w:p w:rsidR="005A5FAE" w:rsidRPr="005A5FAE" w:rsidRDefault="005A5FAE" w:rsidP="005A5FAE">
      <w:pPr>
        <w:tabs>
          <w:tab w:val="left" w:pos="567"/>
        </w:tabs>
        <w:spacing w:after="0" w:line="360" w:lineRule="auto"/>
        <w:ind w:firstLine="709"/>
        <w:contextualSpacing/>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 xml:space="preserve">В 2017 году Уполномоченным и сотрудниками аппарата были даны более 2000 устных и письменных консультаций </w:t>
      </w:r>
      <w:r w:rsidR="00DD354F">
        <w:rPr>
          <w:rFonts w:ascii="Times New Roman" w:eastAsia="Times New Roman" w:hAnsi="Times New Roman" w:cs="Times New Roman"/>
          <w:sz w:val="28"/>
          <w:szCs w:val="28"/>
        </w:rPr>
        <w:t xml:space="preserve">по </w:t>
      </w:r>
      <w:r w:rsidRPr="005A5FAE">
        <w:rPr>
          <w:rFonts w:ascii="Times New Roman" w:eastAsia="Times New Roman" w:hAnsi="Times New Roman" w:cs="Times New Roman"/>
          <w:sz w:val="28"/>
          <w:szCs w:val="28"/>
        </w:rPr>
        <w:t xml:space="preserve">различным правовым вопросам, поставленным гражданами в своих обращениях. В государственном органе состоялись </w:t>
      </w:r>
      <w:r w:rsidR="008F5496" w:rsidRPr="008F5496">
        <w:rPr>
          <w:rFonts w:ascii="Times New Roman" w:eastAsia="Times New Roman" w:hAnsi="Times New Roman" w:cs="Times New Roman"/>
          <w:sz w:val="28"/>
          <w:szCs w:val="28"/>
        </w:rPr>
        <w:t>19</w:t>
      </w:r>
      <w:r w:rsidRPr="008F5496">
        <w:rPr>
          <w:rFonts w:ascii="Times New Roman" w:eastAsia="Times New Roman" w:hAnsi="Times New Roman" w:cs="Times New Roman"/>
          <w:sz w:val="28"/>
          <w:szCs w:val="28"/>
        </w:rPr>
        <w:t xml:space="preserve"> приемов адвокатов, на которых </w:t>
      </w:r>
      <w:r w:rsidR="008F5496" w:rsidRPr="008F5496">
        <w:rPr>
          <w:rFonts w:ascii="Times New Roman" w:eastAsia="Times New Roman" w:hAnsi="Times New Roman" w:cs="Times New Roman"/>
          <w:sz w:val="28"/>
          <w:szCs w:val="28"/>
        </w:rPr>
        <w:t xml:space="preserve">65 </w:t>
      </w:r>
      <w:r w:rsidRPr="008F5496">
        <w:rPr>
          <w:rFonts w:ascii="Times New Roman" w:eastAsia="Times New Roman" w:hAnsi="Times New Roman" w:cs="Times New Roman"/>
          <w:sz w:val="28"/>
          <w:szCs w:val="28"/>
        </w:rPr>
        <w:t>человек получили бесплатную юридическую помо</w:t>
      </w:r>
      <w:r w:rsidRPr="005A5FAE">
        <w:rPr>
          <w:rFonts w:ascii="Times New Roman" w:eastAsia="Times New Roman" w:hAnsi="Times New Roman" w:cs="Times New Roman"/>
          <w:sz w:val="28"/>
          <w:szCs w:val="28"/>
        </w:rPr>
        <w:t xml:space="preserve">щь. </w:t>
      </w:r>
    </w:p>
    <w:p w:rsidR="005A5FAE" w:rsidRPr="005A5FAE" w:rsidRDefault="005A5FAE" w:rsidP="005A5FAE">
      <w:pPr>
        <w:tabs>
          <w:tab w:val="left" w:pos="567"/>
        </w:tabs>
        <w:spacing w:after="0" w:line="360" w:lineRule="auto"/>
        <w:ind w:firstLine="709"/>
        <w:contextualSpacing/>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 xml:space="preserve">На сайте Уполномоченного в рубриках «Ваши вопросы» и «Новости законодательства» ежемесячно размещались разъяснения по наиболее часто встречающимся темам и изменениям нормативно-правовой базы. </w:t>
      </w:r>
    </w:p>
    <w:p w:rsidR="005A5FAE" w:rsidRPr="005A5FAE" w:rsidRDefault="005A5FAE" w:rsidP="005A5FAE">
      <w:pPr>
        <w:tabs>
          <w:tab w:val="left" w:pos="567"/>
        </w:tabs>
        <w:spacing w:after="0" w:line="360" w:lineRule="auto"/>
        <w:ind w:firstLine="709"/>
        <w:contextualSpacing/>
        <w:jc w:val="both"/>
        <w:rPr>
          <w:rFonts w:ascii="Times New Roman" w:eastAsia="Times New Roman" w:hAnsi="Times New Roman" w:cs="Times New Roman"/>
          <w:bCs/>
          <w:sz w:val="28"/>
          <w:szCs w:val="28"/>
        </w:rPr>
      </w:pPr>
      <w:r w:rsidRPr="005A5FAE">
        <w:rPr>
          <w:rFonts w:ascii="Times New Roman" w:eastAsia="Times New Roman" w:hAnsi="Times New Roman" w:cs="Times New Roman"/>
          <w:bCs/>
          <w:sz w:val="28"/>
          <w:szCs w:val="28"/>
        </w:rPr>
        <w:t xml:space="preserve">Необходимо отметить роль региональных средств массовой информации в проведении правового просвещения населения.   В течении года Уполномоченный и Уполномоченный по правам ребенка принимали участие в «прямых эфирах» на </w:t>
      </w:r>
      <w:r w:rsidRPr="005A5FAE">
        <w:rPr>
          <w:rFonts w:ascii="Times New Roman" w:eastAsia="Times New Roman" w:hAnsi="Times New Roman" w:cs="Times New Roman"/>
          <w:bCs/>
          <w:sz w:val="28"/>
          <w:szCs w:val="28"/>
        </w:rPr>
        <w:lastRenderedPageBreak/>
        <w:t xml:space="preserve">радио, выступали в телевизионных программах, давали комментарии по наиболее </w:t>
      </w:r>
      <w:r w:rsidR="00DD354F">
        <w:rPr>
          <w:rFonts w:ascii="Times New Roman" w:eastAsia="Times New Roman" w:hAnsi="Times New Roman" w:cs="Times New Roman"/>
          <w:bCs/>
          <w:sz w:val="28"/>
          <w:szCs w:val="28"/>
        </w:rPr>
        <w:t>актуальным</w:t>
      </w:r>
      <w:r w:rsidRPr="005A5FAE">
        <w:rPr>
          <w:rFonts w:ascii="Times New Roman" w:eastAsia="Times New Roman" w:hAnsi="Times New Roman" w:cs="Times New Roman"/>
          <w:bCs/>
          <w:sz w:val="28"/>
          <w:szCs w:val="28"/>
        </w:rPr>
        <w:t xml:space="preserve"> темам.</w:t>
      </w:r>
    </w:p>
    <w:p w:rsidR="005A5FAE" w:rsidRPr="005A5FAE" w:rsidRDefault="005A5FAE" w:rsidP="005A5FAE">
      <w:pPr>
        <w:spacing w:after="0" w:line="360" w:lineRule="auto"/>
        <w:ind w:firstLine="709"/>
        <w:contextualSpacing/>
        <w:jc w:val="both"/>
        <w:rPr>
          <w:rFonts w:ascii="Times New Roman" w:eastAsia="Times New Roman" w:hAnsi="Times New Roman" w:cs="Times New Roman"/>
          <w:b/>
          <w:sz w:val="28"/>
          <w:szCs w:val="28"/>
        </w:rPr>
      </w:pPr>
      <w:r w:rsidRPr="005A5FAE">
        <w:rPr>
          <w:rFonts w:ascii="Times New Roman" w:eastAsia="Times New Roman" w:hAnsi="Times New Roman" w:cs="Times New Roman"/>
          <w:bCs/>
          <w:sz w:val="28"/>
          <w:szCs w:val="28"/>
        </w:rPr>
        <w:t>Подведение итогов</w:t>
      </w:r>
      <w:r w:rsidRPr="005A5FAE">
        <w:rPr>
          <w:rFonts w:ascii="Times New Roman" w:eastAsia="Times New Roman" w:hAnsi="Times New Roman" w:cs="Times New Roman"/>
          <w:bCs/>
          <w:i/>
          <w:sz w:val="28"/>
          <w:szCs w:val="28"/>
        </w:rPr>
        <w:t xml:space="preserve"> </w:t>
      </w:r>
      <w:r w:rsidRPr="005A5FAE">
        <w:rPr>
          <w:rFonts w:ascii="Times New Roman" w:eastAsia="Times New Roman" w:hAnsi="Times New Roman" w:cs="Times New Roman"/>
          <w:bCs/>
          <w:sz w:val="28"/>
          <w:szCs w:val="28"/>
        </w:rPr>
        <w:t>проведенной за год работы в сфере правового просвещения населения Тверской области состоялось 3 ноября 2017 года</w:t>
      </w:r>
      <w:r w:rsidRPr="005A5FAE">
        <w:rPr>
          <w:rFonts w:ascii="Times New Roman" w:eastAsia="Times New Roman" w:hAnsi="Times New Roman" w:cs="Times New Roman"/>
          <w:b/>
          <w:bCs/>
          <w:sz w:val="28"/>
          <w:szCs w:val="28"/>
        </w:rPr>
        <w:t> </w:t>
      </w:r>
      <w:r w:rsidRPr="005A5FAE">
        <w:rPr>
          <w:rFonts w:ascii="Times New Roman" w:eastAsia="Times New Roman" w:hAnsi="Times New Roman" w:cs="Times New Roman"/>
          <w:bCs/>
          <w:sz w:val="28"/>
          <w:szCs w:val="28"/>
        </w:rPr>
        <w:t>на заседании инициированного Уполномоченным</w:t>
      </w:r>
      <w:r w:rsidRPr="005A5FAE">
        <w:rPr>
          <w:rFonts w:ascii="Times New Roman" w:eastAsia="Times New Roman" w:hAnsi="Times New Roman" w:cs="Times New Roman"/>
          <w:b/>
          <w:bCs/>
          <w:sz w:val="28"/>
          <w:szCs w:val="28"/>
        </w:rPr>
        <w:t xml:space="preserve"> </w:t>
      </w:r>
      <w:r w:rsidRPr="005A5FAE">
        <w:rPr>
          <w:rFonts w:ascii="Times New Roman" w:eastAsia="Times New Roman" w:hAnsi="Times New Roman" w:cs="Times New Roman"/>
          <w:sz w:val="28"/>
          <w:szCs w:val="28"/>
        </w:rPr>
        <w:t>«круглого стола» на тему:</w:t>
      </w:r>
      <w:r w:rsidRPr="005A5FAE">
        <w:rPr>
          <w:rFonts w:ascii="Times New Roman" w:eastAsia="Times New Roman" w:hAnsi="Times New Roman" w:cs="Times New Roman"/>
          <w:b/>
          <w:sz w:val="28"/>
          <w:szCs w:val="28"/>
        </w:rPr>
        <w:t xml:space="preserve"> «Правовое просвещение населения как гарантия реализации прав граждан».</w:t>
      </w:r>
    </w:p>
    <w:p w:rsidR="005A5FAE" w:rsidRPr="005A5FAE" w:rsidRDefault="005A5FAE" w:rsidP="005A5FAE">
      <w:pPr>
        <w:spacing w:after="0" w:line="360" w:lineRule="auto"/>
        <w:ind w:firstLine="709"/>
        <w:contextualSpacing/>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Уполномоченный отметил, что совместная работа ведомств в данном напр</w:t>
      </w:r>
      <w:r w:rsidR="00CD64D9">
        <w:rPr>
          <w:rFonts w:ascii="Times New Roman" w:eastAsia="Times New Roman" w:hAnsi="Times New Roman" w:cs="Times New Roman"/>
          <w:sz w:val="28"/>
          <w:szCs w:val="28"/>
        </w:rPr>
        <w:t>авлении</w:t>
      </w:r>
      <w:r w:rsidR="005F4CDA">
        <w:rPr>
          <w:rFonts w:ascii="Times New Roman" w:eastAsia="Times New Roman" w:hAnsi="Times New Roman" w:cs="Times New Roman"/>
          <w:sz w:val="28"/>
          <w:szCs w:val="28"/>
        </w:rPr>
        <w:t xml:space="preserve"> </w:t>
      </w:r>
      <w:r w:rsidRPr="005A5FAE">
        <w:rPr>
          <w:rFonts w:ascii="Times New Roman" w:eastAsia="Times New Roman" w:hAnsi="Times New Roman" w:cs="Times New Roman"/>
          <w:sz w:val="28"/>
          <w:szCs w:val="28"/>
        </w:rPr>
        <w:t>вызвала положительный отклик насе</w:t>
      </w:r>
      <w:r w:rsidR="005F4CDA">
        <w:rPr>
          <w:rFonts w:ascii="Times New Roman" w:eastAsia="Times New Roman" w:hAnsi="Times New Roman" w:cs="Times New Roman"/>
          <w:sz w:val="28"/>
          <w:szCs w:val="28"/>
        </w:rPr>
        <w:t>ления, востребована гражданами.</w:t>
      </w:r>
    </w:p>
    <w:p w:rsidR="005A5FAE" w:rsidRPr="005A5FAE" w:rsidRDefault="005A5FAE" w:rsidP="005A5FAE">
      <w:pPr>
        <w:shd w:val="clear" w:color="auto" w:fill="FFFFFF"/>
        <w:spacing w:after="0" w:line="240" w:lineRule="auto"/>
        <w:ind w:firstLine="709"/>
        <w:jc w:val="both"/>
        <w:rPr>
          <w:rFonts w:ascii="Times New Roman" w:eastAsiaTheme="minorHAnsi" w:hAnsi="Times New Roman" w:cs="Times New Roman"/>
          <w:i/>
          <w:sz w:val="24"/>
          <w:szCs w:val="24"/>
          <w:lang w:eastAsia="en-US"/>
        </w:rPr>
      </w:pPr>
      <w:r w:rsidRPr="005A5FAE">
        <w:rPr>
          <w:rFonts w:ascii="Open Sans" w:eastAsia="Times New Roman" w:hAnsi="Open Sans" w:cs="Open Sans"/>
          <w:noProof/>
          <w:color w:val="1EAEDB"/>
          <w:sz w:val="21"/>
          <w:szCs w:val="21"/>
        </w:rPr>
        <w:drawing>
          <wp:anchor distT="0" distB="0" distL="114300" distR="114300" simplePos="0" relativeHeight="251661312" behindDoc="0" locked="0" layoutInCell="1" allowOverlap="1" wp14:anchorId="77D371EF" wp14:editId="05C6DBB5">
            <wp:simplePos x="0" y="0"/>
            <wp:positionH relativeFrom="margin">
              <wp:align>left</wp:align>
            </wp:positionH>
            <wp:positionV relativeFrom="paragraph">
              <wp:posOffset>178435</wp:posOffset>
            </wp:positionV>
            <wp:extent cx="3315335" cy="2209800"/>
            <wp:effectExtent l="0" t="0" r="0" b="0"/>
            <wp:wrapSquare wrapText="bothSides"/>
            <wp:docPr id="127" name="Рисунок 127" descr="Правовое просвещение населения как гарантия реализации прав граждан">
              <a:hlinkClick xmlns:a="http://schemas.openxmlformats.org/drawingml/2006/main" r:id="rId119" tooltip="&quot;Изображение для материала:&#10; Правовое просвещение населения как гарантия реализации прав гражда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Правовое просвещение населения как гарантия реализации прав граждан">
                      <a:hlinkClick r:id="rId119" tooltip="&quot;Изображение для материала:&#10; Правовое просвещение населения как гарантия реализации прав граждан&quot;"/>
                    </pic:cNvPr>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320222" cy="2213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5FAE">
        <w:rPr>
          <w:rFonts w:ascii="Open Sans" w:eastAsia="Times New Roman" w:hAnsi="Open Sans" w:cs="Open Sans"/>
          <w:color w:val="39404D"/>
          <w:sz w:val="21"/>
          <w:szCs w:val="21"/>
        </w:rPr>
        <w:br w:type="textWrapping" w:clear="all"/>
      </w:r>
      <w:r w:rsidRPr="005A5FAE">
        <w:rPr>
          <w:rFonts w:ascii="Times New Roman" w:eastAsiaTheme="minorHAnsi" w:hAnsi="Times New Roman" w:cs="Times New Roman"/>
          <w:i/>
          <w:sz w:val="24"/>
          <w:szCs w:val="24"/>
          <w:lang w:eastAsia="en-US"/>
        </w:rPr>
        <w:t>«Круглый стол» на тему: «Правовое просвещение населения как гарантия реализации прав граждан»</w:t>
      </w:r>
    </w:p>
    <w:p w:rsidR="005A5FAE" w:rsidRPr="005A5FAE" w:rsidRDefault="005A5FAE" w:rsidP="005A5FAE">
      <w:pPr>
        <w:shd w:val="clear" w:color="auto" w:fill="FFFFFF"/>
        <w:spacing w:after="0" w:line="240" w:lineRule="auto"/>
        <w:ind w:firstLine="709"/>
        <w:jc w:val="both"/>
        <w:rPr>
          <w:rFonts w:ascii="Open Sans" w:eastAsia="Times New Roman" w:hAnsi="Open Sans" w:cs="Open Sans"/>
          <w:color w:val="39404D"/>
          <w:sz w:val="21"/>
          <w:szCs w:val="21"/>
        </w:rPr>
      </w:pPr>
    </w:p>
    <w:p w:rsidR="005A5FAE" w:rsidRPr="005A5FAE" w:rsidRDefault="005A5FAE" w:rsidP="005A5FAE">
      <w:pPr>
        <w:shd w:val="clear" w:color="auto" w:fill="FFFFFF"/>
        <w:spacing w:after="0" w:line="360" w:lineRule="auto"/>
        <w:ind w:firstLine="709"/>
        <w:jc w:val="both"/>
        <w:rPr>
          <w:rFonts w:ascii="Times New Roman" w:eastAsia="Times New Roman" w:hAnsi="Times New Roman" w:cs="Times New Roman"/>
          <w:sz w:val="28"/>
          <w:szCs w:val="28"/>
        </w:rPr>
      </w:pPr>
      <w:r w:rsidRPr="005A5FAE">
        <w:rPr>
          <w:rFonts w:ascii="Times New Roman" w:eastAsia="Times New Roman" w:hAnsi="Times New Roman" w:cs="Times New Roman"/>
          <w:sz w:val="28"/>
          <w:szCs w:val="28"/>
        </w:rPr>
        <w:t xml:space="preserve">По результатам проведения мероприятия в целях повышения уровня правовых знаний и информированности жителей региона, создания единой системы правового просвещения в Тверской области Уполномоченным в адрес Губернатора Тверской области были направлены предложения о принятии региональной программы правового просвещения и </w:t>
      </w:r>
      <w:r w:rsidR="00DD354F">
        <w:rPr>
          <w:rFonts w:ascii="Times New Roman" w:eastAsia="Times New Roman" w:hAnsi="Times New Roman" w:cs="Times New Roman"/>
          <w:sz w:val="28"/>
          <w:szCs w:val="28"/>
        </w:rPr>
        <w:t xml:space="preserve">введении </w:t>
      </w:r>
      <w:r w:rsidRPr="005A5FAE">
        <w:rPr>
          <w:rFonts w:ascii="Times New Roman" w:eastAsia="Times New Roman" w:hAnsi="Times New Roman" w:cs="Times New Roman"/>
          <w:sz w:val="28"/>
          <w:szCs w:val="28"/>
        </w:rPr>
        <w:t>на территории Тверской области единого</w:t>
      </w:r>
      <w:r w:rsidRPr="005A5FAE">
        <w:rPr>
          <w:rFonts w:ascii="Times New Roman" w:eastAsia="Times New Roman" w:hAnsi="Times New Roman" w:cs="Times New Roman"/>
          <w:b/>
          <w:sz w:val="28"/>
          <w:szCs w:val="28"/>
        </w:rPr>
        <w:t xml:space="preserve"> Дня правовых знаний.</w:t>
      </w:r>
      <w:r w:rsidRPr="005A5FAE">
        <w:rPr>
          <w:rFonts w:ascii="Times New Roman" w:eastAsia="Times New Roman" w:hAnsi="Times New Roman" w:cs="Times New Roman"/>
          <w:sz w:val="28"/>
          <w:szCs w:val="28"/>
        </w:rPr>
        <w:t xml:space="preserve">  Уполномоченный предлагает регулярно в каждую вторую среду месяца осуществлять выезды представителей различных ведомств в муниципальные образования, проводить тематические онлайн-конференции, развивать системную работу по правовому просвещению населения Тверской области.</w:t>
      </w:r>
    </w:p>
    <w:p w:rsidR="005A5FAE" w:rsidRPr="005A5FAE" w:rsidRDefault="005A5FAE" w:rsidP="005A5FAE">
      <w:pPr>
        <w:shd w:val="clear" w:color="auto" w:fill="FFFFFF"/>
        <w:spacing w:after="0" w:line="360" w:lineRule="auto"/>
        <w:ind w:firstLine="709"/>
        <w:jc w:val="both"/>
        <w:rPr>
          <w:rFonts w:ascii="Times New Roman" w:eastAsia="Times New Roman" w:hAnsi="Times New Roman" w:cs="Times New Roman"/>
          <w:b/>
          <w:i/>
          <w:sz w:val="28"/>
          <w:szCs w:val="28"/>
        </w:rPr>
      </w:pPr>
      <w:r w:rsidRPr="005A5FAE">
        <w:rPr>
          <w:rFonts w:ascii="Times New Roman" w:eastAsia="Times New Roman" w:hAnsi="Times New Roman" w:cs="Times New Roman"/>
          <w:b/>
          <w:sz w:val="28"/>
          <w:szCs w:val="28"/>
        </w:rPr>
        <w:t>Уполномоченный надеется, что инициатива регулярного проведения Дня правовых знаний будет поддержана.</w:t>
      </w:r>
    </w:p>
    <w:p w:rsidR="005A5FAE" w:rsidRPr="002F06D0" w:rsidRDefault="005A5FAE" w:rsidP="00A57EE6">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2F06D0" w:rsidRDefault="002F06D0" w:rsidP="00491F4C">
      <w:pPr>
        <w:spacing w:after="0" w:line="240" w:lineRule="auto"/>
        <w:jc w:val="center"/>
        <w:rPr>
          <w:rFonts w:ascii="Times New Roman" w:eastAsia="Times New Roman" w:hAnsi="Times New Roman" w:cs="Times New Roman"/>
          <w:b/>
          <w:sz w:val="24"/>
          <w:szCs w:val="24"/>
        </w:rPr>
      </w:pPr>
    </w:p>
    <w:p w:rsidR="00A57EE6" w:rsidRDefault="00A57EE6" w:rsidP="00491F4C">
      <w:pPr>
        <w:spacing w:after="0" w:line="240" w:lineRule="auto"/>
        <w:jc w:val="center"/>
        <w:rPr>
          <w:rFonts w:ascii="Times New Roman" w:eastAsia="Times New Roman" w:hAnsi="Times New Roman" w:cs="Times New Roman"/>
          <w:b/>
          <w:sz w:val="24"/>
          <w:szCs w:val="24"/>
        </w:rPr>
      </w:pPr>
    </w:p>
    <w:p w:rsidR="00A57EE6" w:rsidRDefault="00A57EE6" w:rsidP="00491F4C">
      <w:pPr>
        <w:spacing w:after="0" w:line="240" w:lineRule="auto"/>
        <w:jc w:val="center"/>
        <w:rPr>
          <w:rFonts w:ascii="Times New Roman" w:eastAsia="Times New Roman" w:hAnsi="Times New Roman" w:cs="Times New Roman"/>
          <w:b/>
          <w:sz w:val="24"/>
          <w:szCs w:val="24"/>
        </w:rPr>
      </w:pPr>
    </w:p>
    <w:p w:rsidR="00A57EE6" w:rsidRDefault="00A57EE6" w:rsidP="00491F4C">
      <w:pPr>
        <w:spacing w:after="0" w:line="240" w:lineRule="auto"/>
        <w:jc w:val="center"/>
        <w:rPr>
          <w:rFonts w:ascii="Times New Roman" w:eastAsia="Times New Roman" w:hAnsi="Times New Roman" w:cs="Times New Roman"/>
          <w:b/>
          <w:sz w:val="24"/>
          <w:szCs w:val="24"/>
        </w:rPr>
      </w:pPr>
    </w:p>
    <w:p w:rsidR="00A57EE6" w:rsidRDefault="00A57EE6" w:rsidP="00491F4C">
      <w:pPr>
        <w:spacing w:after="0" w:line="240" w:lineRule="auto"/>
        <w:jc w:val="center"/>
        <w:rPr>
          <w:rFonts w:ascii="Times New Roman" w:eastAsia="Times New Roman" w:hAnsi="Times New Roman" w:cs="Times New Roman"/>
          <w:b/>
          <w:sz w:val="24"/>
          <w:szCs w:val="24"/>
        </w:rPr>
      </w:pPr>
    </w:p>
    <w:p w:rsidR="00A57EE6" w:rsidRDefault="00A57EE6" w:rsidP="00491F4C">
      <w:pPr>
        <w:spacing w:after="0" w:line="240" w:lineRule="auto"/>
        <w:jc w:val="center"/>
        <w:rPr>
          <w:rFonts w:ascii="Times New Roman" w:eastAsia="Times New Roman" w:hAnsi="Times New Roman" w:cs="Times New Roman"/>
          <w:b/>
          <w:sz w:val="24"/>
          <w:szCs w:val="24"/>
        </w:rPr>
      </w:pPr>
    </w:p>
    <w:p w:rsidR="00A57EE6" w:rsidRDefault="00A57EE6" w:rsidP="00491F4C">
      <w:pPr>
        <w:spacing w:after="0" w:line="240" w:lineRule="auto"/>
        <w:jc w:val="center"/>
        <w:rPr>
          <w:rFonts w:ascii="Times New Roman" w:eastAsia="Times New Roman" w:hAnsi="Times New Roman" w:cs="Times New Roman"/>
          <w:b/>
          <w:sz w:val="24"/>
          <w:szCs w:val="24"/>
        </w:rPr>
      </w:pPr>
    </w:p>
    <w:p w:rsidR="00B52196" w:rsidRDefault="00B52196" w:rsidP="006B6BC9">
      <w:pPr>
        <w:pStyle w:val="a3"/>
        <w:numPr>
          <w:ilvl w:val="0"/>
          <w:numId w:val="9"/>
        </w:numPr>
        <w:spacing w:after="0" w:line="240" w:lineRule="auto"/>
        <w:ind w:left="0" w:firstLine="0"/>
        <w:jc w:val="center"/>
        <w:rPr>
          <w:rFonts w:ascii="Times New Roman" w:hAnsi="Times New Roman" w:cs="Times New Roman"/>
          <w:b/>
          <w:sz w:val="28"/>
          <w:szCs w:val="28"/>
          <w:lang w:val="en-US"/>
        </w:rPr>
      </w:pPr>
      <w:r>
        <w:rPr>
          <w:rFonts w:ascii="Times New Roman" w:hAnsi="Times New Roman" w:cs="Times New Roman"/>
          <w:b/>
          <w:sz w:val="28"/>
          <w:szCs w:val="28"/>
          <w:lang w:val="en-US"/>
        </w:rPr>
        <w:t>ВЗАИМОДЕЙСТВИЕ</w:t>
      </w:r>
    </w:p>
    <w:p w:rsidR="00B52196" w:rsidRDefault="00B52196" w:rsidP="007C65A0">
      <w:pPr>
        <w:pStyle w:val="a3"/>
        <w:spacing w:after="0" w:line="240" w:lineRule="auto"/>
        <w:ind w:left="0"/>
        <w:rPr>
          <w:rFonts w:ascii="Times New Roman" w:hAnsi="Times New Roman" w:cs="Times New Roman"/>
          <w:b/>
          <w:sz w:val="28"/>
          <w:szCs w:val="28"/>
          <w:lang w:val="en-US"/>
        </w:rPr>
      </w:pPr>
    </w:p>
    <w:p w:rsidR="00B52196" w:rsidRPr="00B52196" w:rsidRDefault="00B52196" w:rsidP="007C65A0">
      <w:pPr>
        <w:shd w:val="clear" w:color="auto" w:fill="FFFFFF"/>
        <w:tabs>
          <w:tab w:val="left" w:pos="567"/>
        </w:tabs>
        <w:spacing w:after="0" w:line="240" w:lineRule="auto"/>
        <w:jc w:val="center"/>
        <w:outlineLvl w:val="1"/>
        <w:rPr>
          <w:rFonts w:ascii="Times New Roman" w:eastAsia="Times New Roman" w:hAnsi="Times New Roman" w:cs="Times New Roman"/>
          <w:b/>
          <w:sz w:val="28"/>
          <w:szCs w:val="28"/>
        </w:rPr>
      </w:pPr>
      <w:r w:rsidRPr="00B52196">
        <w:rPr>
          <w:rFonts w:ascii="Times New Roman" w:eastAsia="Times New Roman" w:hAnsi="Times New Roman" w:cs="Times New Roman"/>
          <w:b/>
          <w:sz w:val="28"/>
          <w:szCs w:val="28"/>
        </w:rPr>
        <w:t xml:space="preserve">5.1. Взаимодействие Уполномоченного </w:t>
      </w:r>
    </w:p>
    <w:p w:rsidR="00B52196" w:rsidRPr="00B52196" w:rsidRDefault="00B52196" w:rsidP="007C65A0">
      <w:pPr>
        <w:shd w:val="clear" w:color="auto" w:fill="FFFFFF"/>
        <w:tabs>
          <w:tab w:val="left" w:pos="567"/>
        </w:tabs>
        <w:spacing w:after="0" w:line="240" w:lineRule="auto"/>
        <w:jc w:val="center"/>
        <w:outlineLvl w:val="1"/>
        <w:rPr>
          <w:rFonts w:ascii="Times New Roman" w:eastAsia="Times New Roman" w:hAnsi="Times New Roman" w:cs="Times New Roman"/>
          <w:b/>
          <w:sz w:val="28"/>
          <w:szCs w:val="28"/>
        </w:rPr>
      </w:pPr>
      <w:r w:rsidRPr="00B52196">
        <w:rPr>
          <w:rFonts w:ascii="Times New Roman" w:eastAsia="Times New Roman" w:hAnsi="Times New Roman" w:cs="Times New Roman"/>
          <w:b/>
          <w:sz w:val="28"/>
          <w:szCs w:val="28"/>
        </w:rPr>
        <w:t>на международном, федеральном и региональн</w:t>
      </w:r>
      <w:r w:rsidR="003175B0">
        <w:rPr>
          <w:rFonts w:ascii="Times New Roman" w:eastAsia="Times New Roman" w:hAnsi="Times New Roman" w:cs="Times New Roman"/>
          <w:b/>
          <w:sz w:val="28"/>
          <w:szCs w:val="28"/>
        </w:rPr>
        <w:t>ом</w:t>
      </w:r>
      <w:r w:rsidRPr="00B52196">
        <w:rPr>
          <w:rFonts w:ascii="Times New Roman" w:eastAsia="Times New Roman" w:hAnsi="Times New Roman" w:cs="Times New Roman"/>
          <w:b/>
          <w:sz w:val="28"/>
          <w:szCs w:val="28"/>
        </w:rPr>
        <w:t xml:space="preserve"> уровнях</w:t>
      </w:r>
    </w:p>
    <w:p w:rsidR="00B52196" w:rsidRPr="00B52196" w:rsidRDefault="00B52196" w:rsidP="00B52196">
      <w:pPr>
        <w:shd w:val="clear" w:color="auto" w:fill="FFFFFF"/>
        <w:tabs>
          <w:tab w:val="left" w:pos="567"/>
        </w:tabs>
        <w:spacing w:after="0" w:line="240" w:lineRule="auto"/>
        <w:ind w:firstLine="709"/>
        <w:jc w:val="center"/>
        <w:outlineLvl w:val="1"/>
        <w:rPr>
          <w:rFonts w:ascii="Times New Roman" w:eastAsia="Times New Roman" w:hAnsi="Times New Roman" w:cs="Times New Roman"/>
          <w:b/>
          <w:sz w:val="28"/>
          <w:szCs w:val="28"/>
        </w:rPr>
      </w:pP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t xml:space="preserve">Исходя из задач, стоящих перед Уполномоченным, в 2017 году осуществлялось взаимодействие с различными структурами, учреждениями и ведомствами на международном, федеральном и региональном уровнях. </w:t>
      </w: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t xml:space="preserve">В целях обмена опытом </w:t>
      </w:r>
      <w:r w:rsidR="005622EF">
        <w:rPr>
          <w:rFonts w:ascii="Times New Roman" w:eastAsiaTheme="minorHAnsi" w:hAnsi="Times New Roman" w:cs="Times New Roman"/>
          <w:sz w:val="28"/>
          <w:szCs w:val="28"/>
          <w:lang w:eastAsia="en-US"/>
        </w:rPr>
        <w:t xml:space="preserve">продолжилась практика </w:t>
      </w:r>
      <w:r w:rsidRPr="00B52196">
        <w:rPr>
          <w:rFonts w:ascii="Times New Roman" w:eastAsiaTheme="minorHAnsi" w:hAnsi="Times New Roman" w:cs="Times New Roman"/>
          <w:sz w:val="28"/>
          <w:szCs w:val="28"/>
          <w:lang w:eastAsia="en-US"/>
        </w:rPr>
        <w:t xml:space="preserve">международных связей Уполномоченного. </w:t>
      </w:r>
      <w:r w:rsidRPr="00B52196">
        <w:rPr>
          <w:rFonts w:ascii="Times New Roman" w:eastAsia="Times New Roman" w:hAnsi="Times New Roman" w:cs="Times New Roman"/>
          <w:bCs/>
          <w:sz w:val="28"/>
          <w:szCs w:val="28"/>
        </w:rPr>
        <w:t>Так, 15 марта 2017 года</w:t>
      </w:r>
      <w:r w:rsidRPr="00B52196">
        <w:rPr>
          <w:rFonts w:ascii="Times New Roman" w:eastAsia="Times New Roman" w:hAnsi="Times New Roman" w:cs="Times New Roman"/>
          <w:sz w:val="28"/>
          <w:szCs w:val="28"/>
        </w:rPr>
        <w:t xml:space="preserve"> Уполномоченный принял участие в «круглом столе» на тему: «Защита социальных прав как необходимая гарантия устойчивого развития правового государства», проходившем в г. Сочи. Мероприятие состоялось в рамках проекта «Международные стандарты и механизмы в области прав человека для сотрудников Аппарата Уполномоченного по правам человека в Российской Федерации, аппаратов уполномоченных по правам человека в субъектах Российской Федерации». В работе «круглого стола» приняли участие представители Совета Европы, департамента Европейской Социальной Хартии, Европейского Комитета по социальным правам, Программного офиса Совета Европы в г. Москва, уполномоченные по правам человека из 33 субъектов Российской Федерации. Главными темами мероприятия стали проблемы устойчивого развития правового государства, соблюдения международных нормативных правовых актов в области защиты прав человека.</w:t>
      </w:r>
    </w:p>
    <w:p w:rsidR="00B52196" w:rsidRPr="00B52196" w:rsidRDefault="00B52196" w:rsidP="00B52196">
      <w:pPr>
        <w:tabs>
          <w:tab w:val="left" w:pos="567"/>
        </w:tabs>
        <w:spacing w:after="0" w:line="360" w:lineRule="auto"/>
        <w:jc w:val="both"/>
        <w:rPr>
          <w:rFonts w:ascii="Times New Roman" w:eastAsia="Times New Roman" w:hAnsi="Times New Roman" w:cs="Times New Roman"/>
          <w:sz w:val="28"/>
          <w:szCs w:val="28"/>
        </w:rPr>
      </w:pPr>
      <w:r w:rsidRPr="00B52196">
        <w:rPr>
          <w:rFonts w:ascii="Times New Roman" w:eastAsia="Times New Roman" w:hAnsi="Times New Roman" w:cs="Times New Roman"/>
          <w:noProof/>
          <w:color w:val="0000FF"/>
          <w:sz w:val="28"/>
          <w:szCs w:val="28"/>
        </w:rPr>
        <w:drawing>
          <wp:inline distT="0" distB="0" distL="0" distR="0" wp14:anchorId="7F2DC82D" wp14:editId="1A655FE2">
            <wp:extent cx="3424894" cy="2280976"/>
            <wp:effectExtent l="0" t="0" r="4445" b="5080"/>
            <wp:docPr id="51" name="Рисунок 51" descr="Фотография 1">
              <a:hlinkClick xmlns:a="http://schemas.openxmlformats.org/drawingml/2006/main" r:id="rId1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1">
                      <a:hlinkClick r:id="rId121" tgtFrame="&quot;_blank&quot;"/>
                    </pic:cNvPr>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521548" cy="2345347"/>
                    </a:xfrm>
                    <a:prstGeom prst="rect">
                      <a:avLst/>
                    </a:prstGeom>
                    <a:noFill/>
                    <a:ln>
                      <a:noFill/>
                    </a:ln>
                  </pic:spPr>
                </pic:pic>
              </a:graphicData>
            </a:graphic>
          </wp:inline>
        </w:drawing>
      </w:r>
    </w:p>
    <w:p w:rsidR="00B52196" w:rsidRPr="00B52196" w:rsidRDefault="00B52196" w:rsidP="00B52196">
      <w:pPr>
        <w:tabs>
          <w:tab w:val="left" w:pos="567"/>
        </w:tabs>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lastRenderedPageBreak/>
        <w:t>«Круглый стол» на тему: «Защита социальных прав как необходимая гарантия устойчивого развития правового государства», г. Сочи</w:t>
      </w: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t xml:space="preserve">В 2017 году продолжилось эффективное взаимодействие с Уполномоченным по правам человека в Российской Федерации и </w:t>
      </w:r>
      <w:r w:rsidR="003175B0">
        <w:rPr>
          <w:rFonts w:ascii="Times New Roman" w:eastAsiaTheme="minorHAnsi" w:hAnsi="Times New Roman" w:cs="Times New Roman"/>
          <w:sz w:val="28"/>
          <w:szCs w:val="28"/>
          <w:lang w:eastAsia="en-US"/>
        </w:rPr>
        <w:t>коллегами из регионов</w:t>
      </w:r>
      <w:r w:rsidRPr="00B52196">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color w:val="000000"/>
          <w:sz w:val="28"/>
          <w:szCs w:val="28"/>
          <w:lang w:eastAsia="en-US"/>
        </w:rPr>
        <w:t xml:space="preserve">Уполномоченный участвовал в конференциях и семинарах, организованных федеральным омбудсменом, заседаниях координационного совета уполномоченных по правам человека в субъектах Российской Федерации, проходивших под </w:t>
      </w:r>
      <w:r w:rsidRPr="00B52196">
        <w:rPr>
          <w:rFonts w:ascii="Times New Roman" w:eastAsia="Times New Roman" w:hAnsi="Times New Roman" w:cs="Times New Roman"/>
          <w:sz w:val="28"/>
          <w:szCs w:val="28"/>
        </w:rPr>
        <w:t>председательством Т.Н.</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Москальковой.</w:t>
      </w:r>
    </w:p>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color w:val="39404D"/>
          <w:sz w:val="28"/>
          <w:szCs w:val="28"/>
        </w:rPr>
      </w:pPr>
      <w:r w:rsidRPr="00B52196">
        <w:rPr>
          <w:rFonts w:ascii="Times New Roman" w:eastAsia="Times New Roman" w:hAnsi="Times New Roman" w:cs="Times New Roman"/>
          <w:bCs/>
          <w:sz w:val="28"/>
          <w:szCs w:val="28"/>
        </w:rPr>
        <w:t>25 июля 2017 года на</w:t>
      </w:r>
      <w:r w:rsidRPr="00B52196">
        <w:rPr>
          <w:rFonts w:ascii="Times New Roman" w:eastAsia="Times New Roman" w:hAnsi="Times New Roman" w:cs="Times New Roman"/>
          <w:b/>
          <w:bCs/>
          <w:sz w:val="28"/>
          <w:szCs w:val="28"/>
        </w:rPr>
        <w:t xml:space="preserve"> </w:t>
      </w:r>
      <w:r w:rsidR="003175B0" w:rsidRPr="003175B0">
        <w:rPr>
          <w:rFonts w:ascii="Times New Roman" w:eastAsia="Times New Roman" w:hAnsi="Times New Roman" w:cs="Times New Roman"/>
          <w:bCs/>
          <w:sz w:val="28"/>
          <w:szCs w:val="28"/>
        </w:rPr>
        <w:t>К</w:t>
      </w:r>
      <w:r w:rsidRPr="00B52196">
        <w:rPr>
          <w:rFonts w:ascii="Times New Roman" w:eastAsia="Times New Roman" w:hAnsi="Times New Roman" w:cs="Times New Roman"/>
          <w:sz w:val="28"/>
          <w:szCs w:val="28"/>
        </w:rPr>
        <w:t xml:space="preserve">оординационном совете </w:t>
      </w:r>
      <w:r w:rsidRPr="00B52196">
        <w:rPr>
          <w:rFonts w:ascii="Times New Roman" w:eastAsiaTheme="minorHAnsi" w:hAnsi="Times New Roman" w:cs="Times New Roman"/>
          <w:color w:val="000000"/>
          <w:sz w:val="28"/>
          <w:szCs w:val="28"/>
          <w:lang w:eastAsia="en-US"/>
        </w:rPr>
        <w:t>уполномоченных по правам человека в субъектах Российской Федерации, проходившем</w:t>
      </w:r>
      <w:r w:rsidRPr="00B52196">
        <w:rPr>
          <w:rFonts w:ascii="Times New Roman" w:eastAsia="Times New Roman" w:hAnsi="Times New Roman" w:cs="Times New Roman"/>
          <w:sz w:val="28"/>
          <w:szCs w:val="28"/>
        </w:rPr>
        <w:t xml:space="preserve"> в г. Владимир, обсуждались вопросы защиты прав человека на благоприятную окружающую среду, законодательного обеспечения деятельности уполномоченных по правам человека в субъектах Российской Федерации</w:t>
      </w:r>
      <w:r w:rsidRPr="00B52196">
        <w:rPr>
          <w:rFonts w:ascii="Times New Roman" w:eastAsia="Times New Roman" w:hAnsi="Times New Roman" w:cs="Times New Roman"/>
          <w:color w:val="39404D"/>
          <w:sz w:val="28"/>
          <w:szCs w:val="28"/>
        </w:rPr>
        <w:t xml:space="preserve">. </w:t>
      </w:r>
    </w:p>
    <w:p w:rsidR="00B52196" w:rsidRPr="00B52196" w:rsidRDefault="00B52196" w:rsidP="00B52196">
      <w:pPr>
        <w:shd w:val="clear" w:color="auto" w:fill="FFFFFF"/>
        <w:tabs>
          <w:tab w:val="left" w:pos="567"/>
        </w:tabs>
        <w:spacing w:after="0" w:line="240" w:lineRule="auto"/>
        <w:jc w:val="both"/>
        <w:rPr>
          <w:rFonts w:ascii="Times New Roman" w:eastAsia="Times New Roman" w:hAnsi="Times New Roman" w:cs="Times New Roman"/>
          <w:color w:val="39404D"/>
          <w:sz w:val="28"/>
          <w:szCs w:val="28"/>
        </w:rPr>
      </w:pPr>
      <w:r w:rsidRPr="00B52196">
        <w:rPr>
          <w:rFonts w:ascii="Times New Roman" w:eastAsia="Times New Roman" w:hAnsi="Times New Roman" w:cs="Times New Roman"/>
          <w:noProof/>
          <w:color w:val="1EAEDB"/>
          <w:sz w:val="28"/>
          <w:szCs w:val="28"/>
        </w:rPr>
        <w:drawing>
          <wp:inline distT="0" distB="0" distL="0" distR="0" wp14:anchorId="3E1C2C8E" wp14:editId="59E61A0D">
            <wp:extent cx="3481754" cy="2321169"/>
            <wp:effectExtent l="0" t="0" r="4445" b="3175"/>
            <wp:docPr id="52" name="Рисунок 52" descr="Координационный совет уполномоченных по правам человека в РФ">
              <a:hlinkClick xmlns:a="http://schemas.openxmlformats.org/drawingml/2006/main" r:id="rId123" tooltip="&quot;Изображение для материала:&#10; Координационный совет уполномоченных по правам человека в РФ&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оординационный совет уполномоченных по правам человека в РФ">
                      <a:hlinkClick r:id="rId123" tooltip="&quot;Изображение для материала:&#10; Координационный совет уполномоченных по правам человека в РФ&quot;"/>
                    </pic:cNvPr>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530598" cy="2353731"/>
                    </a:xfrm>
                    <a:prstGeom prst="rect">
                      <a:avLst/>
                    </a:prstGeom>
                    <a:noFill/>
                    <a:ln>
                      <a:noFill/>
                    </a:ln>
                  </pic:spPr>
                </pic:pic>
              </a:graphicData>
            </a:graphic>
          </wp:inline>
        </w:drawing>
      </w:r>
    </w:p>
    <w:p w:rsidR="00B52196" w:rsidRPr="00B52196" w:rsidRDefault="00B52196" w:rsidP="00B52196">
      <w:pPr>
        <w:shd w:val="clear" w:color="auto" w:fill="FFFFFF"/>
        <w:tabs>
          <w:tab w:val="left" w:pos="567"/>
        </w:tabs>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bCs/>
          <w:i/>
          <w:sz w:val="24"/>
          <w:szCs w:val="24"/>
        </w:rPr>
        <w:t>К</w:t>
      </w:r>
      <w:r w:rsidRPr="00B52196">
        <w:rPr>
          <w:rFonts w:ascii="Times New Roman" w:eastAsia="Times New Roman" w:hAnsi="Times New Roman" w:cs="Times New Roman"/>
          <w:i/>
          <w:sz w:val="24"/>
          <w:szCs w:val="24"/>
        </w:rPr>
        <w:t xml:space="preserve">оординационный совет </w:t>
      </w:r>
      <w:r w:rsidRPr="00B52196">
        <w:rPr>
          <w:rFonts w:ascii="Times New Roman" w:eastAsiaTheme="minorHAnsi" w:hAnsi="Times New Roman" w:cs="Times New Roman"/>
          <w:i/>
          <w:color w:val="000000"/>
          <w:sz w:val="24"/>
          <w:szCs w:val="24"/>
          <w:lang w:eastAsia="en-US"/>
        </w:rPr>
        <w:t>уполномоченных по правам человека в субъектах Российской Федерации</w:t>
      </w:r>
      <w:r w:rsidRPr="00B52196">
        <w:rPr>
          <w:rFonts w:ascii="Times New Roman" w:eastAsia="Times New Roman" w:hAnsi="Times New Roman" w:cs="Times New Roman"/>
          <w:i/>
          <w:sz w:val="24"/>
          <w:szCs w:val="24"/>
        </w:rPr>
        <w:t>, г. Владимир</w:t>
      </w:r>
    </w:p>
    <w:p w:rsidR="00B52196" w:rsidRPr="00B52196" w:rsidRDefault="00B52196" w:rsidP="00B52196">
      <w:pPr>
        <w:shd w:val="clear" w:color="auto" w:fill="FFFFFF"/>
        <w:tabs>
          <w:tab w:val="left" w:pos="567"/>
        </w:tabs>
        <w:spacing w:after="0" w:line="240" w:lineRule="auto"/>
        <w:jc w:val="both"/>
        <w:rPr>
          <w:rFonts w:ascii="Times New Roman" w:eastAsia="Times New Roman" w:hAnsi="Times New Roman" w:cs="Times New Roman"/>
          <w:i/>
          <w:color w:val="39404D"/>
          <w:sz w:val="24"/>
          <w:szCs w:val="24"/>
        </w:rPr>
      </w:pP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21-22 сентября 2017 года</w:t>
      </w:r>
      <w:r w:rsidRPr="00B52196">
        <w:rPr>
          <w:rFonts w:ascii="Times New Roman" w:eastAsia="Times New Roman" w:hAnsi="Times New Roman" w:cs="Times New Roman"/>
          <w:sz w:val="28"/>
          <w:szCs w:val="28"/>
        </w:rPr>
        <w:t xml:space="preserve"> Уполномоченный принял участие в межрегиональной научно-практической конференции «Соблюдение прав и свобод жителей сельских территорий», состоявшейся в Калуге. Доклад Уполномоченного на конференции был посвящен проблеме </w:t>
      </w:r>
      <w:r w:rsidR="00650B1E">
        <w:rPr>
          <w:rFonts w:ascii="Times New Roman" w:eastAsia="Times New Roman" w:hAnsi="Times New Roman" w:cs="Times New Roman"/>
          <w:sz w:val="28"/>
          <w:szCs w:val="28"/>
        </w:rPr>
        <w:t xml:space="preserve">экологической </w:t>
      </w:r>
      <w:r w:rsidR="005622EF">
        <w:rPr>
          <w:rFonts w:ascii="Times New Roman" w:eastAsia="Times New Roman" w:hAnsi="Times New Roman" w:cs="Times New Roman"/>
          <w:sz w:val="28"/>
          <w:szCs w:val="28"/>
        </w:rPr>
        <w:t xml:space="preserve">угрозы </w:t>
      </w:r>
      <w:r w:rsidRPr="00B52196">
        <w:rPr>
          <w:rFonts w:ascii="Times New Roman" w:eastAsia="Times New Roman" w:hAnsi="Times New Roman" w:cs="Times New Roman"/>
          <w:sz w:val="28"/>
          <w:szCs w:val="28"/>
        </w:rPr>
        <w:t>засорения земель борщевиком Сосновского.</w:t>
      </w:r>
    </w:p>
    <w:p w:rsidR="00B52196" w:rsidRPr="00B52196" w:rsidRDefault="00B52196" w:rsidP="00B52196">
      <w:pPr>
        <w:tabs>
          <w:tab w:val="left" w:pos="567"/>
        </w:tabs>
        <w:spacing w:after="0" w:line="240" w:lineRule="auto"/>
        <w:ind w:firstLine="709"/>
        <w:rPr>
          <w:rFonts w:ascii="Times New Roman" w:eastAsia="Times New Roman" w:hAnsi="Times New Roman" w:cs="Times New Roman"/>
          <w:sz w:val="24"/>
          <w:szCs w:val="24"/>
        </w:rPr>
      </w:pPr>
    </w:p>
    <w:p w:rsidR="00B52196" w:rsidRPr="00B52196" w:rsidRDefault="00B52196" w:rsidP="00B52196">
      <w:pPr>
        <w:tabs>
          <w:tab w:val="left" w:pos="567"/>
        </w:tabs>
        <w:spacing w:after="0" w:line="240" w:lineRule="auto"/>
        <w:rPr>
          <w:rFonts w:ascii="Times New Roman" w:eastAsia="Times New Roman" w:hAnsi="Times New Roman" w:cs="Times New Roman"/>
          <w:sz w:val="24"/>
          <w:szCs w:val="24"/>
        </w:rPr>
      </w:pPr>
      <w:r w:rsidRPr="00B52196">
        <w:rPr>
          <w:rFonts w:ascii="Times New Roman" w:eastAsia="Times New Roman" w:hAnsi="Times New Roman" w:cs="Times New Roman"/>
          <w:noProof/>
          <w:color w:val="0000FF"/>
          <w:sz w:val="24"/>
          <w:szCs w:val="24"/>
        </w:rPr>
        <w:lastRenderedPageBreak/>
        <w:drawing>
          <wp:inline distT="0" distB="0" distL="0" distR="0" wp14:anchorId="6B825616" wp14:editId="022D8361">
            <wp:extent cx="3413681" cy="2280976"/>
            <wp:effectExtent l="0" t="0" r="0" b="5080"/>
            <wp:docPr id="53" name="Рисунок 53" descr="Изображение для материала - Соблюдение прав и свобод жителей сельских территорий">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для материала - Соблюдение прав и свобод жителей сельских территорий">
                      <a:hlinkClick r:id="rId125"/>
                    </pic:cNvPr>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3482941" cy="2327255"/>
                    </a:xfrm>
                    <a:prstGeom prst="rect">
                      <a:avLst/>
                    </a:prstGeom>
                    <a:noFill/>
                    <a:ln>
                      <a:noFill/>
                    </a:ln>
                  </pic:spPr>
                </pic:pic>
              </a:graphicData>
            </a:graphic>
          </wp:inline>
        </w:drawing>
      </w:r>
    </w:p>
    <w:p w:rsidR="00B52196" w:rsidRPr="00B52196" w:rsidRDefault="00B52196" w:rsidP="00B52196">
      <w:pPr>
        <w:shd w:val="clear" w:color="auto" w:fill="FFFFFF"/>
        <w:tabs>
          <w:tab w:val="left" w:pos="567"/>
        </w:tabs>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Межрегиональная научно-практическая конференция «Соблюдение прав и свобод жителей сельских территорий», г. Калуга</w:t>
      </w:r>
    </w:p>
    <w:p w:rsidR="00B52196" w:rsidRPr="00B52196" w:rsidRDefault="00B52196" w:rsidP="00B52196">
      <w:pPr>
        <w:shd w:val="clear" w:color="auto" w:fill="FFFFFF"/>
        <w:tabs>
          <w:tab w:val="left" w:pos="567"/>
        </w:tabs>
        <w:spacing w:after="0" w:line="240" w:lineRule="auto"/>
        <w:ind w:firstLine="709"/>
        <w:jc w:val="both"/>
        <w:rPr>
          <w:rFonts w:ascii="Times New Roman" w:eastAsia="Times New Roman" w:hAnsi="Times New Roman" w:cs="Times New Roman"/>
          <w:i/>
          <w:color w:val="39404D"/>
          <w:sz w:val="24"/>
          <w:szCs w:val="24"/>
        </w:rPr>
      </w:pP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28-29 сентября 2017 года</w:t>
      </w:r>
      <w:r w:rsidRPr="00B52196">
        <w:rPr>
          <w:rFonts w:ascii="Times New Roman" w:eastAsia="Times New Roman" w:hAnsi="Times New Roman" w:cs="Times New Roman"/>
          <w:sz w:val="28"/>
          <w:szCs w:val="28"/>
        </w:rPr>
        <w:t> Уполномоченный наряду с коллегами из 30 регионов, представителями органов законодательной и исполнительной ветвей власти, управлений Ф</w:t>
      </w:r>
      <w:r w:rsidR="003175B0">
        <w:rPr>
          <w:rFonts w:ascii="Times New Roman" w:eastAsia="Times New Roman" w:hAnsi="Times New Roman" w:cs="Times New Roman"/>
          <w:sz w:val="28"/>
          <w:szCs w:val="28"/>
        </w:rPr>
        <w:t xml:space="preserve">едеральной службы исполнения наказаний </w:t>
      </w:r>
      <w:r w:rsidR="005622EF">
        <w:rPr>
          <w:rFonts w:ascii="Times New Roman" w:eastAsia="Times New Roman" w:hAnsi="Times New Roman" w:cs="Times New Roman"/>
          <w:sz w:val="28"/>
          <w:szCs w:val="28"/>
        </w:rPr>
        <w:t>в субъектах Российской Федерации</w:t>
      </w:r>
      <w:r w:rsidRPr="00B52196">
        <w:rPr>
          <w:rFonts w:ascii="Times New Roman" w:eastAsia="Times New Roman" w:hAnsi="Times New Roman" w:cs="Times New Roman"/>
          <w:sz w:val="28"/>
          <w:szCs w:val="28"/>
        </w:rPr>
        <w:t xml:space="preserve">, общественных палат субъектов Российской Федерации, организаций, специализирующихся </w:t>
      </w:r>
      <w:r w:rsidR="003175B0">
        <w:rPr>
          <w:rFonts w:ascii="Times New Roman" w:eastAsia="Times New Roman" w:hAnsi="Times New Roman" w:cs="Times New Roman"/>
          <w:sz w:val="28"/>
          <w:szCs w:val="28"/>
        </w:rPr>
        <w:t>по вопросам защиты</w:t>
      </w:r>
      <w:r w:rsidRPr="00B52196">
        <w:rPr>
          <w:rFonts w:ascii="Times New Roman" w:eastAsia="Times New Roman" w:hAnsi="Times New Roman" w:cs="Times New Roman"/>
          <w:sz w:val="28"/>
          <w:szCs w:val="28"/>
        </w:rPr>
        <w:t xml:space="preserve"> прав осужденных и лиц, освободившихся из мест лишения свободы, участвовал в межрегиональной конференции «Достоинство личности и эффективные средства правовой защиты в условиях заключения», которая состоялась в г. Москва.</w:t>
      </w:r>
    </w:p>
    <w:p w:rsidR="00B52196" w:rsidRPr="00B52196" w:rsidRDefault="00B52196" w:rsidP="00B52196">
      <w:pPr>
        <w:tabs>
          <w:tab w:val="left" w:pos="567"/>
        </w:tabs>
        <w:spacing w:after="0" w:line="360" w:lineRule="auto"/>
        <w:ind w:right="-143"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2 ноября 2017</w:t>
      </w:r>
      <w:r w:rsidRPr="00B52196">
        <w:rPr>
          <w:rFonts w:ascii="Times New Roman" w:eastAsia="Times New Roman" w:hAnsi="Times New Roman" w:cs="Times New Roman"/>
          <w:b/>
          <w:sz w:val="28"/>
          <w:szCs w:val="28"/>
        </w:rPr>
        <w:t xml:space="preserve"> </w:t>
      </w:r>
      <w:r w:rsidRPr="00B52196">
        <w:rPr>
          <w:rFonts w:ascii="Times New Roman" w:eastAsia="Times New Roman" w:hAnsi="Times New Roman" w:cs="Times New Roman"/>
          <w:bCs/>
          <w:sz w:val="28"/>
          <w:szCs w:val="28"/>
        </w:rPr>
        <w:t>года</w:t>
      </w:r>
      <w:r w:rsidRPr="00B52196">
        <w:rPr>
          <w:rFonts w:ascii="Times New Roman" w:eastAsia="Times New Roman" w:hAnsi="Times New Roman" w:cs="Times New Roman"/>
          <w:sz w:val="28"/>
          <w:szCs w:val="28"/>
        </w:rPr>
        <w:t xml:space="preserve"> Уполномоченный по правам ребенка обменял</w:t>
      </w:r>
      <w:r w:rsidR="003175B0">
        <w:rPr>
          <w:rFonts w:ascii="Times New Roman" w:eastAsia="Times New Roman" w:hAnsi="Times New Roman" w:cs="Times New Roman"/>
          <w:sz w:val="28"/>
          <w:szCs w:val="28"/>
        </w:rPr>
        <w:t>ся</w:t>
      </w:r>
      <w:r w:rsidRPr="00B52196">
        <w:rPr>
          <w:rFonts w:ascii="Times New Roman" w:eastAsia="Times New Roman" w:hAnsi="Times New Roman" w:cs="Times New Roman"/>
          <w:sz w:val="28"/>
          <w:szCs w:val="28"/>
        </w:rPr>
        <w:t xml:space="preserve"> опытом с участниками VI регионального Форума матерей «Моя семья — моя Россия», состоявше</w:t>
      </w:r>
      <w:r w:rsidR="003175B0">
        <w:rPr>
          <w:rFonts w:ascii="Times New Roman" w:eastAsia="Times New Roman" w:hAnsi="Times New Roman" w:cs="Times New Roman"/>
          <w:sz w:val="28"/>
          <w:szCs w:val="28"/>
        </w:rPr>
        <w:t>гося</w:t>
      </w:r>
      <w:r w:rsidRPr="00B52196">
        <w:rPr>
          <w:rFonts w:ascii="Times New Roman" w:eastAsia="Times New Roman" w:hAnsi="Times New Roman" w:cs="Times New Roman"/>
          <w:sz w:val="28"/>
          <w:szCs w:val="28"/>
        </w:rPr>
        <w:t xml:space="preserve"> в Туле при участии заместителя председателя </w:t>
      </w:r>
      <w:r w:rsidR="003175B0">
        <w:rPr>
          <w:rFonts w:ascii="Times New Roman" w:eastAsia="Times New Roman" w:hAnsi="Times New Roman" w:cs="Times New Roman"/>
          <w:sz w:val="28"/>
          <w:szCs w:val="28"/>
        </w:rPr>
        <w:t>к</w:t>
      </w:r>
      <w:r w:rsidRPr="00B52196">
        <w:rPr>
          <w:rFonts w:ascii="Times New Roman" w:eastAsia="Times New Roman" w:hAnsi="Times New Roman" w:cs="Times New Roman"/>
          <w:sz w:val="28"/>
          <w:szCs w:val="28"/>
        </w:rPr>
        <w:t xml:space="preserve">омитета Государственной Думы </w:t>
      </w:r>
      <w:r w:rsidR="003175B0">
        <w:rPr>
          <w:rFonts w:ascii="Times New Roman" w:eastAsia="Times New Roman" w:hAnsi="Times New Roman" w:cs="Times New Roman"/>
          <w:sz w:val="28"/>
          <w:szCs w:val="28"/>
        </w:rPr>
        <w:t xml:space="preserve">Федерального Собрания </w:t>
      </w:r>
      <w:r w:rsidRPr="00B52196">
        <w:rPr>
          <w:rFonts w:ascii="Times New Roman" w:eastAsia="Times New Roman" w:hAnsi="Times New Roman" w:cs="Times New Roman"/>
          <w:sz w:val="28"/>
          <w:szCs w:val="28"/>
        </w:rPr>
        <w:t xml:space="preserve">Российской Федерации по вопросам семьи, </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женщин</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 </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и</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детей, </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координатора </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партийного </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проекта</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«Крепкая семья» О.В.</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Окуневой.  По результатам мероприятия были направлены предложения в адрес политиков и общественных деятелей регионального и федерального уровней.</w:t>
      </w:r>
    </w:p>
    <w:p w:rsidR="00B52196" w:rsidRPr="00B52196" w:rsidRDefault="00B52196" w:rsidP="00B52196">
      <w:pPr>
        <w:shd w:val="clear" w:color="auto" w:fill="FFFFFF"/>
        <w:tabs>
          <w:tab w:val="left" w:pos="567"/>
        </w:tabs>
        <w:spacing w:after="0" w:line="360" w:lineRule="auto"/>
        <w:jc w:val="both"/>
        <w:rPr>
          <w:rFonts w:ascii="Times New Roman" w:eastAsia="Times New Roman" w:hAnsi="Times New Roman" w:cs="Times New Roman"/>
          <w:color w:val="39404D"/>
          <w:sz w:val="28"/>
          <w:szCs w:val="28"/>
        </w:rPr>
      </w:pPr>
      <w:r w:rsidRPr="00B52196">
        <w:rPr>
          <w:rFonts w:ascii="Times New Roman" w:eastAsiaTheme="minorHAnsi" w:hAnsi="Times New Roman" w:cs="Times New Roman"/>
          <w:noProof/>
          <w:color w:val="0000FF"/>
          <w:sz w:val="28"/>
          <w:szCs w:val="28"/>
        </w:rPr>
        <w:lastRenderedPageBreak/>
        <w:drawing>
          <wp:inline distT="0" distB="0" distL="0" distR="0" wp14:anchorId="2715DD9B" wp14:editId="0CE35416">
            <wp:extent cx="3215473" cy="2170711"/>
            <wp:effectExtent l="0" t="0" r="4445" b="1270"/>
            <wp:docPr id="54" name="Рисунок 54" descr="Изображение для материала - Уполномоченный по правам ребенка в Тверской области приняла участие в VI региональном Форуме матерей «Моя семья — моя Россия», состоявшемся в Туле">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Изображение для материала - Уполномоченный по правам ребенка в Тверской области приняла участие в VI региональном Форуме матерей «Моя семья — моя Россия», состоявшемся в Туле">
                      <a:hlinkClick r:id="rId127"/>
                    </pic:cNvPr>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347756" cy="2260013"/>
                    </a:xfrm>
                    <a:prstGeom prst="rect">
                      <a:avLst/>
                    </a:prstGeom>
                    <a:noFill/>
                    <a:ln>
                      <a:noFill/>
                    </a:ln>
                  </pic:spPr>
                </pic:pic>
              </a:graphicData>
            </a:graphic>
          </wp:inline>
        </w:drawing>
      </w:r>
    </w:p>
    <w:p w:rsidR="00B52196" w:rsidRPr="00B52196" w:rsidRDefault="00B52196" w:rsidP="00B52196">
      <w:pPr>
        <w:shd w:val="clear" w:color="auto" w:fill="FFFFFF"/>
        <w:tabs>
          <w:tab w:val="left" w:pos="567"/>
        </w:tabs>
        <w:spacing w:after="0" w:line="360" w:lineRule="auto"/>
        <w:jc w:val="both"/>
        <w:rPr>
          <w:rFonts w:ascii="Times New Roman" w:eastAsia="Times New Roman" w:hAnsi="Times New Roman" w:cs="Times New Roman"/>
          <w:i/>
          <w:color w:val="39404D"/>
          <w:sz w:val="24"/>
          <w:szCs w:val="24"/>
        </w:rPr>
      </w:pPr>
      <w:r w:rsidRPr="00B52196">
        <w:rPr>
          <w:rFonts w:ascii="Times New Roman" w:eastAsiaTheme="minorHAnsi" w:hAnsi="Times New Roman" w:cs="Times New Roman"/>
          <w:i/>
          <w:sz w:val="24"/>
          <w:szCs w:val="24"/>
          <w:lang w:eastAsia="en-US"/>
        </w:rPr>
        <w:t>VI региональный Форум матерей «Моя семья — моя Россия», г.Тула</w:t>
      </w:r>
    </w:p>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С 11 по 13 декабря 2017 года Уполномоченный и Уполномоченный по правам ребенка приняли участие в семинаре-совещании уполномоченных по правам человека и уполномоченных по правам ребенка в субъектах Российской Федерации, организованном Администрацией Президента Российской Федерации. В работе семинара приняли участие Первый заместитель </w:t>
      </w:r>
      <w:r w:rsidR="003175B0">
        <w:rPr>
          <w:rFonts w:ascii="Times New Roman" w:eastAsia="Times New Roman" w:hAnsi="Times New Roman" w:cs="Times New Roman"/>
          <w:sz w:val="28"/>
          <w:szCs w:val="28"/>
        </w:rPr>
        <w:t>р</w:t>
      </w:r>
      <w:r w:rsidRPr="00B52196">
        <w:rPr>
          <w:rFonts w:ascii="Times New Roman" w:eastAsia="Times New Roman" w:hAnsi="Times New Roman" w:cs="Times New Roman"/>
          <w:sz w:val="28"/>
          <w:szCs w:val="28"/>
        </w:rPr>
        <w:t>уководителя Администрации Президента Российской Федерации С.В.</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Кириенко, Уполномоченный по правам человека в Российской Федерации Т.Н.</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Москалькова, Уполномоченный при Президенте Российской Федерации по правам ребенка А.Ю.</w:t>
      </w:r>
      <w:r w:rsidR="003175B0">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Кузнецова, </w:t>
      </w:r>
      <w:r w:rsidR="005622EF" w:rsidRPr="00B52196">
        <w:rPr>
          <w:rFonts w:ascii="Times New Roman" w:eastAsia="Times New Roman" w:hAnsi="Times New Roman" w:cs="Times New Roman"/>
          <w:sz w:val="28"/>
          <w:szCs w:val="28"/>
        </w:rPr>
        <w:t>председатель комитета Совета Федерации по социальной политике В.В.</w:t>
      </w:r>
      <w:r w:rsidR="003175B0">
        <w:rPr>
          <w:rFonts w:ascii="Times New Roman" w:eastAsia="Times New Roman" w:hAnsi="Times New Roman" w:cs="Times New Roman"/>
          <w:sz w:val="28"/>
          <w:szCs w:val="28"/>
        </w:rPr>
        <w:t xml:space="preserve"> </w:t>
      </w:r>
      <w:r w:rsidR="005622EF" w:rsidRPr="00B52196">
        <w:rPr>
          <w:rFonts w:ascii="Times New Roman" w:eastAsia="Times New Roman" w:hAnsi="Times New Roman" w:cs="Times New Roman"/>
          <w:sz w:val="28"/>
          <w:szCs w:val="28"/>
        </w:rPr>
        <w:t>Рязанский,</w:t>
      </w:r>
      <w:r w:rsidR="005622EF">
        <w:rPr>
          <w:rFonts w:ascii="Times New Roman" w:eastAsia="Times New Roman" w:hAnsi="Times New Roman" w:cs="Times New Roman"/>
          <w:sz w:val="28"/>
          <w:szCs w:val="28"/>
        </w:rPr>
        <w:t xml:space="preserve"> руководител</w:t>
      </w:r>
      <w:r w:rsidR="00C20DC9">
        <w:rPr>
          <w:rFonts w:ascii="Times New Roman" w:eastAsia="Times New Roman" w:hAnsi="Times New Roman" w:cs="Times New Roman"/>
          <w:sz w:val="28"/>
          <w:szCs w:val="28"/>
        </w:rPr>
        <w:t>и</w:t>
      </w:r>
      <w:r w:rsidR="005622EF">
        <w:rPr>
          <w:rFonts w:ascii="Times New Roman" w:eastAsia="Times New Roman" w:hAnsi="Times New Roman" w:cs="Times New Roman"/>
          <w:sz w:val="28"/>
          <w:szCs w:val="28"/>
        </w:rPr>
        <w:t xml:space="preserve"> федеральных министерств и ведомств, </w:t>
      </w:r>
      <w:r w:rsidRPr="00B52196">
        <w:rPr>
          <w:rFonts w:ascii="Times New Roman" w:eastAsia="Times New Roman" w:hAnsi="Times New Roman" w:cs="Times New Roman"/>
          <w:sz w:val="28"/>
          <w:szCs w:val="28"/>
        </w:rPr>
        <w:t>представители органов власти, научного и правозащитного сообществ.</w:t>
      </w:r>
    </w:p>
    <w:p w:rsidR="00B52196" w:rsidRPr="00B52196" w:rsidRDefault="00B52196" w:rsidP="00B52196">
      <w:pPr>
        <w:shd w:val="clear" w:color="auto" w:fill="FFFFFF"/>
        <w:tabs>
          <w:tab w:val="left" w:pos="567"/>
        </w:tabs>
        <w:spacing w:after="100" w:afterAutospacing="1" w:line="240" w:lineRule="auto"/>
        <w:rPr>
          <w:rFonts w:ascii="Open Sans" w:eastAsia="Times New Roman" w:hAnsi="Open Sans" w:cs="Open Sans"/>
          <w:color w:val="39404D"/>
          <w:sz w:val="21"/>
          <w:szCs w:val="21"/>
        </w:rPr>
      </w:pPr>
      <w:r w:rsidRPr="00B52196">
        <w:rPr>
          <w:rFonts w:ascii="Open Sans" w:eastAsia="Times New Roman" w:hAnsi="Open Sans" w:cs="Open Sans"/>
          <w:noProof/>
          <w:color w:val="1EAEDB"/>
          <w:sz w:val="21"/>
          <w:szCs w:val="21"/>
        </w:rPr>
        <w:drawing>
          <wp:inline distT="0" distB="0" distL="0" distR="0" wp14:anchorId="081D9322" wp14:editId="71A2293C">
            <wp:extent cx="3125038" cy="1754540"/>
            <wp:effectExtent l="0" t="0" r="0" b="0"/>
            <wp:docPr id="55" name="Рисунок 55" descr="Cеминар-совещание уполномоченных по правам человека и уполномоченных по правам ребенка в субъектах Российской Федерации">
              <a:hlinkClick xmlns:a="http://schemas.openxmlformats.org/drawingml/2006/main" r:id="rId129" tooltip="&quot;Изображение для материала:&#10; Cеминар-совещание уполномоченных по правам человека и уполномоченных по правам ребенка в субъектах Российской Федерац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еминар-совещание уполномоченных по правам человека и уполномоченных по правам ребенка в субъектах Российской Федерации">
                      <a:hlinkClick r:id="rId129" tooltip="&quot;Изображение для материала:&#10; Cеминар-совещание уполномоченных по правам человека и уполномоченных по правам ребенка в субъектах Российской Федерации&quot;"/>
                    </pic:cNvPr>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246480" cy="1822723"/>
                    </a:xfrm>
                    <a:prstGeom prst="rect">
                      <a:avLst/>
                    </a:prstGeom>
                    <a:noFill/>
                    <a:ln>
                      <a:noFill/>
                    </a:ln>
                  </pic:spPr>
                </pic:pic>
              </a:graphicData>
            </a:graphic>
          </wp:inline>
        </w:drawing>
      </w:r>
      <w:r w:rsidRPr="00B52196">
        <w:rPr>
          <w:rFonts w:ascii="Open Sans" w:eastAsia="Times New Roman" w:hAnsi="Open Sans" w:cs="Open Sans"/>
          <w:color w:val="39404D"/>
          <w:sz w:val="21"/>
          <w:szCs w:val="21"/>
        </w:rPr>
        <w:t xml:space="preserve">   </w:t>
      </w:r>
      <w:r w:rsidRPr="00B52196">
        <w:rPr>
          <w:rFonts w:ascii="Open Sans" w:eastAsia="Times New Roman" w:hAnsi="Open Sans" w:cs="Open Sans"/>
          <w:noProof/>
          <w:color w:val="1EAEDB"/>
          <w:sz w:val="21"/>
          <w:szCs w:val="21"/>
        </w:rPr>
        <w:drawing>
          <wp:inline distT="0" distB="0" distL="0" distR="0" wp14:anchorId="7514D13D" wp14:editId="3AAC0779">
            <wp:extent cx="3153491" cy="1771209"/>
            <wp:effectExtent l="0" t="0" r="8890" b="635"/>
            <wp:docPr id="56" name="Рисунок 56" descr="http://ombudsman-tver.ru/upload/medialibrary/afe/afe9de2f3b54ffa296cbd6b999c06946.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mbudsman-tver.ru/upload/medialibrary/afe/afe9de2f3b54ffa296cbd6b999c06946.jpg">
                      <a:hlinkClick r:id="rId131"/>
                    </pic:cNvPr>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281305" cy="1842998"/>
                    </a:xfrm>
                    <a:prstGeom prst="rect">
                      <a:avLst/>
                    </a:prstGeom>
                    <a:noFill/>
                    <a:ln>
                      <a:noFill/>
                    </a:ln>
                  </pic:spPr>
                </pic:pic>
              </a:graphicData>
            </a:graphic>
          </wp:inline>
        </w:drawing>
      </w:r>
    </w:p>
    <w:p w:rsidR="00B52196" w:rsidRPr="00B52196" w:rsidRDefault="00B52196" w:rsidP="00B52196">
      <w:pPr>
        <w:shd w:val="clear" w:color="auto" w:fill="FFFFFF"/>
        <w:tabs>
          <w:tab w:val="left" w:pos="567"/>
        </w:tabs>
        <w:spacing w:after="100" w:afterAutospacing="1" w:line="240" w:lineRule="auto"/>
        <w:rPr>
          <w:rFonts w:ascii="Open Sans" w:eastAsia="Times New Roman" w:hAnsi="Open Sans" w:cs="Open Sans"/>
          <w:color w:val="39404D"/>
          <w:sz w:val="21"/>
          <w:szCs w:val="21"/>
        </w:rPr>
      </w:pPr>
      <w:r w:rsidRPr="00B52196">
        <w:rPr>
          <w:rFonts w:ascii="Open Sans" w:eastAsia="Times New Roman" w:hAnsi="Open Sans" w:cs="Open Sans"/>
          <w:color w:val="39404D"/>
          <w:sz w:val="21"/>
          <w:szCs w:val="21"/>
        </w:rPr>
        <w:t>С</w:t>
      </w:r>
      <w:r w:rsidRPr="00B52196">
        <w:rPr>
          <w:rFonts w:ascii="Times New Roman" w:eastAsia="Times New Roman" w:hAnsi="Times New Roman" w:cs="Times New Roman"/>
          <w:i/>
          <w:sz w:val="24"/>
          <w:szCs w:val="24"/>
        </w:rPr>
        <w:t>еминар-совещание уполномоченных по правам человека и уполномоченных по правам ребенка в субъектах Российской Федерации, г.</w:t>
      </w:r>
      <w:r w:rsidR="007C65A0">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Москва</w:t>
      </w: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t xml:space="preserve">Поддерживая инициативы Уполномоченного по правам человека в Российской Федерации, направленные на создание единых стандартов в работе </w:t>
      </w:r>
      <w:r w:rsidRPr="00B52196">
        <w:rPr>
          <w:rFonts w:ascii="Times New Roman" w:eastAsiaTheme="minorHAnsi" w:hAnsi="Times New Roman" w:cs="Times New Roman"/>
          <w:sz w:val="28"/>
          <w:szCs w:val="28"/>
          <w:lang w:eastAsia="en-US"/>
        </w:rPr>
        <w:lastRenderedPageBreak/>
        <w:t xml:space="preserve">уполномоченных в субъектах Российской Федерации, </w:t>
      </w:r>
      <w:r w:rsidRPr="00B52196">
        <w:rPr>
          <w:rFonts w:ascii="Times New Roman" w:eastAsia="Times New Roman" w:hAnsi="Times New Roman" w:cs="Times New Roman"/>
          <w:sz w:val="28"/>
          <w:szCs w:val="28"/>
        </w:rPr>
        <w:t xml:space="preserve">14 декабря 2017 года Уполномоченный совместно с членами Совета Федерации, представителями федеральных органов исполнительной власти, уполномоченными по правам человека в субъектах Российской Федерации, представителями экспертного сообщества </w:t>
      </w:r>
      <w:r w:rsidR="00C20DC9">
        <w:rPr>
          <w:rFonts w:ascii="Times New Roman" w:eastAsia="Times New Roman" w:hAnsi="Times New Roman" w:cs="Times New Roman"/>
          <w:sz w:val="28"/>
          <w:szCs w:val="28"/>
        </w:rPr>
        <w:t xml:space="preserve">принимал участие </w:t>
      </w:r>
      <w:r w:rsidRPr="00B52196">
        <w:rPr>
          <w:rFonts w:ascii="Times New Roman" w:eastAsia="Times New Roman" w:hAnsi="Times New Roman" w:cs="Times New Roman"/>
          <w:sz w:val="28"/>
          <w:szCs w:val="28"/>
        </w:rPr>
        <w:t>в парламентских слушаниях проект федерального закона «Об общих принципах организации и деятельности уполномоченных по правам человека в субъектах Российской Федерации».</w:t>
      </w:r>
    </w:p>
    <w:p w:rsidR="00B52196" w:rsidRPr="00B52196" w:rsidRDefault="003175B0"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 декабря 2017 года на К</w:t>
      </w:r>
      <w:r w:rsidR="00B52196" w:rsidRPr="00B52196">
        <w:rPr>
          <w:rFonts w:ascii="Times New Roman" w:eastAsia="Times New Roman" w:hAnsi="Times New Roman" w:cs="Times New Roman"/>
          <w:sz w:val="28"/>
          <w:szCs w:val="28"/>
        </w:rPr>
        <w:t>оординационном совете российских омбудсменов были подняты вопросы защиты прав людей с ограниченными возможностями здоровья. На заседании выступили руководитель Федерального бюро медико-социальной экспертизы Министерства труда и социальной защиты Российской Федерации М.А.</w:t>
      </w:r>
      <w:r>
        <w:rPr>
          <w:rFonts w:ascii="Times New Roman" w:eastAsia="Times New Roman" w:hAnsi="Times New Roman" w:cs="Times New Roman"/>
          <w:sz w:val="28"/>
          <w:szCs w:val="28"/>
        </w:rPr>
        <w:t xml:space="preserve"> </w:t>
      </w:r>
      <w:r w:rsidR="00B52196" w:rsidRPr="00B52196">
        <w:rPr>
          <w:rFonts w:ascii="Times New Roman" w:eastAsia="Times New Roman" w:hAnsi="Times New Roman" w:cs="Times New Roman"/>
          <w:sz w:val="28"/>
          <w:szCs w:val="28"/>
        </w:rPr>
        <w:t xml:space="preserve">Дымочка, </w:t>
      </w:r>
      <w:r>
        <w:rPr>
          <w:rFonts w:ascii="Times New Roman" w:eastAsia="Times New Roman" w:hAnsi="Times New Roman" w:cs="Times New Roman"/>
          <w:sz w:val="28"/>
          <w:szCs w:val="28"/>
        </w:rPr>
        <w:t>п</w:t>
      </w:r>
      <w:r w:rsidR="00B52196" w:rsidRPr="00B52196">
        <w:rPr>
          <w:rFonts w:ascii="Times New Roman" w:eastAsia="Times New Roman" w:hAnsi="Times New Roman" w:cs="Times New Roman"/>
          <w:sz w:val="28"/>
          <w:szCs w:val="28"/>
        </w:rPr>
        <w:t xml:space="preserve">редседатель Фонда социального страхования Российской Федерации </w:t>
      </w:r>
      <w:r>
        <w:rPr>
          <w:rFonts w:ascii="Times New Roman" w:eastAsia="Times New Roman" w:hAnsi="Times New Roman" w:cs="Times New Roman"/>
          <w:sz w:val="28"/>
          <w:szCs w:val="28"/>
        </w:rPr>
        <w:t xml:space="preserve">      </w:t>
      </w:r>
      <w:r w:rsidR="00B52196" w:rsidRPr="00B52196">
        <w:rPr>
          <w:rFonts w:ascii="Times New Roman" w:eastAsia="Times New Roman" w:hAnsi="Times New Roman" w:cs="Times New Roman"/>
          <w:sz w:val="28"/>
          <w:szCs w:val="28"/>
        </w:rPr>
        <w:t>А.С.</w:t>
      </w:r>
      <w:r>
        <w:rPr>
          <w:rFonts w:ascii="Times New Roman" w:eastAsia="Times New Roman" w:hAnsi="Times New Roman" w:cs="Times New Roman"/>
          <w:sz w:val="28"/>
          <w:szCs w:val="28"/>
        </w:rPr>
        <w:t xml:space="preserve"> </w:t>
      </w:r>
      <w:r w:rsidR="00B52196" w:rsidRPr="00B52196">
        <w:rPr>
          <w:rFonts w:ascii="Times New Roman" w:eastAsia="Times New Roman" w:hAnsi="Times New Roman" w:cs="Times New Roman"/>
          <w:sz w:val="28"/>
          <w:szCs w:val="28"/>
        </w:rPr>
        <w:t xml:space="preserve">Кигим, </w:t>
      </w:r>
      <w:r>
        <w:rPr>
          <w:rFonts w:ascii="Times New Roman" w:eastAsia="Times New Roman" w:hAnsi="Times New Roman" w:cs="Times New Roman"/>
          <w:sz w:val="28"/>
          <w:szCs w:val="28"/>
        </w:rPr>
        <w:t xml:space="preserve">   с</w:t>
      </w:r>
      <w:r w:rsidR="00B52196" w:rsidRPr="00B52196">
        <w:rPr>
          <w:rFonts w:ascii="Times New Roman" w:eastAsia="Times New Roman" w:hAnsi="Times New Roman" w:cs="Times New Roman"/>
          <w:sz w:val="28"/>
          <w:szCs w:val="28"/>
        </w:rPr>
        <w:t xml:space="preserve">удья </w:t>
      </w:r>
      <w:r>
        <w:rPr>
          <w:rFonts w:ascii="Times New Roman" w:eastAsia="Times New Roman" w:hAnsi="Times New Roman" w:cs="Times New Roman"/>
          <w:sz w:val="28"/>
          <w:szCs w:val="28"/>
        </w:rPr>
        <w:t xml:space="preserve">   </w:t>
      </w:r>
      <w:r w:rsidR="00B52196" w:rsidRPr="00B52196">
        <w:rPr>
          <w:rFonts w:ascii="Times New Roman" w:eastAsia="Times New Roman" w:hAnsi="Times New Roman" w:cs="Times New Roman"/>
          <w:sz w:val="28"/>
          <w:szCs w:val="28"/>
        </w:rPr>
        <w:t xml:space="preserve">Верховного </w:t>
      </w:r>
      <w:r>
        <w:rPr>
          <w:rFonts w:ascii="Times New Roman" w:eastAsia="Times New Roman" w:hAnsi="Times New Roman" w:cs="Times New Roman"/>
          <w:sz w:val="28"/>
          <w:szCs w:val="28"/>
        </w:rPr>
        <w:t xml:space="preserve"> </w:t>
      </w:r>
      <w:r w:rsidR="00B52196" w:rsidRPr="00B52196">
        <w:rPr>
          <w:rFonts w:ascii="Times New Roman" w:eastAsia="Times New Roman" w:hAnsi="Times New Roman" w:cs="Times New Roman"/>
          <w:sz w:val="28"/>
          <w:szCs w:val="28"/>
        </w:rPr>
        <w:t xml:space="preserve">Суда </w:t>
      </w:r>
      <w:r>
        <w:rPr>
          <w:rFonts w:ascii="Times New Roman" w:eastAsia="Times New Roman" w:hAnsi="Times New Roman" w:cs="Times New Roman"/>
          <w:sz w:val="28"/>
          <w:szCs w:val="28"/>
        </w:rPr>
        <w:t xml:space="preserve">   </w:t>
      </w:r>
      <w:r w:rsidR="00B52196" w:rsidRPr="00B52196">
        <w:rPr>
          <w:rFonts w:ascii="Times New Roman" w:eastAsia="Times New Roman" w:hAnsi="Times New Roman" w:cs="Times New Roman"/>
          <w:sz w:val="28"/>
          <w:szCs w:val="28"/>
        </w:rPr>
        <w:t xml:space="preserve">Российской </w:t>
      </w:r>
      <w:r>
        <w:rPr>
          <w:rFonts w:ascii="Times New Roman" w:eastAsia="Times New Roman" w:hAnsi="Times New Roman" w:cs="Times New Roman"/>
          <w:sz w:val="28"/>
          <w:szCs w:val="28"/>
        </w:rPr>
        <w:t xml:space="preserve"> </w:t>
      </w:r>
      <w:r w:rsidR="00B52196" w:rsidRPr="00B52196">
        <w:rPr>
          <w:rFonts w:ascii="Times New Roman" w:eastAsia="Times New Roman" w:hAnsi="Times New Roman" w:cs="Times New Roman"/>
          <w:sz w:val="28"/>
          <w:szCs w:val="28"/>
        </w:rPr>
        <w:t>Федерации Т.Ю.</w:t>
      </w:r>
      <w:r>
        <w:rPr>
          <w:rFonts w:ascii="Times New Roman" w:eastAsia="Times New Roman" w:hAnsi="Times New Roman" w:cs="Times New Roman"/>
          <w:sz w:val="28"/>
          <w:szCs w:val="28"/>
        </w:rPr>
        <w:t xml:space="preserve"> </w:t>
      </w:r>
      <w:r w:rsidR="00B52196" w:rsidRPr="00B52196">
        <w:rPr>
          <w:rFonts w:ascii="Times New Roman" w:eastAsia="Times New Roman" w:hAnsi="Times New Roman" w:cs="Times New Roman"/>
          <w:sz w:val="28"/>
          <w:szCs w:val="28"/>
        </w:rPr>
        <w:t>Вавилычева.</w:t>
      </w:r>
    </w:p>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Уполномоченный по правам ребенка приняла участие в совещаниях по вопросам здравоохранения, образования и летнего отдыха </w:t>
      </w:r>
      <w:r w:rsidR="003175B0">
        <w:rPr>
          <w:rFonts w:ascii="Times New Roman" w:eastAsia="Times New Roman" w:hAnsi="Times New Roman" w:cs="Times New Roman"/>
          <w:sz w:val="28"/>
          <w:szCs w:val="28"/>
        </w:rPr>
        <w:t xml:space="preserve">детей </w:t>
      </w:r>
      <w:r w:rsidRPr="00B52196">
        <w:rPr>
          <w:rFonts w:ascii="Times New Roman" w:eastAsia="Times New Roman" w:hAnsi="Times New Roman" w:cs="Times New Roman"/>
          <w:sz w:val="28"/>
          <w:szCs w:val="28"/>
        </w:rPr>
        <w:t xml:space="preserve">с участием заместителя Министра здравоохранения Российской Федерации Т.В. Яковлевой </w:t>
      </w:r>
      <w:r w:rsidR="00484D27">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и </w:t>
      </w:r>
      <w:r w:rsidR="00484D27">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заместителя</w:t>
      </w:r>
      <w:r w:rsidR="00484D27">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 Министра </w:t>
      </w:r>
      <w:r w:rsidR="00484D27">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образования</w:t>
      </w:r>
      <w:r w:rsidR="00484D27">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 Российской</w:t>
      </w:r>
      <w:r w:rsidR="00484D27">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 Федерации </w:t>
      </w:r>
      <w:r w:rsidR="00484D27">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shd w:val="clear" w:color="auto" w:fill="FFFFFF" w:themeFill="background1"/>
        </w:rPr>
        <w:t>Т.Ю.</w:t>
      </w:r>
      <w:r w:rsidRPr="00B52196">
        <w:rPr>
          <w:rFonts w:ascii="Times New Roman" w:eastAsia="Times New Roman" w:hAnsi="Times New Roman" w:cs="Times New Roman"/>
          <w:sz w:val="28"/>
          <w:szCs w:val="28"/>
        </w:rPr>
        <w:t xml:space="preserve"> Синюгин</w:t>
      </w:r>
      <w:r w:rsidR="003175B0">
        <w:rPr>
          <w:rFonts w:ascii="Times New Roman" w:eastAsia="Times New Roman" w:hAnsi="Times New Roman" w:cs="Times New Roman"/>
          <w:sz w:val="28"/>
          <w:szCs w:val="28"/>
        </w:rPr>
        <w:t>ой</w:t>
      </w:r>
      <w:r w:rsidRPr="00B52196">
        <w:rPr>
          <w:rFonts w:ascii="Times New Roman" w:eastAsia="Times New Roman" w:hAnsi="Times New Roman" w:cs="Times New Roman"/>
          <w:sz w:val="28"/>
          <w:szCs w:val="28"/>
        </w:rPr>
        <w:t>.</w:t>
      </w: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imes New Roman" w:hAnsi="Times New Roman" w:cs="Times New Roman"/>
          <w:bCs/>
          <w:sz w:val="28"/>
          <w:szCs w:val="28"/>
        </w:rPr>
        <w:t>18 декабря 2017 года</w:t>
      </w:r>
      <w:r w:rsidRPr="00B52196">
        <w:rPr>
          <w:rFonts w:ascii="Times New Roman" w:eastAsia="Times New Roman" w:hAnsi="Times New Roman" w:cs="Times New Roman"/>
          <w:sz w:val="28"/>
          <w:szCs w:val="28"/>
        </w:rPr>
        <w:t> Уполномоченный принял участие в церемонии вручения Президентом Российской Федерации В.В. Путиным государственной премии за достижения в правозащитной и благотворительной деятельности.</w:t>
      </w:r>
    </w:p>
    <w:p w:rsidR="00B52196" w:rsidRPr="00B52196" w:rsidRDefault="00B52196" w:rsidP="00B52196">
      <w:pPr>
        <w:tabs>
          <w:tab w:val="left" w:pos="567"/>
        </w:tabs>
        <w:spacing w:after="0" w:line="360" w:lineRule="auto"/>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 </w:t>
      </w:r>
      <w:r w:rsidR="005E56AD" w:rsidRPr="00B52196">
        <w:rPr>
          <w:rFonts w:ascii="Open Sans" w:eastAsia="Times New Roman" w:hAnsi="Open Sans" w:cs="Open Sans"/>
          <w:noProof/>
          <w:color w:val="0FA0CE"/>
          <w:sz w:val="21"/>
          <w:szCs w:val="21"/>
        </w:rPr>
        <w:drawing>
          <wp:inline distT="0" distB="0" distL="0" distR="0" wp14:anchorId="40083EA8" wp14:editId="175891F8">
            <wp:extent cx="3185327" cy="2388996"/>
            <wp:effectExtent l="0" t="0" r="0" b="0"/>
            <wp:docPr id="57" name="Рисунок 57" descr="Изображение для материала - Уполномоченный по правам человека в Тверской области приняла участие в церемонии вручения Президентом Российской Федерации государственной премии за достижения в правозащитной и благотворительной деятельности">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для материала - Уполномоченный по правам человека в Тверской области приняла участие в церемонии вручения Президентом Российской Федерации государственной премии за достижения в правозащитной и благотворительной деятельности">
                      <a:hlinkClick r:id="rId133"/>
                    </pic:cNvPr>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219675" cy="2414757"/>
                    </a:xfrm>
                    <a:prstGeom prst="rect">
                      <a:avLst/>
                    </a:prstGeom>
                    <a:noFill/>
                    <a:ln>
                      <a:noFill/>
                    </a:ln>
                  </pic:spPr>
                </pic:pic>
              </a:graphicData>
            </a:graphic>
          </wp:inline>
        </w:drawing>
      </w:r>
      <w:r w:rsidRPr="00B52196">
        <w:rPr>
          <w:rFonts w:ascii="Times New Roman" w:eastAsiaTheme="minorHAnsi" w:hAnsi="Times New Roman" w:cs="Times New Roman"/>
          <w:sz w:val="28"/>
          <w:szCs w:val="28"/>
          <w:lang w:eastAsia="en-US"/>
        </w:rPr>
        <w:t xml:space="preserve">  </w:t>
      </w:r>
    </w:p>
    <w:p w:rsidR="00B52196" w:rsidRDefault="00B52196" w:rsidP="00B52196">
      <w:pPr>
        <w:tabs>
          <w:tab w:val="left" w:pos="567"/>
        </w:tabs>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 xml:space="preserve">Участники церемонии вручения </w:t>
      </w:r>
      <w:r w:rsidR="003175B0">
        <w:rPr>
          <w:rFonts w:ascii="Times New Roman" w:eastAsia="Times New Roman" w:hAnsi="Times New Roman" w:cs="Times New Roman"/>
          <w:i/>
          <w:sz w:val="24"/>
          <w:szCs w:val="24"/>
        </w:rPr>
        <w:t>государственной премии</w:t>
      </w:r>
      <w:r w:rsidRPr="00B52196">
        <w:rPr>
          <w:rFonts w:ascii="Times New Roman" w:eastAsia="Times New Roman" w:hAnsi="Times New Roman" w:cs="Times New Roman"/>
          <w:i/>
          <w:sz w:val="24"/>
          <w:szCs w:val="24"/>
        </w:rPr>
        <w:t>, г.</w:t>
      </w:r>
      <w:r w:rsidR="007C65A0">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Москва</w:t>
      </w:r>
    </w:p>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lastRenderedPageBreak/>
        <w:t>Комиссией при Президенте Российской Федерации премия была присуждена председателю Московской Хельсинкской группы </w:t>
      </w:r>
      <w:r w:rsidRPr="00B52196">
        <w:rPr>
          <w:rFonts w:ascii="Times New Roman" w:eastAsia="Times New Roman" w:hAnsi="Times New Roman" w:cs="Times New Roman"/>
          <w:bCs/>
          <w:sz w:val="28"/>
          <w:szCs w:val="28"/>
        </w:rPr>
        <w:t>Л.М. Алексеевой</w:t>
      </w:r>
      <w:r w:rsidRPr="00B52196">
        <w:rPr>
          <w:rFonts w:ascii="Times New Roman" w:eastAsia="Times New Roman" w:hAnsi="Times New Roman" w:cs="Times New Roman"/>
          <w:b/>
          <w:bCs/>
          <w:sz w:val="28"/>
          <w:szCs w:val="28"/>
        </w:rPr>
        <w:t xml:space="preserve"> </w:t>
      </w:r>
      <w:r w:rsidRPr="00B52196">
        <w:rPr>
          <w:rFonts w:ascii="Times New Roman" w:eastAsia="Times New Roman" w:hAnsi="Times New Roman" w:cs="Times New Roman"/>
          <w:sz w:val="28"/>
          <w:szCs w:val="28"/>
        </w:rPr>
        <w:t>и председателю правления общественного благотворительного фонда помощи детям, больным лейкемией, Республики Татарстан имени Анжелы Вавиловой, </w:t>
      </w:r>
      <w:r w:rsidRPr="00B52196">
        <w:rPr>
          <w:rFonts w:ascii="Times New Roman" w:eastAsia="Times New Roman" w:hAnsi="Times New Roman" w:cs="Times New Roman"/>
          <w:bCs/>
          <w:sz w:val="28"/>
          <w:szCs w:val="28"/>
        </w:rPr>
        <w:t>В.В. Вавилову</w:t>
      </w:r>
      <w:r w:rsidRPr="00B52196">
        <w:rPr>
          <w:rFonts w:ascii="Times New Roman" w:eastAsia="Times New Roman" w:hAnsi="Times New Roman" w:cs="Times New Roman"/>
          <w:sz w:val="28"/>
          <w:szCs w:val="28"/>
        </w:rPr>
        <w:t xml:space="preserve">. </w:t>
      </w:r>
    </w:p>
    <w:p w:rsid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t xml:space="preserve">От Тверской области в качестве номинанта на награждение премией Уполномоченным была представлена кандидатура </w:t>
      </w:r>
      <w:r w:rsidRPr="00B52196">
        <w:rPr>
          <w:rFonts w:ascii="Times New Roman" w:eastAsiaTheme="minorHAnsi" w:hAnsi="Times New Roman" w:cs="Times New Roman"/>
          <w:bCs/>
          <w:sz w:val="28"/>
          <w:szCs w:val="28"/>
          <w:lang w:eastAsia="en-US"/>
        </w:rPr>
        <w:t>С.Д. Мальдовой,</w:t>
      </w:r>
      <w:r w:rsidRPr="00B52196">
        <w:rPr>
          <w:rFonts w:ascii="Times New Roman" w:eastAsiaTheme="minorHAnsi" w:hAnsi="Times New Roman" w:cs="Times New Roman"/>
          <w:sz w:val="28"/>
          <w:szCs w:val="28"/>
          <w:lang w:eastAsia="en-US"/>
        </w:rPr>
        <w:t xml:space="preserve"> директора Государственного бюджетного учреждения культуры Тверская ордена «Знак Почета» областная универсальная научная библиотека им. А.М. Горького, благодаря инициативе и личному участию которой в Тверской области создана региональная сеть Деловых информационных Центров. Специалисты центров предоставляют жителям муниципальных образований доступ к правовой информации,  способствующей</w:t>
      </w:r>
      <w:r w:rsidR="00484D27">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реализации их конституционных прав, проводят обучение пользователей.</w:t>
      </w:r>
      <w:r w:rsidRPr="00B52196">
        <w:rPr>
          <w:rFonts w:ascii="Times New Roman" w:eastAsia="Times New Roman" w:hAnsi="Times New Roman" w:cs="Times New Roman"/>
          <w:sz w:val="28"/>
          <w:szCs w:val="28"/>
        </w:rPr>
        <w:t xml:space="preserve"> </w:t>
      </w:r>
    </w:p>
    <w:p w:rsidR="00B52196" w:rsidRPr="00B52196" w:rsidRDefault="00484D27" w:rsidP="00B52196">
      <w:pPr>
        <w:shd w:val="clear" w:color="auto" w:fill="FFFFFF"/>
        <w:tabs>
          <w:tab w:val="left" w:pos="567"/>
        </w:tabs>
        <w:spacing w:after="100" w:afterAutospacing="1" w:line="240" w:lineRule="auto"/>
        <w:jc w:val="both"/>
        <w:rPr>
          <w:rFonts w:ascii="Times New Roman" w:eastAsiaTheme="minorHAnsi" w:hAnsi="Times New Roman" w:cs="Times New Roman"/>
          <w:i/>
          <w:sz w:val="24"/>
          <w:szCs w:val="24"/>
          <w:lang w:eastAsia="en-US"/>
        </w:rPr>
      </w:pPr>
      <w:r>
        <w:rPr>
          <w:rFonts w:ascii="Times New Roman" w:eastAsiaTheme="minorHAnsi" w:hAnsi="Times New Roman" w:cs="Times New Roman"/>
          <w:i/>
          <w:noProof/>
          <w:sz w:val="24"/>
          <w:szCs w:val="24"/>
        </w:rPr>
        <w:drawing>
          <wp:inline distT="0" distB="0" distL="0" distR="0" wp14:anchorId="585F35CA">
            <wp:extent cx="3376246" cy="219152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386261" cy="2198027"/>
                    </a:xfrm>
                    <a:prstGeom prst="rect">
                      <a:avLst/>
                    </a:prstGeom>
                    <a:noFill/>
                  </pic:spPr>
                </pic:pic>
              </a:graphicData>
            </a:graphic>
          </wp:inline>
        </w:drawing>
      </w:r>
    </w:p>
    <w:p w:rsidR="00B52196" w:rsidRPr="00B52196" w:rsidRDefault="00B52196" w:rsidP="00B52196">
      <w:pPr>
        <w:shd w:val="clear" w:color="auto" w:fill="FFFFFF"/>
        <w:tabs>
          <w:tab w:val="left" w:pos="567"/>
        </w:tabs>
        <w:spacing w:after="100" w:afterAutospacing="1" w:line="240" w:lineRule="auto"/>
        <w:jc w:val="both"/>
        <w:rPr>
          <w:rFonts w:ascii="Times New Roman" w:eastAsiaTheme="minorHAnsi" w:hAnsi="Times New Roman" w:cs="Times New Roman"/>
          <w:i/>
          <w:sz w:val="24"/>
          <w:szCs w:val="24"/>
          <w:lang w:eastAsia="en-US"/>
        </w:rPr>
      </w:pPr>
      <w:r w:rsidRPr="00B52196">
        <w:rPr>
          <w:rFonts w:ascii="Times New Roman" w:eastAsiaTheme="minorHAnsi" w:hAnsi="Times New Roman" w:cs="Times New Roman"/>
          <w:i/>
          <w:sz w:val="24"/>
          <w:szCs w:val="24"/>
          <w:lang w:eastAsia="en-US"/>
        </w:rPr>
        <w:t>Награждение С.Д. Мальдовой Почетным знаком Уполномоченного по правам человека в Тверской области «За правозащитную деятельность», г.Тверь</w:t>
      </w:r>
    </w:p>
    <w:p w:rsidR="00B52196" w:rsidRPr="00B52196" w:rsidRDefault="00B52196" w:rsidP="00B52196">
      <w:pPr>
        <w:shd w:val="clear" w:color="auto" w:fill="FFFFFF"/>
        <w:tabs>
          <w:tab w:val="left" w:pos="567"/>
        </w:tabs>
        <w:spacing w:after="0" w:line="360" w:lineRule="auto"/>
        <w:ind w:firstLine="709"/>
        <w:jc w:val="both"/>
        <w:rPr>
          <w:rFonts w:ascii="Open Sans" w:eastAsia="Times New Roman" w:hAnsi="Open Sans" w:cs="Open Sans"/>
          <w:color w:val="39404D"/>
          <w:sz w:val="21"/>
          <w:szCs w:val="21"/>
        </w:rPr>
      </w:pPr>
      <w:r w:rsidRPr="00B52196">
        <w:rPr>
          <w:rFonts w:ascii="Times New Roman" w:eastAsiaTheme="minorHAnsi" w:hAnsi="Times New Roman" w:cs="Times New Roman"/>
          <w:sz w:val="28"/>
          <w:szCs w:val="28"/>
          <w:lang w:eastAsia="en-US"/>
        </w:rPr>
        <w:t xml:space="preserve">Учитывая многочисленные заслуги в правозащитной деятельности региона, Уполномоченным </w:t>
      </w:r>
      <w:r w:rsidR="003175B0">
        <w:rPr>
          <w:rFonts w:ascii="Times New Roman" w:eastAsiaTheme="minorHAnsi" w:hAnsi="Times New Roman" w:cs="Times New Roman"/>
          <w:sz w:val="28"/>
          <w:szCs w:val="28"/>
          <w:lang w:eastAsia="en-US"/>
        </w:rPr>
        <w:t xml:space="preserve">было </w:t>
      </w:r>
      <w:r w:rsidRPr="00B52196">
        <w:rPr>
          <w:rFonts w:ascii="Times New Roman" w:eastAsiaTheme="minorHAnsi" w:hAnsi="Times New Roman" w:cs="Times New Roman"/>
          <w:sz w:val="28"/>
          <w:szCs w:val="28"/>
          <w:lang w:eastAsia="en-US"/>
        </w:rPr>
        <w:t xml:space="preserve">принято решение наградить С.Д. Мальдову Почетным знаком Уполномоченного по правам человека в Тверской области «За правозащитную деятельность». Почетный знак был учрежден в 2017 году и вручен впервые. </w:t>
      </w: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Развивая взаимодействие и сотрудничество на региональном уровне, Уполномоченный инициировал проведение мероприятий, направленных на </w:t>
      </w:r>
      <w:r w:rsidRPr="00B52196">
        <w:rPr>
          <w:rFonts w:ascii="Times New Roman" w:eastAsiaTheme="minorHAnsi" w:hAnsi="Times New Roman" w:cs="Times New Roman"/>
          <w:sz w:val="28"/>
          <w:szCs w:val="28"/>
          <w:lang w:eastAsia="en-US"/>
        </w:rPr>
        <w:lastRenderedPageBreak/>
        <w:t>повышение эффективности защиты прав граждан, принимал участие в мероприятиях федеральных и региональных органов</w:t>
      </w:r>
      <w:r w:rsidR="00484D27">
        <w:rPr>
          <w:rFonts w:ascii="Times New Roman" w:eastAsiaTheme="minorHAnsi" w:hAnsi="Times New Roman" w:cs="Times New Roman"/>
          <w:sz w:val="28"/>
          <w:szCs w:val="28"/>
          <w:lang w:eastAsia="en-US"/>
        </w:rPr>
        <w:t xml:space="preserve"> </w:t>
      </w:r>
      <w:r w:rsidR="00484D27" w:rsidRPr="00CD64D9">
        <w:rPr>
          <w:rFonts w:ascii="Times New Roman" w:eastAsiaTheme="minorHAnsi" w:hAnsi="Times New Roman" w:cs="Times New Roman"/>
          <w:sz w:val="28"/>
          <w:szCs w:val="28"/>
          <w:lang w:eastAsia="en-US"/>
        </w:rPr>
        <w:t>исполнительной власти</w:t>
      </w:r>
      <w:r w:rsidRPr="00CD64D9">
        <w:rPr>
          <w:rFonts w:ascii="Times New Roman" w:eastAsiaTheme="minorHAnsi" w:hAnsi="Times New Roman" w:cs="Times New Roman"/>
          <w:sz w:val="28"/>
          <w:szCs w:val="28"/>
          <w:lang w:eastAsia="en-US"/>
        </w:rPr>
        <w:t>.</w:t>
      </w: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Так, 7 июня 2017 года</w:t>
      </w:r>
      <w:r w:rsidRPr="00B52196">
        <w:rPr>
          <w:rFonts w:ascii="Times New Roman" w:eastAsia="Times New Roman" w:hAnsi="Times New Roman" w:cs="Times New Roman"/>
          <w:b/>
          <w:bCs/>
          <w:sz w:val="28"/>
          <w:szCs w:val="28"/>
        </w:rPr>
        <w:t xml:space="preserve"> </w:t>
      </w:r>
      <w:r w:rsidRPr="00B52196">
        <w:rPr>
          <w:rFonts w:ascii="Times New Roman" w:eastAsia="Times New Roman" w:hAnsi="Times New Roman" w:cs="Times New Roman"/>
          <w:sz w:val="28"/>
          <w:szCs w:val="28"/>
        </w:rPr>
        <w:t xml:space="preserve">Уполномоченным была организована и проведена конференция на тему: «Системные проблемы в области прав человека и их решение». Почетным гостем конференции стал член Совета Федерации В.П. Лукин, Уполномоченный по правам человека в Российской Федерации с 2004 года по 2014 год. В мероприятии приняли участие </w:t>
      </w:r>
      <w:r w:rsidR="003175B0">
        <w:rPr>
          <w:rFonts w:ascii="Times New Roman" w:eastAsia="Times New Roman" w:hAnsi="Times New Roman" w:cs="Times New Roman"/>
          <w:sz w:val="28"/>
          <w:szCs w:val="28"/>
        </w:rPr>
        <w:t>п</w:t>
      </w:r>
      <w:r w:rsidRPr="00B52196">
        <w:rPr>
          <w:rFonts w:ascii="Times New Roman" w:eastAsia="Times New Roman" w:hAnsi="Times New Roman" w:cs="Times New Roman"/>
          <w:sz w:val="28"/>
          <w:szCs w:val="28"/>
        </w:rPr>
        <w:t xml:space="preserve">редседатель Законодательного Собрания Тверской области </w:t>
      </w:r>
      <w:r w:rsidRPr="00B52196">
        <w:rPr>
          <w:rFonts w:ascii="Times New Roman" w:eastAsia="Times New Roman" w:hAnsi="Times New Roman" w:cs="Times New Roman"/>
          <w:bCs/>
          <w:sz w:val="28"/>
          <w:szCs w:val="28"/>
        </w:rPr>
        <w:t>С.А.</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Голубев</w:t>
      </w:r>
      <w:r w:rsidRPr="00B52196">
        <w:rPr>
          <w:rFonts w:ascii="Times New Roman" w:eastAsia="Times New Roman" w:hAnsi="Times New Roman" w:cs="Times New Roman"/>
          <w:sz w:val="28"/>
          <w:szCs w:val="28"/>
        </w:rPr>
        <w:t xml:space="preserve">, заместитель </w:t>
      </w:r>
      <w:r w:rsidRPr="00714383">
        <w:rPr>
          <w:rFonts w:ascii="Times New Roman" w:eastAsia="Times New Roman" w:hAnsi="Times New Roman" w:cs="Times New Roman"/>
          <w:sz w:val="28"/>
          <w:szCs w:val="28"/>
        </w:rPr>
        <w:t>Председателя Правительства</w:t>
      </w:r>
      <w:r w:rsidRPr="00B52196">
        <w:rPr>
          <w:rFonts w:ascii="Times New Roman" w:eastAsia="Times New Roman" w:hAnsi="Times New Roman" w:cs="Times New Roman"/>
          <w:sz w:val="28"/>
          <w:szCs w:val="28"/>
        </w:rPr>
        <w:t xml:space="preserve"> Тверской области </w:t>
      </w:r>
      <w:r w:rsidRPr="00B52196">
        <w:rPr>
          <w:rFonts w:ascii="Times New Roman" w:eastAsia="Times New Roman" w:hAnsi="Times New Roman" w:cs="Times New Roman"/>
          <w:bCs/>
          <w:sz w:val="28"/>
          <w:szCs w:val="28"/>
        </w:rPr>
        <w:t>А.В.</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Белоцерковский</w:t>
      </w:r>
      <w:r w:rsidRPr="00B52196">
        <w:rPr>
          <w:rFonts w:ascii="Times New Roman" w:eastAsia="Times New Roman" w:hAnsi="Times New Roman" w:cs="Times New Roman"/>
          <w:sz w:val="28"/>
          <w:szCs w:val="28"/>
        </w:rPr>
        <w:t xml:space="preserve">, советник </w:t>
      </w:r>
      <w:r w:rsidRPr="00714383">
        <w:rPr>
          <w:rFonts w:ascii="Times New Roman" w:eastAsia="Times New Roman" w:hAnsi="Times New Roman" w:cs="Times New Roman"/>
          <w:sz w:val="28"/>
          <w:szCs w:val="28"/>
        </w:rPr>
        <w:t>Губернатора</w:t>
      </w:r>
      <w:r w:rsidRPr="00B52196">
        <w:rPr>
          <w:rFonts w:ascii="Times New Roman" w:eastAsia="Times New Roman" w:hAnsi="Times New Roman" w:cs="Times New Roman"/>
          <w:sz w:val="28"/>
          <w:szCs w:val="28"/>
        </w:rPr>
        <w:t xml:space="preserve"> Тверской области </w:t>
      </w:r>
      <w:r w:rsidRPr="00B52196">
        <w:rPr>
          <w:rFonts w:ascii="Times New Roman" w:eastAsia="Times New Roman" w:hAnsi="Times New Roman" w:cs="Times New Roman"/>
          <w:bCs/>
          <w:sz w:val="28"/>
          <w:szCs w:val="28"/>
        </w:rPr>
        <w:t>В.И.</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Бабичев</w:t>
      </w:r>
      <w:r w:rsidRPr="00B52196">
        <w:rPr>
          <w:rFonts w:ascii="Times New Roman" w:eastAsia="Times New Roman" w:hAnsi="Times New Roman" w:cs="Times New Roman"/>
          <w:sz w:val="28"/>
          <w:szCs w:val="28"/>
        </w:rPr>
        <w:t xml:space="preserve">, заместитель прокурора Тверской области </w:t>
      </w:r>
      <w:r w:rsidRPr="00B52196">
        <w:rPr>
          <w:rFonts w:ascii="Times New Roman" w:eastAsia="Times New Roman" w:hAnsi="Times New Roman" w:cs="Times New Roman"/>
          <w:bCs/>
          <w:sz w:val="28"/>
          <w:szCs w:val="28"/>
        </w:rPr>
        <w:t>Д.В.</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Коданев</w:t>
      </w:r>
      <w:r w:rsidRPr="00B52196">
        <w:rPr>
          <w:rFonts w:ascii="Times New Roman" w:eastAsia="Times New Roman" w:hAnsi="Times New Roman" w:cs="Times New Roman"/>
          <w:sz w:val="28"/>
          <w:szCs w:val="28"/>
        </w:rPr>
        <w:t xml:space="preserve">, Тверской межрегиональный природоохранный прокурор </w:t>
      </w:r>
      <w:r w:rsidRPr="00B52196">
        <w:rPr>
          <w:rFonts w:ascii="Times New Roman" w:eastAsia="Times New Roman" w:hAnsi="Times New Roman" w:cs="Times New Roman"/>
          <w:bCs/>
          <w:sz w:val="28"/>
          <w:szCs w:val="28"/>
        </w:rPr>
        <w:t>Д.Е.</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Плеханов</w:t>
      </w:r>
      <w:r w:rsidRPr="00B52196">
        <w:rPr>
          <w:rFonts w:ascii="Times New Roman" w:eastAsia="Times New Roman" w:hAnsi="Times New Roman" w:cs="Times New Roman"/>
          <w:sz w:val="28"/>
          <w:szCs w:val="28"/>
        </w:rPr>
        <w:t xml:space="preserve">, врио руководителя Управления Федеральной службы по надзору в сфере защиты прав потребителей и благополучия человека по Тверской области </w:t>
      </w:r>
      <w:r w:rsidRPr="00B52196">
        <w:rPr>
          <w:rFonts w:ascii="Times New Roman" w:eastAsia="Times New Roman" w:hAnsi="Times New Roman" w:cs="Times New Roman"/>
          <w:bCs/>
          <w:sz w:val="28"/>
          <w:szCs w:val="28"/>
        </w:rPr>
        <w:t>А.Ф.</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Выскубов</w:t>
      </w:r>
      <w:r w:rsidRPr="00B52196">
        <w:rPr>
          <w:rFonts w:ascii="Times New Roman" w:eastAsia="Times New Roman" w:hAnsi="Times New Roman" w:cs="Times New Roman"/>
          <w:sz w:val="28"/>
          <w:szCs w:val="28"/>
        </w:rPr>
        <w:t xml:space="preserve">, начальник Управления Федеральной службы судебных приставов по Тверской области </w:t>
      </w:r>
      <w:r w:rsidRPr="00B52196">
        <w:rPr>
          <w:rFonts w:ascii="Times New Roman" w:eastAsia="Times New Roman" w:hAnsi="Times New Roman" w:cs="Times New Roman"/>
          <w:bCs/>
          <w:sz w:val="28"/>
          <w:szCs w:val="28"/>
        </w:rPr>
        <w:t>М.В.</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Смирнов</w:t>
      </w:r>
      <w:r w:rsidRPr="00B52196">
        <w:rPr>
          <w:rFonts w:ascii="Times New Roman" w:eastAsia="Times New Roman" w:hAnsi="Times New Roman" w:cs="Times New Roman"/>
          <w:sz w:val="28"/>
          <w:szCs w:val="28"/>
        </w:rPr>
        <w:t xml:space="preserve">, Уполномоченный по правам ребенка в Тверской области </w:t>
      </w:r>
      <w:r w:rsidRPr="00B52196">
        <w:rPr>
          <w:rFonts w:ascii="Times New Roman" w:eastAsia="Times New Roman" w:hAnsi="Times New Roman" w:cs="Times New Roman"/>
          <w:bCs/>
          <w:sz w:val="28"/>
          <w:szCs w:val="28"/>
        </w:rPr>
        <w:t>Л.А.</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Мосолыгина</w:t>
      </w:r>
      <w:r w:rsidRPr="00B52196">
        <w:rPr>
          <w:rFonts w:ascii="Times New Roman" w:eastAsia="Times New Roman" w:hAnsi="Times New Roman" w:cs="Times New Roman"/>
          <w:sz w:val="28"/>
          <w:szCs w:val="28"/>
        </w:rPr>
        <w:t>, Уполномоченный по</w:t>
      </w:r>
      <w:r w:rsidR="003175B0">
        <w:rPr>
          <w:rFonts w:ascii="Times New Roman" w:eastAsia="Times New Roman" w:hAnsi="Times New Roman" w:cs="Times New Roman"/>
          <w:sz w:val="28"/>
          <w:szCs w:val="28"/>
        </w:rPr>
        <w:t xml:space="preserve"> защите прав </w:t>
      </w:r>
      <w:r w:rsidRPr="00B52196">
        <w:rPr>
          <w:rFonts w:ascii="Times New Roman" w:eastAsia="Times New Roman" w:hAnsi="Times New Roman" w:cs="Times New Roman"/>
          <w:sz w:val="28"/>
          <w:szCs w:val="28"/>
        </w:rPr>
        <w:t xml:space="preserve">предпринимателей в Тверской области </w:t>
      </w:r>
      <w:r w:rsidRPr="00B52196">
        <w:rPr>
          <w:rFonts w:ascii="Times New Roman" w:eastAsia="Times New Roman" w:hAnsi="Times New Roman" w:cs="Times New Roman"/>
          <w:bCs/>
          <w:sz w:val="28"/>
          <w:szCs w:val="28"/>
        </w:rPr>
        <w:t>А.В.</w:t>
      </w:r>
      <w:r w:rsidR="003175B0">
        <w:rPr>
          <w:rFonts w:ascii="Times New Roman" w:eastAsia="Times New Roman" w:hAnsi="Times New Roman" w:cs="Times New Roman"/>
          <w:bCs/>
          <w:sz w:val="28"/>
          <w:szCs w:val="28"/>
        </w:rPr>
        <w:t xml:space="preserve"> </w:t>
      </w:r>
      <w:r w:rsidRPr="00B52196">
        <w:rPr>
          <w:rFonts w:ascii="Times New Roman" w:eastAsia="Times New Roman" w:hAnsi="Times New Roman" w:cs="Times New Roman"/>
          <w:bCs/>
          <w:sz w:val="28"/>
          <w:szCs w:val="28"/>
        </w:rPr>
        <w:t>Стамплевский</w:t>
      </w:r>
      <w:r w:rsidRPr="00B52196">
        <w:rPr>
          <w:rFonts w:ascii="Times New Roman" w:eastAsia="Times New Roman" w:hAnsi="Times New Roman" w:cs="Times New Roman"/>
          <w:sz w:val="28"/>
          <w:szCs w:val="28"/>
        </w:rPr>
        <w:t xml:space="preserve">, представители органов исполнительной власти и местного самоуправления Тверской области, общественные помощники Уполномоченного, представители общественных организаций и средств массовой информации. </w:t>
      </w:r>
    </w:p>
    <w:p w:rsidR="00B52196" w:rsidRPr="00B52196" w:rsidRDefault="00B52196" w:rsidP="00B52196">
      <w:pPr>
        <w:tabs>
          <w:tab w:val="left" w:pos="567"/>
        </w:tabs>
        <w:spacing w:after="0" w:line="240" w:lineRule="auto"/>
        <w:rPr>
          <w:rFonts w:ascii="Times New Roman" w:eastAsia="Times New Roman" w:hAnsi="Times New Roman" w:cs="Times New Roman"/>
          <w:sz w:val="24"/>
          <w:szCs w:val="24"/>
        </w:rPr>
      </w:pPr>
      <w:r w:rsidRPr="00B52196">
        <w:rPr>
          <w:rFonts w:ascii="Times New Roman" w:eastAsia="Times New Roman" w:hAnsi="Times New Roman" w:cs="Times New Roman"/>
          <w:noProof/>
          <w:color w:val="0000FF"/>
          <w:sz w:val="24"/>
          <w:szCs w:val="24"/>
        </w:rPr>
        <w:drawing>
          <wp:inline distT="0" distB="0" distL="0" distR="0" wp14:anchorId="04117F9B" wp14:editId="2E591954">
            <wp:extent cx="3406392" cy="2266027"/>
            <wp:effectExtent l="0" t="0" r="3810" b="1270"/>
            <wp:docPr id="59" name="Рисунок 59" descr="Конференция Уполномоченного на тему: «Системные проблемы в области прав человека и их решение»">
              <a:hlinkClick xmlns:a="http://schemas.openxmlformats.org/drawingml/2006/main" r:id="rId136" tooltip="&quot;Изображение для материала:&#10; Конференция Уполномоченного на тему: «Системные проблемы в области прав человека и их реш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Конференция Уполномоченного на тему: «Системные проблемы в области прав человека и их решение»">
                      <a:hlinkClick r:id="rId136" tooltip="&quot;Изображение для материала:&#10; Конференция Уполномоченного на тему: «Системные проблемы в области прав человека и их решение»&quot;"/>
                    </pic:cNvPr>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3462777" cy="2303536"/>
                    </a:xfrm>
                    <a:prstGeom prst="rect">
                      <a:avLst/>
                    </a:prstGeom>
                    <a:noFill/>
                    <a:ln>
                      <a:noFill/>
                    </a:ln>
                  </pic:spPr>
                </pic:pic>
              </a:graphicData>
            </a:graphic>
          </wp:inline>
        </w:drawing>
      </w:r>
    </w:p>
    <w:p w:rsidR="00B52196" w:rsidRPr="00B52196" w:rsidRDefault="00B52196" w:rsidP="00B52196">
      <w:pPr>
        <w:tabs>
          <w:tab w:val="left" w:pos="567"/>
        </w:tabs>
        <w:spacing w:after="0" w:line="240" w:lineRule="auto"/>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Участники конференции на тему: «Системные проблемы в области прав человека и их решение» С.А.</w:t>
      </w:r>
      <w:r w:rsidR="003175B0">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Голубев, В.П.</w:t>
      </w:r>
      <w:r w:rsidR="003175B0">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Лукин, Н.А.</w:t>
      </w:r>
      <w:r w:rsidR="003175B0">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Егорова, г.</w:t>
      </w:r>
      <w:r w:rsidR="00820AEE">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Тверь</w:t>
      </w:r>
    </w:p>
    <w:p w:rsidR="00B52196" w:rsidRPr="00B52196" w:rsidRDefault="00B52196" w:rsidP="00B52196">
      <w:pPr>
        <w:tabs>
          <w:tab w:val="left" w:pos="567"/>
        </w:tabs>
        <w:spacing w:after="0" w:line="240" w:lineRule="auto"/>
        <w:rPr>
          <w:rFonts w:ascii="Times New Roman" w:eastAsia="Times New Roman" w:hAnsi="Times New Roman" w:cs="Times New Roman"/>
          <w:i/>
          <w:sz w:val="24"/>
          <w:szCs w:val="24"/>
        </w:rPr>
      </w:pP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На основании прозвучавших выступлений был подготовлен проект резолюции</w:t>
      </w:r>
      <w:r w:rsidR="00484D27">
        <w:rPr>
          <w:rFonts w:ascii="Times New Roman" w:eastAsia="Times New Roman" w:hAnsi="Times New Roman" w:cs="Times New Roman"/>
          <w:sz w:val="28"/>
          <w:szCs w:val="28"/>
        </w:rPr>
        <w:t xml:space="preserve"> конференции</w:t>
      </w:r>
      <w:r w:rsidRPr="00B52196">
        <w:rPr>
          <w:rFonts w:ascii="Times New Roman" w:eastAsia="Times New Roman" w:hAnsi="Times New Roman" w:cs="Times New Roman"/>
          <w:sz w:val="28"/>
          <w:szCs w:val="28"/>
        </w:rPr>
        <w:t xml:space="preserve">. Включенные в нее предложения касались реализации жилищных прав </w:t>
      </w:r>
      <w:r w:rsidRPr="00B52196">
        <w:rPr>
          <w:rFonts w:ascii="Times New Roman" w:eastAsia="Times New Roman" w:hAnsi="Times New Roman" w:cs="Times New Roman"/>
          <w:sz w:val="28"/>
          <w:szCs w:val="28"/>
        </w:rPr>
        <w:lastRenderedPageBreak/>
        <w:t>граждан, прав на охрану здоровья и социальную помощь, отдельный раздел посвящен соблюдению прав несовершеннолетних.</w:t>
      </w: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В течение 2017 года Уполномоченный принимал участие в работе коллегий УФСИН России по Тверской области, Прокуратуры Тверской области, УМВД России по Тверской области, работе Координационного совещания руководителей правоохранительных органов Тверской области, Координационного совета при Управлении Министерства юстиции Российской Федерации по Тверской области. </w:t>
      </w: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Участие в работе заседаний комитетов и Законодательного Собрания Тверской области, заседаниях Правительства Тверской области позволило Уполномоченному </w:t>
      </w:r>
      <w:r w:rsidR="00FB39B1">
        <w:rPr>
          <w:rFonts w:ascii="Times New Roman" w:eastAsiaTheme="minorHAnsi" w:hAnsi="Times New Roman" w:cs="Times New Roman"/>
          <w:sz w:val="28"/>
          <w:szCs w:val="28"/>
          <w:lang w:eastAsia="en-US"/>
        </w:rPr>
        <w:t>объективно</w:t>
      </w:r>
      <w:r w:rsidRPr="00B52196">
        <w:rPr>
          <w:rFonts w:ascii="Times New Roman" w:eastAsiaTheme="minorHAnsi" w:hAnsi="Times New Roman" w:cs="Times New Roman"/>
          <w:sz w:val="28"/>
          <w:szCs w:val="28"/>
          <w:lang w:eastAsia="en-US"/>
        </w:rPr>
        <w:t xml:space="preserve"> оценивать существующие проблемы в реализации прав граждан, своевременно вносить предложения по их устранению.</w:t>
      </w: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В целях восстановления нарушенных прав и свобод граждан в 2017 году Уполномоченным был подписан ряд соглашений о взаимодействии и сотрудничестве.</w:t>
      </w:r>
    </w:p>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12 января 2017 года</w:t>
      </w:r>
      <w:r w:rsidRPr="00B52196">
        <w:rPr>
          <w:rFonts w:ascii="Times New Roman" w:eastAsia="Times New Roman" w:hAnsi="Times New Roman" w:cs="Times New Roman"/>
          <w:sz w:val="28"/>
          <w:szCs w:val="28"/>
        </w:rPr>
        <w:t xml:space="preserve"> было подписано соглашение с Главным управлением МЧС России по Тверской области, которое предусматривает обмен информацией, проведение совместных проверок деятельности объектов системы социальной защиты населения, детских учреждений, учреждений здравоохранения, образования и других на предмет соблюдения требований в области обеспечения безопасности в чрезвычайных ситуациях, организацию и проведение совместных мероприятий и др.</w:t>
      </w:r>
    </w:p>
    <w:p w:rsid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23 января 2017 года</w:t>
      </w:r>
      <w:r w:rsidRPr="00B52196">
        <w:rPr>
          <w:rFonts w:ascii="Times New Roman" w:eastAsia="Times New Roman" w:hAnsi="Times New Roman" w:cs="Times New Roman"/>
          <w:b/>
          <w:bCs/>
          <w:sz w:val="28"/>
          <w:szCs w:val="28"/>
        </w:rPr>
        <w:t> </w:t>
      </w:r>
      <w:r w:rsidRPr="00B52196">
        <w:rPr>
          <w:rFonts w:ascii="Times New Roman" w:eastAsia="Times New Roman" w:hAnsi="Times New Roman" w:cs="Times New Roman"/>
          <w:sz w:val="28"/>
          <w:szCs w:val="28"/>
        </w:rPr>
        <w:t>подписано соглашение о взаимодействии и сотрудничестве с Управлением М</w:t>
      </w:r>
      <w:r w:rsidR="00C8457E">
        <w:rPr>
          <w:rFonts w:ascii="Times New Roman" w:eastAsia="Times New Roman" w:hAnsi="Times New Roman" w:cs="Times New Roman"/>
          <w:sz w:val="28"/>
          <w:szCs w:val="28"/>
        </w:rPr>
        <w:t>ВД</w:t>
      </w:r>
      <w:r w:rsidRPr="00B52196">
        <w:rPr>
          <w:rFonts w:ascii="Times New Roman" w:eastAsia="Times New Roman" w:hAnsi="Times New Roman" w:cs="Times New Roman"/>
          <w:sz w:val="28"/>
          <w:szCs w:val="28"/>
        </w:rPr>
        <w:t xml:space="preserve"> России по Тверской области, предусматривающее взаимодействие в правоохранительной сфере.</w:t>
      </w:r>
    </w:p>
    <w:p w:rsidR="005E56AD" w:rsidRDefault="005E56AD"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p>
    <w:p w:rsidR="005E56AD" w:rsidRPr="00B52196" w:rsidRDefault="005E56AD"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p>
    <w:p w:rsidR="00B52196" w:rsidRPr="00B52196" w:rsidRDefault="00B52196" w:rsidP="00B52196">
      <w:pPr>
        <w:shd w:val="clear" w:color="auto" w:fill="FFFFFF"/>
        <w:tabs>
          <w:tab w:val="left" w:pos="567"/>
        </w:tabs>
        <w:spacing w:after="0" w:line="360" w:lineRule="auto"/>
        <w:jc w:val="both"/>
        <w:rPr>
          <w:rFonts w:ascii="Times New Roman" w:eastAsia="Times New Roman" w:hAnsi="Times New Roman" w:cs="Times New Roman"/>
          <w:sz w:val="28"/>
          <w:szCs w:val="28"/>
        </w:rPr>
      </w:pPr>
      <w:r w:rsidRPr="00B52196">
        <w:rPr>
          <w:rFonts w:ascii="Open Sans" w:eastAsia="Times New Roman" w:hAnsi="Open Sans" w:cs="Open Sans"/>
          <w:noProof/>
          <w:color w:val="1EAEDB"/>
          <w:sz w:val="21"/>
          <w:szCs w:val="21"/>
        </w:rPr>
        <w:lastRenderedPageBreak/>
        <w:drawing>
          <wp:inline distT="0" distB="0" distL="0" distR="0" wp14:anchorId="2B2D71F3" wp14:editId="0979473B">
            <wp:extent cx="3144769" cy="2094418"/>
            <wp:effectExtent l="0" t="0" r="0" b="1270"/>
            <wp:docPr id="60" name="Рисунок 60" descr="Фотография 1">
              <a:hlinkClick xmlns:a="http://schemas.openxmlformats.org/drawingml/2006/main" r:id="rId1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графия 1">
                      <a:hlinkClick r:id="rId138" tgtFrame="&quot;_blank&quot;"/>
                    </pic:cNvPr>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256531" cy="2168852"/>
                    </a:xfrm>
                    <a:prstGeom prst="rect">
                      <a:avLst/>
                    </a:prstGeom>
                    <a:noFill/>
                    <a:ln>
                      <a:noFill/>
                    </a:ln>
                  </pic:spPr>
                </pic:pic>
              </a:graphicData>
            </a:graphic>
          </wp:inline>
        </w:drawing>
      </w:r>
      <w:r w:rsidRPr="00B52196">
        <w:rPr>
          <w:rFonts w:ascii="Times New Roman" w:eastAsia="Times New Roman" w:hAnsi="Times New Roman" w:cs="Times New Roman"/>
          <w:sz w:val="28"/>
          <w:szCs w:val="28"/>
        </w:rPr>
        <w:t xml:space="preserve">     </w:t>
      </w:r>
      <w:r w:rsidRPr="00B52196">
        <w:rPr>
          <w:rFonts w:ascii="Open Sans" w:eastAsia="Times New Roman" w:hAnsi="Open Sans" w:cs="Open Sans"/>
          <w:noProof/>
          <w:sz w:val="21"/>
          <w:szCs w:val="21"/>
        </w:rPr>
        <w:drawing>
          <wp:inline distT="0" distB="0" distL="0" distR="0" wp14:anchorId="0CAE4EA5" wp14:editId="160BC9DD">
            <wp:extent cx="3146146" cy="2095329"/>
            <wp:effectExtent l="0" t="0" r="0" b="635"/>
            <wp:docPr id="61" name="Рисунок 61" descr="Фотография">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графия">
                      <a:hlinkClick r:id="rId140" tgtFrame="&quot;_blank&quot;"/>
                    </pic:cNvPr>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3301419" cy="2198741"/>
                    </a:xfrm>
                    <a:prstGeom prst="rect">
                      <a:avLst/>
                    </a:prstGeom>
                    <a:noFill/>
                    <a:ln>
                      <a:noFill/>
                    </a:ln>
                  </pic:spPr>
                </pic:pic>
              </a:graphicData>
            </a:graphic>
          </wp:inline>
        </w:drawing>
      </w:r>
    </w:p>
    <w:tbl>
      <w:tblPr>
        <w:tblStyle w:val="7"/>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961"/>
      </w:tblGrid>
      <w:tr w:rsidR="00820AEE" w:rsidRPr="00B52196" w:rsidTr="00820AEE">
        <w:tc>
          <w:tcPr>
            <w:tcW w:w="5240" w:type="dxa"/>
          </w:tcPr>
          <w:p w:rsidR="00820AEE" w:rsidRDefault="00820AEE" w:rsidP="00820AEE">
            <w:pPr>
              <w:tabs>
                <w:tab w:val="left" w:pos="567"/>
              </w:tabs>
              <w:spacing w:after="0" w:line="240" w:lineRule="auto"/>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Подписание соглашения с руководителем Главного управления МЧС</w:t>
            </w:r>
            <w:r>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 xml:space="preserve"> России по Тверской области А.Р.</w:t>
            </w:r>
            <w:r>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Григоряном</w:t>
            </w:r>
          </w:p>
          <w:p w:rsidR="00820AEE" w:rsidRPr="00B52196" w:rsidRDefault="00820AEE" w:rsidP="00820AEE">
            <w:pPr>
              <w:tabs>
                <w:tab w:val="left" w:pos="567"/>
              </w:tabs>
              <w:spacing w:after="0" w:line="240" w:lineRule="auto"/>
              <w:rPr>
                <w:rFonts w:ascii="Times New Roman" w:eastAsia="Times New Roman" w:hAnsi="Times New Roman" w:cs="Times New Roman"/>
                <w:i/>
                <w:sz w:val="24"/>
                <w:szCs w:val="24"/>
              </w:rPr>
            </w:pPr>
          </w:p>
        </w:tc>
        <w:tc>
          <w:tcPr>
            <w:tcW w:w="4961" w:type="dxa"/>
          </w:tcPr>
          <w:p w:rsidR="00820AEE" w:rsidRDefault="00820AEE" w:rsidP="00820AEE">
            <w:pPr>
              <w:tabs>
                <w:tab w:val="left" w:pos="39"/>
              </w:tabs>
              <w:spacing w:after="0" w:line="240" w:lineRule="auto"/>
              <w:ind w:left="39" w:hanging="10"/>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Подп</w:t>
            </w:r>
            <w:r>
              <w:rPr>
                <w:rFonts w:ascii="Times New Roman" w:eastAsia="Times New Roman" w:hAnsi="Times New Roman" w:cs="Times New Roman"/>
                <w:i/>
                <w:sz w:val="24"/>
                <w:szCs w:val="24"/>
              </w:rPr>
              <w:t xml:space="preserve">исание соглашения с начальником </w:t>
            </w:r>
            <w:r w:rsidRPr="00B52196">
              <w:rPr>
                <w:rFonts w:ascii="Times New Roman" w:eastAsia="Times New Roman" w:hAnsi="Times New Roman" w:cs="Times New Roman"/>
                <w:i/>
                <w:sz w:val="24"/>
                <w:szCs w:val="24"/>
              </w:rPr>
              <w:t>УМВД России по Тверской области</w:t>
            </w:r>
          </w:p>
          <w:p w:rsidR="00820AEE" w:rsidRPr="00B52196" w:rsidRDefault="00820AEE" w:rsidP="00820AEE">
            <w:pPr>
              <w:tabs>
                <w:tab w:val="left" w:pos="39"/>
              </w:tabs>
              <w:spacing w:after="0" w:line="240" w:lineRule="auto"/>
              <w:ind w:left="39" w:hanging="10"/>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В.Л.</w:t>
            </w:r>
            <w:r>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Анд</w:t>
            </w:r>
            <w:r>
              <w:rPr>
                <w:rFonts w:ascii="Times New Roman" w:eastAsia="Times New Roman" w:hAnsi="Times New Roman" w:cs="Times New Roman"/>
                <w:i/>
                <w:sz w:val="24"/>
                <w:szCs w:val="24"/>
              </w:rPr>
              <w:t>р</w:t>
            </w:r>
            <w:r w:rsidRPr="00B52196">
              <w:rPr>
                <w:rFonts w:ascii="Times New Roman" w:eastAsia="Times New Roman" w:hAnsi="Times New Roman" w:cs="Times New Roman"/>
                <w:i/>
                <w:sz w:val="24"/>
                <w:szCs w:val="24"/>
              </w:rPr>
              <w:t>еевым</w:t>
            </w:r>
          </w:p>
        </w:tc>
      </w:tr>
    </w:tbl>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2 февраля 2017 года заключено</w:t>
      </w:r>
      <w:r w:rsidRPr="00B52196">
        <w:rPr>
          <w:rFonts w:ascii="Times New Roman" w:eastAsia="Times New Roman" w:hAnsi="Times New Roman" w:cs="Times New Roman"/>
          <w:sz w:val="28"/>
          <w:szCs w:val="28"/>
        </w:rPr>
        <w:t xml:space="preserve"> соглашение с</w:t>
      </w:r>
      <w:r w:rsidRPr="00B52196">
        <w:rPr>
          <w:rFonts w:ascii="Times New Roman" w:eastAsia="Times New Roman" w:hAnsi="Times New Roman" w:cs="Times New Roman"/>
          <w:bCs/>
          <w:sz w:val="28"/>
          <w:szCs w:val="28"/>
        </w:rPr>
        <w:t> </w:t>
      </w:r>
      <w:r w:rsidRPr="00B52196">
        <w:rPr>
          <w:rFonts w:ascii="Times New Roman" w:eastAsia="Times New Roman" w:hAnsi="Times New Roman" w:cs="Times New Roman"/>
          <w:sz w:val="28"/>
          <w:szCs w:val="28"/>
        </w:rPr>
        <w:t>Уполномоченным по защите прав предпринимателей в Тверской области</w:t>
      </w:r>
      <w:r w:rsidR="00C8457E">
        <w:rPr>
          <w:rFonts w:ascii="Times New Roman" w:eastAsia="Times New Roman" w:hAnsi="Times New Roman" w:cs="Times New Roman"/>
          <w:sz w:val="28"/>
          <w:szCs w:val="28"/>
        </w:rPr>
        <w:t xml:space="preserve"> А.В. Стамплевским</w:t>
      </w:r>
      <w:r w:rsidRPr="00B52196">
        <w:rPr>
          <w:rFonts w:ascii="Times New Roman" w:eastAsia="Times New Roman" w:hAnsi="Times New Roman" w:cs="Times New Roman"/>
          <w:sz w:val="28"/>
          <w:szCs w:val="28"/>
        </w:rPr>
        <w:t xml:space="preserve">. </w:t>
      </w: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1 марта 2017 года заключено соглашение с государственным автономным учреждением Тверской области «Многофункциональный центр предоставления государственных и муниципальных услуг». </w:t>
      </w:r>
    </w:p>
    <w:p w:rsidR="00B52196" w:rsidRDefault="00B52196" w:rsidP="00B52196">
      <w:pPr>
        <w:shd w:val="clear" w:color="auto" w:fill="FFFFFF"/>
        <w:tabs>
          <w:tab w:val="left" w:pos="567"/>
        </w:tabs>
        <w:spacing w:after="0" w:line="240" w:lineRule="auto"/>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lastRenderedPageBreak/>
        <w:t xml:space="preserve">  </w:t>
      </w:r>
      <w:r w:rsidRPr="00B52196">
        <w:rPr>
          <w:rFonts w:ascii="Open Sans" w:eastAsia="Times New Roman" w:hAnsi="Open Sans" w:cs="Open Sans"/>
          <w:noProof/>
          <w:color w:val="1EAEDB"/>
          <w:sz w:val="21"/>
          <w:szCs w:val="21"/>
        </w:rPr>
        <w:drawing>
          <wp:inline distT="0" distB="0" distL="0" distR="0" wp14:anchorId="5D4BE66B" wp14:editId="43D38D7C">
            <wp:extent cx="3092961" cy="2059912"/>
            <wp:effectExtent l="0" t="0" r="0" b="0"/>
            <wp:docPr id="62" name="Рисунок 62" descr="Фотография">
              <a:hlinkClick xmlns:a="http://schemas.openxmlformats.org/drawingml/2006/main" r:id="rId1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графия">
                      <a:hlinkClick r:id="rId142" tgtFrame="&quot;_blank&quot;"/>
                    </pic:cNvPr>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3092961" cy="2059912"/>
                    </a:xfrm>
                    <a:prstGeom prst="rect">
                      <a:avLst/>
                    </a:prstGeom>
                    <a:noFill/>
                    <a:ln>
                      <a:noFill/>
                    </a:ln>
                  </pic:spPr>
                </pic:pic>
              </a:graphicData>
            </a:graphic>
          </wp:inline>
        </w:drawing>
      </w:r>
      <w:r w:rsidRPr="00B52196">
        <w:rPr>
          <w:rFonts w:ascii="Times New Roman" w:eastAsia="Times New Roman" w:hAnsi="Times New Roman" w:cs="Times New Roman"/>
          <w:sz w:val="28"/>
          <w:szCs w:val="28"/>
        </w:rPr>
        <w:t xml:space="preserve"> </w:t>
      </w:r>
      <w:r w:rsidR="00D348CF">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 </w:t>
      </w:r>
      <w:r w:rsidRPr="00B52196">
        <w:rPr>
          <w:rFonts w:ascii="Times New Roman" w:eastAsia="Times New Roman" w:hAnsi="Times New Roman" w:cs="Times New Roman"/>
          <w:noProof/>
          <w:color w:val="0000FF"/>
          <w:sz w:val="24"/>
          <w:szCs w:val="24"/>
        </w:rPr>
        <w:drawing>
          <wp:inline distT="0" distB="0" distL="0" distR="0" wp14:anchorId="25E79621" wp14:editId="40773FCA">
            <wp:extent cx="3099014" cy="2065962"/>
            <wp:effectExtent l="0" t="0" r="6350" b="0"/>
            <wp:docPr id="63" name="Рисунок 63" descr="Фотография 2">
              <a:hlinkClick xmlns:a="http://schemas.openxmlformats.org/drawingml/2006/main" r:id="rId1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графия 2">
                      <a:hlinkClick r:id="rId144" tgtFrame="&quot;_blank&quot;"/>
                    </pic:cNvPr>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199129" cy="2132704"/>
                    </a:xfrm>
                    <a:prstGeom prst="rect">
                      <a:avLst/>
                    </a:prstGeom>
                    <a:noFill/>
                    <a:ln>
                      <a:noFill/>
                    </a:ln>
                  </pic:spPr>
                </pic:pic>
              </a:graphicData>
            </a:graphic>
          </wp:inline>
        </w:drawing>
      </w:r>
    </w:p>
    <w:p w:rsidR="00820AEE" w:rsidRPr="00B52196" w:rsidRDefault="00820AEE" w:rsidP="00B52196">
      <w:pPr>
        <w:shd w:val="clear" w:color="auto" w:fill="FFFFFF"/>
        <w:tabs>
          <w:tab w:val="left" w:pos="567"/>
        </w:tabs>
        <w:spacing w:after="0" w:line="240" w:lineRule="auto"/>
        <w:jc w:val="both"/>
        <w:rPr>
          <w:rFonts w:ascii="Times New Roman" w:eastAsia="Times New Roman" w:hAnsi="Times New Roman" w:cs="Times New Roman"/>
          <w:sz w:val="28"/>
          <w:szCs w:val="28"/>
        </w:rPr>
      </w:pPr>
    </w:p>
    <w:tbl>
      <w:tblPr>
        <w:tblStyle w:val="7"/>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19"/>
      </w:tblGrid>
      <w:tr w:rsidR="00820AEE" w:rsidRPr="00B52196" w:rsidTr="00820AEE">
        <w:tc>
          <w:tcPr>
            <w:tcW w:w="5382" w:type="dxa"/>
          </w:tcPr>
          <w:p w:rsidR="00820AEE" w:rsidRPr="00B52196" w:rsidRDefault="00820AEE" w:rsidP="00B52196">
            <w:pPr>
              <w:tabs>
                <w:tab w:val="left" w:pos="567"/>
              </w:tabs>
              <w:spacing w:after="0" w:line="240" w:lineRule="auto"/>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 xml:space="preserve">Подписание соглашения с Уполномоченным по защите прав </w:t>
            </w:r>
            <w:r>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предпринимателей в Тверской области А.В. Стамплевским</w:t>
            </w:r>
          </w:p>
        </w:tc>
        <w:tc>
          <w:tcPr>
            <w:tcW w:w="4819" w:type="dxa"/>
          </w:tcPr>
          <w:p w:rsidR="00820AEE" w:rsidRPr="00B52196" w:rsidRDefault="00820AEE" w:rsidP="00820AEE">
            <w:pPr>
              <w:tabs>
                <w:tab w:val="left" w:pos="39"/>
              </w:tabs>
              <w:spacing w:after="0" w:line="240" w:lineRule="auto"/>
              <w:ind w:left="39" w:hanging="39"/>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Подписание соглашения с</w:t>
            </w:r>
            <w:r>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 xml:space="preserve">руководителем </w:t>
            </w:r>
            <w:r>
              <w:rPr>
                <w:rFonts w:ascii="Times New Roman" w:eastAsia="Times New Roman" w:hAnsi="Times New Roman" w:cs="Times New Roman"/>
                <w:i/>
                <w:sz w:val="24"/>
                <w:szCs w:val="24"/>
              </w:rPr>
              <w:t xml:space="preserve">МФЦ </w:t>
            </w:r>
            <w:r w:rsidRPr="00B52196">
              <w:rPr>
                <w:rFonts w:ascii="Times New Roman" w:eastAsia="Times New Roman" w:hAnsi="Times New Roman" w:cs="Times New Roman"/>
                <w:i/>
                <w:sz w:val="24"/>
                <w:szCs w:val="24"/>
              </w:rPr>
              <w:t xml:space="preserve"> Д.Ю.</w:t>
            </w:r>
            <w:r>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Ивановым</w:t>
            </w:r>
          </w:p>
        </w:tc>
      </w:tr>
    </w:tbl>
    <w:p w:rsidR="00B52196" w:rsidRPr="00B52196" w:rsidRDefault="00B52196" w:rsidP="00B52196">
      <w:pPr>
        <w:shd w:val="clear" w:color="auto" w:fill="FFFFFF"/>
        <w:tabs>
          <w:tab w:val="left" w:pos="567"/>
        </w:tabs>
        <w:spacing w:after="0" w:line="240" w:lineRule="auto"/>
        <w:jc w:val="both"/>
        <w:rPr>
          <w:rFonts w:ascii="Times New Roman" w:eastAsia="Times New Roman" w:hAnsi="Times New Roman" w:cs="Times New Roman"/>
          <w:bCs/>
          <w:i/>
          <w:sz w:val="24"/>
          <w:szCs w:val="24"/>
        </w:rPr>
      </w:pPr>
    </w:p>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28 марта 2017 года</w:t>
      </w:r>
      <w:r w:rsidRPr="00B52196">
        <w:rPr>
          <w:rFonts w:ascii="Times New Roman" w:eastAsia="Times New Roman" w:hAnsi="Times New Roman" w:cs="Times New Roman"/>
          <w:sz w:val="28"/>
          <w:szCs w:val="28"/>
        </w:rPr>
        <w:t xml:space="preserve"> подписано соглашение с Управлением Федеральной службы исполнения наказаний по Тверской области по вопросам соблюдения и восстановления прав, свобод и охраняемых законом интересов человека и гражданина в уголовно-исполнительной системе. </w:t>
      </w:r>
    </w:p>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bCs/>
          <w:sz w:val="28"/>
          <w:szCs w:val="28"/>
        </w:rPr>
      </w:pPr>
      <w:r w:rsidRPr="00B52196">
        <w:rPr>
          <w:rFonts w:ascii="Times New Roman" w:eastAsia="Times New Roman" w:hAnsi="Times New Roman" w:cs="Times New Roman"/>
          <w:bCs/>
          <w:sz w:val="28"/>
          <w:szCs w:val="28"/>
        </w:rPr>
        <w:t>25 апреля 2017 года заключено соглашение с Прокуратурой Тверской области, предусматривающее совместную деятельность, направленную на защиту прав граждан в различных сферах.</w:t>
      </w:r>
    </w:p>
    <w:p w:rsidR="00B52196" w:rsidRPr="00B52196" w:rsidRDefault="00B52196" w:rsidP="00B52196">
      <w:pPr>
        <w:shd w:val="clear" w:color="auto" w:fill="FFFFFF"/>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14 июля 2017 года</w:t>
      </w:r>
      <w:r w:rsidRPr="00B52196">
        <w:rPr>
          <w:rFonts w:ascii="Times New Roman" w:eastAsia="Times New Roman" w:hAnsi="Times New Roman" w:cs="Times New Roman"/>
          <w:sz w:val="28"/>
          <w:szCs w:val="28"/>
        </w:rPr>
        <w:t> - с Избирательной комиссией Тверской области. Особенностью заключенного соглашения является акцент на взаимодействии, направленном на создание условий для реализации избирательных прав граждан с ограниченными возможностями здоровья, совместное обеспечение контроля за соблюдением условий доступности для граждан с инвалидностью помещений для голосования.</w:t>
      </w:r>
    </w:p>
    <w:p w:rsidR="00B52196" w:rsidRPr="00B52196" w:rsidRDefault="00B52196" w:rsidP="00B52196">
      <w:pPr>
        <w:shd w:val="clear" w:color="auto" w:fill="FFFFFF"/>
        <w:tabs>
          <w:tab w:val="left" w:pos="567"/>
        </w:tabs>
        <w:spacing w:after="100" w:afterAutospacing="1" w:line="240" w:lineRule="auto"/>
        <w:ind w:right="-143"/>
        <w:rPr>
          <w:rFonts w:ascii="Open Sans" w:eastAsia="Times New Roman" w:hAnsi="Open Sans" w:cs="Open Sans"/>
          <w:color w:val="39404D"/>
          <w:sz w:val="21"/>
          <w:szCs w:val="21"/>
        </w:rPr>
      </w:pPr>
      <w:r w:rsidRPr="00B52196">
        <w:rPr>
          <w:rFonts w:ascii="Open Sans" w:eastAsia="Times New Roman" w:hAnsi="Open Sans" w:cs="Open Sans"/>
          <w:noProof/>
          <w:color w:val="1EAEDB"/>
          <w:sz w:val="21"/>
          <w:szCs w:val="21"/>
        </w:rPr>
        <w:lastRenderedPageBreak/>
        <w:drawing>
          <wp:inline distT="0" distB="0" distL="0" distR="0" wp14:anchorId="39D6ED05" wp14:editId="054F9AFB">
            <wp:extent cx="3135088" cy="2090058"/>
            <wp:effectExtent l="0" t="0" r="8255" b="5715"/>
            <wp:docPr id="64" name="Рисунок 64" descr="Фотография 1">
              <a:hlinkClick xmlns:a="http://schemas.openxmlformats.org/drawingml/2006/main" r:id="rId1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графия 1">
                      <a:hlinkClick r:id="rId146" tgtFrame="&quot;_blank&quot;"/>
                    </pic:cNvPr>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189224" cy="2126149"/>
                    </a:xfrm>
                    <a:prstGeom prst="rect">
                      <a:avLst/>
                    </a:prstGeom>
                    <a:noFill/>
                    <a:ln>
                      <a:noFill/>
                    </a:ln>
                  </pic:spPr>
                </pic:pic>
              </a:graphicData>
            </a:graphic>
          </wp:inline>
        </w:drawing>
      </w:r>
      <w:r w:rsidRPr="00B52196">
        <w:rPr>
          <w:rFonts w:ascii="Open Sans" w:eastAsia="Times New Roman" w:hAnsi="Open Sans" w:cs="Open Sans"/>
          <w:color w:val="39404D"/>
          <w:sz w:val="21"/>
          <w:szCs w:val="21"/>
        </w:rPr>
        <w:t xml:space="preserve">   </w:t>
      </w:r>
      <w:r w:rsidRPr="00B52196">
        <w:rPr>
          <w:rFonts w:ascii="Open Sans" w:eastAsia="Times New Roman" w:hAnsi="Open Sans" w:cs="Open Sans"/>
          <w:noProof/>
          <w:color w:val="1EAEDB"/>
          <w:sz w:val="21"/>
          <w:szCs w:val="21"/>
        </w:rPr>
        <w:drawing>
          <wp:inline distT="0" distB="0" distL="0" distR="0" wp14:anchorId="59F95192" wp14:editId="4CBB2554">
            <wp:extent cx="3145134" cy="2096756"/>
            <wp:effectExtent l="0" t="0" r="0" b="0"/>
            <wp:docPr id="65" name="Рисунок 65" descr="Подписано соглашение с избирательной комиссией Тверской области">
              <a:hlinkClick xmlns:a="http://schemas.openxmlformats.org/drawingml/2006/main" r:id="rId148" tooltip="&quot;Изображение для материала:&#10; Подписано соглашение с избирательной комиссией Тверской обла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Подписано соглашение с избирательной комиссией Тверской области">
                      <a:hlinkClick r:id="rId148" tooltip="&quot;Изображение для материала:&#10; Подписано соглашение с избирательной комиссией Тверской области&quot;"/>
                    </pic:cNvPr>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202125" cy="2134750"/>
                    </a:xfrm>
                    <a:prstGeom prst="rect">
                      <a:avLst/>
                    </a:prstGeom>
                    <a:noFill/>
                    <a:ln>
                      <a:noFill/>
                    </a:ln>
                  </pic:spPr>
                </pic:pic>
              </a:graphicData>
            </a:graphic>
          </wp:inline>
        </w:drawing>
      </w:r>
    </w:p>
    <w:tbl>
      <w:tblPr>
        <w:tblStyle w:val="7"/>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962"/>
      </w:tblGrid>
      <w:tr w:rsidR="003456AB" w:rsidRPr="00B52196" w:rsidTr="003456AB">
        <w:tc>
          <w:tcPr>
            <w:tcW w:w="5098" w:type="dxa"/>
          </w:tcPr>
          <w:p w:rsidR="003456AB" w:rsidRDefault="003456AB" w:rsidP="003456AB">
            <w:pPr>
              <w:tabs>
                <w:tab w:val="left" w:pos="567"/>
              </w:tabs>
              <w:spacing w:after="0" w:line="240" w:lineRule="auto"/>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 xml:space="preserve">Подписание соглашения с начальником УФСИН России по Тверской области </w:t>
            </w:r>
          </w:p>
          <w:p w:rsidR="003456AB" w:rsidRPr="00B52196" w:rsidRDefault="003456AB" w:rsidP="003456AB">
            <w:pPr>
              <w:tabs>
                <w:tab w:val="left" w:pos="567"/>
              </w:tabs>
              <w:spacing w:after="0" w:line="240" w:lineRule="auto"/>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К.А.</w:t>
            </w:r>
            <w:r>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Книсом</w:t>
            </w:r>
          </w:p>
        </w:tc>
        <w:tc>
          <w:tcPr>
            <w:tcW w:w="4962" w:type="dxa"/>
          </w:tcPr>
          <w:p w:rsidR="003456AB" w:rsidRPr="00B52196" w:rsidRDefault="003456AB" w:rsidP="003456AB">
            <w:pPr>
              <w:spacing w:after="0" w:line="240" w:lineRule="auto"/>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 xml:space="preserve">Подписание соглашения с председателем   Избирательной комиссии Тверской области В.Е. </w:t>
            </w:r>
            <w:r>
              <w:rPr>
                <w:rFonts w:ascii="Times New Roman" w:eastAsia="Times New Roman" w:hAnsi="Times New Roman" w:cs="Times New Roman"/>
                <w:i/>
                <w:sz w:val="24"/>
                <w:szCs w:val="24"/>
              </w:rPr>
              <w:t>Д</w:t>
            </w:r>
            <w:r w:rsidRPr="00B52196">
              <w:rPr>
                <w:rFonts w:ascii="Times New Roman" w:eastAsia="Times New Roman" w:hAnsi="Times New Roman" w:cs="Times New Roman"/>
                <w:i/>
                <w:sz w:val="24"/>
                <w:szCs w:val="24"/>
              </w:rPr>
              <w:t>роновой</w:t>
            </w:r>
          </w:p>
        </w:tc>
      </w:tr>
    </w:tbl>
    <w:p w:rsidR="00B52196" w:rsidRPr="00B52196" w:rsidRDefault="00B52196" w:rsidP="00B52196">
      <w:pPr>
        <w:shd w:val="clear" w:color="auto" w:fill="FFFFFF"/>
        <w:tabs>
          <w:tab w:val="left" w:pos="567"/>
        </w:tabs>
        <w:spacing w:after="0" w:line="240" w:lineRule="auto"/>
        <w:jc w:val="both"/>
        <w:rPr>
          <w:rFonts w:ascii="Times New Roman" w:eastAsia="Times New Roman" w:hAnsi="Times New Roman" w:cs="Times New Roman"/>
          <w:bCs/>
          <w:i/>
          <w:sz w:val="24"/>
          <w:szCs w:val="24"/>
        </w:rPr>
      </w:pPr>
    </w:p>
    <w:p w:rsidR="00B52196" w:rsidRPr="00B52196" w:rsidRDefault="00B52196" w:rsidP="00B52196">
      <w:pPr>
        <w:tabs>
          <w:tab w:val="left" w:pos="567"/>
        </w:tabs>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 xml:space="preserve">1 сентября 2017 года </w:t>
      </w:r>
      <w:r w:rsidRPr="00B52196">
        <w:rPr>
          <w:rFonts w:ascii="Times New Roman" w:eastAsia="Times New Roman" w:hAnsi="Times New Roman" w:cs="Times New Roman"/>
          <w:sz w:val="28"/>
          <w:szCs w:val="28"/>
        </w:rPr>
        <w:t xml:space="preserve">подписано соглашение о взаимодействии и сотрудничестве с </w:t>
      </w:r>
      <w:r w:rsidR="00622FFD" w:rsidRPr="002F06D0">
        <w:rPr>
          <w:rFonts w:ascii="Times New Roman" w:hAnsi="Times New Roman" w:cs="Times New Roman"/>
          <w:sz w:val="28"/>
          <w:szCs w:val="28"/>
          <w:lang w:eastAsia="en-US"/>
        </w:rPr>
        <w:t>ФКУ «Главное Бюро медико-социальной экспертизы по Тверской области» Министерства труда и социальной защиты Российской Федерации</w:t>
      </w:r>
      <w:r w:rsidRPr="00B52196">
        <w:rPr>
          <w:rFonts w:ascii="Times New Roman" w:eastAsia="Times New Roman" w:hAnsi="Times New Roman" w:cs="Times New Roman"/>
          <w:sz w:val="28"/>
          <w:szCs w:val="28"/>
        </w:rPr>
        <w:t>. Предметом соглашения является взаимодействие и сотрудничество по вопросам обеспечения государственных гарантий, предоставляемых гражданам, в том числе несовершеннолетним, при признании их инвалидами, установлении категории «ребенок-инвалид», устранения и предупреждения нарушений в указанной сфере.</w:t>
      </w:r>
    </w:p>
    <w:p w:rsidR="00B52196" w:rsidRPr="00B52196" w:rsidRDefault="00B52196" w:rsidP="00B52196">
      <w:pPr>
        <w:tabs>
          <w:tab w:val="left" w:pos="567"/>
        </w:tabs>
        <w:spacing w:after="0" w:line="360" w:lineRule="auto"/>
        <w:jc w:val="both"/>
        <w:rPr>
          <w:rFonts w:ascii="Open Sans" w:eastAsia="Times New Roman" w:hAnsi="Open Sans" w:cs="Open Sans"/>
          <w:color w:val="39404D"/>
          <w:sz w:val="21"/>
          <w:szCs w:val="21"/>
        </w:rPr>
      </w:pPr>
      <w:r w:rsidRPr="00B52196">
        <w:rPr>
          <w:rFonts w:ascii="Times New Roman" w:eastAsia="Times New Roman" w:hAnsi="Times New Roman" w:cs="Times New Roman"/>
          <w:noProof/>
          <w:color w:val="0000FF"/>
          <w:sz w:val="24"/>
          <w:szCs w:val="24"/>
        </w:rPr>
        <w:drawing>
          <wp:inline distT="0" distB="0" distL="0" distR="0" wp14:anchorId="4293F8CF" wp14:editId="41BCE940">
            <wp:extent cx="3235570" cy="2153495"/>
            <wp:effectExtent l="0" t="0" r="3175" b="0"/>
            <wp:docPr id="66" name="Рисунок 66" descr="Соглашение о взаимодействии и сотрудничестве по вопросам установления инвалидности">
              <a:hlinkClick xmlns:a="http://schemas.openxmlformats.org/drawingml/2006/main" r:id="rId150" tooltip="&quot;Изображение для материала:&#10; Соглашение о взаимодействии и сотрудничестве по вопросам установления инвалиднос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оглашение о взаимодействии и сотрудничестве по вопросам установления инвалидности">
                      <a:hlinkClick r:id="rId150" tooltip="&quot;Изображение для материала:&#10; Соглашение о взаимодействии и сотрудничестве по вопросам установления инвалидности&quot;"/>
                    </pic:cNvPr>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339992" cy="2222995"/>
                    </a:xfrm>
                    <a:prstGeom prst="rect">
                      <a:avLst/>
                    </a:prstGeom>
                    <a:noFill/>
                    <a:ln>
                      <a:noFill/>
                    </a:ln>
                  </pic:spPr>
                </pic:pic>
              </a:graphicData>
            </a:graphic>
          </wp:inline>
        </w:drawing>
      </w:r>
    </w:p>
    <w:p w:rsidR="00B52196" w:rsidRPr="00B52196" w:rsidRDefault="00B52196" w:rsidP="00B52196">
      <w:pPr>
        <w:tabs>
          <w:tab w:val="left" w:pos="567"/>
        </w:tabs>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color w:val="39404D"/>
          <w:sz w:val="24"/>
          <w:szCs w:val="24"/>
        </w:rPr>
        <w:t xml:space="preserve">Подписание соглашения с руководителем </w:t>
      </w:r>
      <w:r w:rsidRPr="00B52196">
        <w:rPr>
          <w:rFonts w:ascii="Times New Roman" w:eastAsia="Times New Roman" w:hAnsi="Times New Roman" w:cs="Times New Roman"/>
          <w:i/>
          <w:sz w:val="24"/>
          <w:szCs w:val="24"/>
        </w:rPr>
        <w:t>ФКУ «Г</w:t>
      </w:r>
      <w:r w:rsidR="008E4246">
        <w:rPr>
          <w:rFonts w:ascii="Times New Roman" w:eastAsia="Times New Roman" w:hAnsi="Times New Roman" w:cs="Times New Roman"/>
          <w:i/>
          <w:sz w:val="24"/>
          <w:szCs w:val="24"/>
        </w:rPr>
        <w:t>Б МСЭ</w:t>
      </w:r>
      <w:r w:rsidRPr="00B52196">
        <w:rPr>
          <w:rFonts w:ascii="Times New Roman" w:eastAsia="Times New Roman" w:hAnsi="Times New Roman" w:cs="Times New Roman"/>
          <w:i/>
          <w:sz w:val="24"/>
          <w:szCs w:val="24"/>
        </w:rPr>
        <w:t xml:space="preserve"> по Тверской области» Ю.П.</w:t>
      </w:r>
      <w:r w:rsidR="00C8457E">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Кочновым</w:t>
      </w:r>
    </w:p>
    <w:p w:rsidR="00B52196" w:rsidRPr="00B52196" w:rsidRDefault="00B52196" w:rsidP="00B52196">
      <w:pPr>
        <w:tabs>
          <w:tab w:val="left" w:pos="567"/>
        </w:tabs>
        <w:spacing w:after="0" w:line="240" w:lineRule="auto"/>
        <w:jc w:val="both"/>
        <w:rPr>
          <w:rFonts w:ascii="Times New Roman" w:eastAsia="Times New Roman" w:hAnsi="Times New Roman" w:cs="Times New Roman"/>
          <w:i/>
          <w:color w:val="39404D"/>
          <w:sz w:val="24"/>
          <w:szCs w:val="24"/>
        </w:rPr>
      </w:pP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Тесное взаимодействие с указанными структурами в рамках соглашений позволяет без лишних бюрократических процедур, более эффективно защищать права обратившихся к Уполномоченному граждан.</w:t>
      </w: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imes New Roman" w:hAnsi="Times New Roman" w:cs="Times New Roman"/>
          <w:bCs/>
          <w:sz w:val="28"/>
          <w:szCs w:val="28"/>
        </w:rPr>
        <w:t>Уполномоченный полагает, что р</w:t>
      </w:r>
      <w:r w:rsidRPr="00B52196">
        <w:rPr>
          <w:rFonts w:ascii="Times New Roman" w:eastAsiaTheme="minorHAnsi" w:hAnsi="Times New Roman" w:cs="Times New Roman"/>
          <w:sz w:val="28"/>
          <w:szCs w:val="28"/>
          <w:lang w:eastAsia="en-US"/>
        </w:rPr>
        <w:t xml:space="preserve">асширение международного, межрегионального и регионального сотрудничества, обмен опытом, выстраивание </w:t>
      </w:r>
      <w:r w:rsidRPr="00B52196">
        <w:rPr>
          <w:rFonts w:ascii="Times New Roman" w:eastAsiaTheme="minorHAnsi" w:hAnsi="Times New Roman" w:cs="Times New Roman"/>
          <w:sz w:val="28"/>
          <w:szCs w:val="28"/>
          <w:lang w:eastAsia="en-US"/>
        </w:rPr>
        <w:lastRenderedPageBreak/>
        <w:t>диалога со всеми ветвями власти позволяет не только совершенствовать механизм восстановления прав граждан, но и вывести государственную защиту прав жителей Тверской области на иной, более качественный уровень.</w:t>
      </w: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p>
    <w:p w:rsidR="00B52196" w:rsidRPr="00B52196" w:rsidRDefault="00B52196" w:rsidP="00B52196">
      <w:pPr>
        <w:tabs>
          <w:tab w:val="left" w:pos="567"/>
        </w:tabs>
        <w:spacing w:after="0" w:line="360" w:lineRule="auto"/>
        <w:ind w:firstLine="709"/>
        <w:jc w:val="both"/>
        <w:rPr>
          <w:rFonts w:ascii="Times New Roman" w:eastAsiaTheme="minorHAnsi" w:hAnsi="Times New Roman" w:cs="Times New Roman"/>
          <w:sz w:val="28"/>
          <w:szCs w:val="28"/>
          <w:lang w:eastAsia="en-US"/>
        </w:rPr>
      </w:pPr>
    </w:p>
    <w:p w:rsidR="00B52196" w:rsidRPr="00B52196" w:rsidRDefault="00B52196" w:rsidP="00B52196">
      <w:pPr>
        <w:tabs>
          <w:tab w:val="left" w:pos="567"/>
        </w:tabs>
        <w:spacing w:after="0" w:line="360" w:lineRule="auto"/>
        <w:ind w:firstLine="709"/>
        <w:jc w:val="both"/>
        <w:rPr>
          <w:rFonts w:ascii="Open Sans" w:eastAsia="Times New Roman" w:hAnsi="Open Sans" w:cs="Open Sans"/>
          <w:color w:val="39404D"/>
          <w:sz w:val="21"/>
          <w:szCs w:val="21"/>
        </w:rPr>
      </w:pPr>
    </w:p>
    <w:p w:rsidR="00B52196" w:rsidRDefault="00B52196" w:rsidP="00B52196">
      <w:pPr>
        <w:pStyle w:val="a3"/>
        <w:ind w:left="0"/>
        <w:rPr>
          <w:rFonts w:ascii="Times New Roman" w:hAnsi="Times New Roman" w:cs="Times New Roman"/>
          <w:b/>
          <w:sz w:val="28"/>
          <w:szCs w:val="28"/>
        </w:rPr>
      </w:pPr>
    </w:p>
    <w:p w:rsidR="00B52196" w:rsidRDefault="00B52196" w:rsidP="00B52196">
      <w:pPr>
        <w:pStyle w:val="a3"/>
        <w:ind w:left="0"/>
        <w:rPr>
          <w:rFonts w:ascii="Times New Roman" w:hAnsi="Times New Roman" w:cs="Times New Roman"/>
          <w:b/>
          <w:sz w:val="28"/>
          <w:szCs w:val="28"/>
        </w:rPr>
      </w:pPr>
    </w:p>
    <w:p w:rsidR="00FB39B1" w:rsidRDefault="00FB39B1" w:rsidP="00B52196">
      <w:pPr>
        <w:pStyle w:val="a3"/>
        <w:ind w:left="0"/>
        <w:rPr>
          <w:rFonts w:ascii="Times New Roman" w:hAnsi="Times New Roman" w:cs="Times New Roman"/>
          <w:b/>
          <w:sz w:val="28"/>
          <w:szCs w:val="28"/>
        </w:rPr>
      </w:pPr>
    </w:p>
    <w:p w:rsidR="00FB39B1" w:rsidRDefault="00FB39B1" w:rsidP="00B52196">
      <w:pPr>
        <w:pStyle w:val="a3"/>
        <w:ind w:left="0"/>
        <w:rPr>
          <w:rFonts w:ascii="Times New Roman" w:hAnsi="Times New Roman" w:cs="Times New Roman"/>
          <w:b/>
          <w:sz w:val="28"/>
          <w:szCs w:val="28"/>
        </w:rPr>
      </w:pPr>
    </w:p>
    <w:p w:rsidR="00B52196" w:rsidRDefault="00B52196" w:rsidP="00B52196">
      <w:pPr>
        <w:pStyle w:val="a3"/>
        <w:ind w:left="0"/>
        <w:rPr>
          <w:rFonts w:ascii="Times New Roman" w:hAnsi="Times New Roman" w:cs="Times New Roman"/>
          <w:b/>
          <w:sz w:val="28"/>
          <w:szCs w:val="28"/>
        </w:rPr>
      </w:pPr>
    </w:p>
    <w:p w:rsidR="00C8457E" w:rsidRDefault="00C8457E" w:rsidP="00B52196">
      <w:pPr>
        <w:pStyle w:val="a3"/>
        <w:ind w:left="0"/>
        <w:rPr>
          <w:rFonts w:ascii="Times New Roman" w:hAnsi="Times New Roman" w:cs="Times New Roman"/>
          <w:b/>
          <w:sz w:val="28"/>
          <w:szCs w:val="28"/>
        </w:rPr>
      </w:pPr>
    </w:p>
    <w:p w:rsidR="008E4246" w:rsidRDefault="008E4246" w:rsidP="00B52196">
      <w:pPr>
        <w:pStyle w:val="a3"/>
        <w:ind w:left="0"/>
        <w:rPr>
          <w:rFonts w:ascii="Times New Roman" w:hAnsi="Times New Roman" w:cs="Times New Roman"/>
          <w:b/>
          <w:sz w:val="28"/>
          <w:szCs w:val="28"/>
        </w:rPr>
      </w:pPr>
    </w:p>
    <w:p w:rsidR="00C8457E" w:rsidRDefault="00C8457E" w:rsidP="00B52196">
      <w:pPr>
        <w:pStyle w:val="a3"/>
        <w:ind w:left="0"/>
        <w:rPr>
          <w:rFonts w:ascii="Times New Roman" w:hAnsi="Times New Roman" w:cs="Times New Roman"/>
          <w:b/>
          <w:sz w:val="28"/>
          <w:szCs w:val="28"/>
        </w:rPr>
      </w:pPr>
    </w:p>
    <w:p w:rsidR="00D91F89" w:rsidRDefault="00D91F8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br w:type="page"/>
      </w:r>
    </w:p>
    <w:p w:rsidR="00B52196" w:rsidRDefault="00B52196" w:rsidP="00B52196">
      <w:pPr>
        <w:pStyle w:val="a3"/>
        <w:ind w:left="0"/>
        <w:rPr>
          <w:rFonts w:ascii="Times New Roman" w:hAnsi="Times New Roman" w:cs="Times New Roman"/>
          <w:b/>
          <w:sz w:val="28"/>
          <w:szCs w:val="28"/>
        </w:rPr>
      </w:pPr>
    </w:p>
    <w:p w:rsidR="00B52196" w:rsidRDefault="00B52196" w:rsidP="00A31164">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5.2. Взаимодействие с органами местного самоуправления</w:t>
      </w:r>
      <w:r w:rsidR="006B6BC9">
        <w:rPr>
          <w:rFonts w:ascii="Times New Roman" w:hAnsi="Times New Roman" w:cs="Times New Roman"/>
          <w:b/>
          <w:sz w:val="28"/>
          <w:szCs w:val="28"/>
        </w:rPr>
        <w:t xml:space="preserve"> </w:t>
      </w:r>
      <w:r w:rsidR="005455A5">
        <w:rPr>
          <w:rFonts w:ascii="Times New Roman" w:hAnsi="Times New Roman" w:cs="Times New Roman"/>
          <w:b/>
          <w:sz w:val="28"/>
          <w:szCs w:val="28"/>
        </w:rPr>
        <w:t xml:space="preserve">муниципальных образований </w:t>
      </w:r>
      <w:r w:rsidR="006B6BC9">
        <w:rPr>
          <w:rFonts w:ascii="Times New Roman" w:hAnsi="Times New Roman" w:cs="Times New Roman"/>
          <w:b/>
          <w:sz w:val="28"/>
          <w:szCs w:val="28"/>
        </w:rPr>
        <w:t xml:space="preserve">Тверской области </w:t>
      </w:r>
    </w:p>
    <w:p w:rsidR="00A31164" w:rsidRPr="00A31164" w:rsidRDefault="00A31164" w:rsidP="00A31164">
      <w:pPr>
        <w:spacing w:after="0" w:line="240" w:lineRule="auto"/>
        <w:ind w:firstLine="708"/>
        <w:contextualSpacing/>
        <w:jc w:val="both"/>
        <w:rPr>
          <w:rFonts w:ascii="Times New Roman" w:eastAsiaTheme="minorHAnsi" w:hAnsi="Times New Roman" w:cs="Times New Roman"/>
          <w:b/>
          <w:sz w:val="28"/>
          <w:szCs w:val="28"/>
          <w:lang w:eastAsia="en-US"/>
        </w:rPr>
      </w:pPr>
    </w:p>
    <w:p w:rsidR="00A31164" w:rsidRPr="00A31164" w:rsidRDefault="00A31164" w:rsidP="00A31164">
      <w:pPr>
        <w:spacing w:after="160" w:line="360" w:lineRule="auto"/>
        <w:ind w:firstLine="708"/>
        <w:contextualSpacing/>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sz w:val="28"/>
          <w:szCs w:val="28"/>
          <w:lang w:eastAsia="en-US"/>
        </w:rPr>
        <w:t xml:space="preserve">Задачу по восстановлению и защите прав граждан Уполномоченный </w:t>
      </w:r>
      <w:r w:rsidR="001B5986">
        <w:rPr>
          <w:rFonts w:ascii="Times New Roman" w:eastAsiaTheme="minorHAnsi" w:hAnsi="Times New Roman" w:cs="Times New Roman"/>
          <w:sz w:val="28"/>
          <w:szCs w:val="28"/>
          <w:lang w:eastAsia="en-US"/>
        </w:rPr>
        <w:t>реализует</w:t>
      </w:r>
      <w:r w:rsidRPr="00A31164">
        <w:rPr>
          <w:rFonts w:ascii="Times New Roman" w:eastAsiaTheme="minorHAnsi" w:hAnsi="Times New Roman" w:cs="Times New Roman"/>
          <w:sz w:val="28"/>
          <w:szCs w:val="28"/>
          <w:lang w:eastAsia="en-US"/>
        </w:rPr>
        <w:t xml:space="preserve"> в тесном взаимодействии с органами местного самоуправления муниципальных образований Тверской области (далее – ОМСУ), которое </w:t>
      </w:r>
      <w:r w:rsidR="001B5986">
        <w:rPr>
          <w:rFonts w:ascii="Times New Roman" w:eastAsiaTheme="minorHAnsi" w:hAnsi="Times New Roman" w:cs="Times New Roman"/>
          <w:sz w:val="28"/>
          <w:szCs w:val="28"/>
          <w:lang w:eastAsia="en-US"/>
        </w:rPr>
        <w:t>осуществляется</w:t>
      </w:r>
      <w:r w:rsidRPr="00A31164">
        <w:rPr>
          <w:rFonts w:ascii="Times New Roman" w:eastAsiaTheme="minorHAnsi" w:hAnsi="Times New Roman" w:cs="Times New Roman"/>
          <w:sz w:val="28"/>
          <w:szCs w:val="28"/>
          <w:lang w:eastAsia="en-US"/>
        </w:rPr>
        <w:t xml:space="preserve"> в ходе работы по исполнению рекомендаций Уполномоченного, выездов в муниципальные образования</w:t>
      </w:r>
      <w:r w:rsidR="005455A5">
        <w:rPr>
          <w:rFonts w:ascii="Times New Roman" w:eastAsiaTheme="minorHAnsi" w:hAnsi="Times New Roman" w:cs="Times New Roman"/>
          <w:sz w:val="28"/>
          <w:szCs w:val="28"/>
          <w:lang w:eastAsia="en-US"/>
        </w:rPr>
        <w:t>,</w:t>
      </w:r>
      <w:r w:rsidRPr="00A31164">
        <w:rPr>
          <w:rFonts w:ascii="Times New Roman" w:eastAsiaTheme="minorHAnsi" w:hAnsi="Times New Roman" w:cs="Times New Roman"/>
          <w:sz w:val="28"/>
          <w:szCs w:val="28"/>
          <w:lang w:eastAsia="en-US"/>
        </w:rPr>
        <w:t xml:space="preserve"> при подготовке и проведении мероприятий Уполномоченного, рассмотрении обращений граждан. </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sz w:val="28"/>
          <w:szCs w:val="28"/>
          <w:lang w:eastAsia="en-US"/>
        </w:rPr>
        <w:t>В 2017 году Уполномоченным в адрес ОМСУ были даны рекомендации, касающиеся защиты прав детей, инвалидов, права граждан на жилище и транспортную доступность. Многие из них администрациями муниципальных образований были приняты к исполнению.</w:t>
      </w:r>
    </w:p>
    <w:p w:rsidR="00A31164" w:rsidRPr="00650B1E" w:rsidRDefault="00A31164" w:rsidP="00A31164">
      <w:pPr>
        <w:spacing w:after="160" w:line="360" w:lineRule="auto"/>
        <w:ind w:firstLine="708"/>
        <w:contextualSpacing/>
        <w:jc w:val="both"/>
        <w:rPr>
          <w:rFonts w:ascii="Times New Roman" w:eastAsiaTheme="minorHAnsi" w:hAnsi="Times New Roman" w:cs="Times New Roman"/>
          <w:sz w:val="28"/>
          <w:szCs w:val="28"/>
          <w:lang w:eastAsia="en-US"/>
        </w:rPr>
      </w:pPr>
      <w:r w:rsidRPr="00650B1E">
        <w:rPr>
          <w:rFonts w:ascii="Times New Roman" w:eastAsiaTheme="minorHAnsi" w:hAnsi="Times New Roman" w:cs="Times New Roman"/>
          <w:sz w:val="28"/>
          <w:szCs w:val="28"/>
          <w:lang w:eastAsia="en-US"/>
        </w:rPr>
        <w:t xml:space="preserve">Так, большинство муниципалитетов сообщили о принятии и реализации программ профилактики правонарушений и повышения безопасности дорожного движения. </w:t>
      </w:r>
      <w:r w:rsidR="005455A5" w:rsidRPr="00650B1E">
        <w:rPr>
          <w:rFonts w:ascii="Times New Roman" w:eastAsiaTheme="minorHAnsi" w:hAnsi="Times New Roman" w:cs="Times New Roman"/>
          <w:sz w:val="28"/>
          <w:szCs w:val="28"/>
          <w:lang w:eastAsia="en-US"/>
        </w:rPr>
        <w:t>Необходимо</w:t>
      </w:r>
      <w:r w:rsidRPr="00650B1E">
        <w:rPr>
          <w:rFonts w:ascii="Times New Roman" w:eastAsiaTheme="minorHAnsi" w:hAnsi="Times New Roman" w:cs="Times New Roman"/>
          <w:sz w:val="28"/>
          <w:szCs w:val="28"/>
          <w:lang w:eastAsia="en-US"/>
        </w:rPr>
        <w:t xml:space="preserve"> отметить Вышневолоцкий и Весьегонский районы, где созданы и постоянно осуществляют деятельность комиссии по безопасности дорожного движения. В Твери совместно с отделом ГИБДД УМВД России по Тверской области по г. Твери составлен план совместных мероприятий, направленных на профилактику детского дорожно-транспортного травматизма на 2016-2017 учебный год. Исключения составляют администрации г. Ржев и Рамешковского района, </w:t>
      </w:r>
      <w:r w:rsidR="005455A5" w:rsidRPr="00650B1E">
        <w:rPr>
          <w:rFonts w:ascii="Times New Roman" w:eastAsiaTheme="minorHAnsi" w:hAnsi="Times New Roman" w:cs="Times New Roman"/>
          <w:sz w:val="28"/>
          <w:szCs w:val="28"/>
          <w:lang w:eastAsia="en-US"/>
        </w:rPr>
        <w:t>которые не сообщили сведения</w:t>
      </w:r>
      <w:r w:rsidRPr="00650B1E">
        <w:rPr>
          <w:rFonts w:ascii="Times New Roman" w:eastAsiaTheme="minorHAnsi" w:hAnsi="Times New Roman" w:cs="Times New Roman"/>
          <w:sz w:val="28"/>
          <w:szCs w:val="28"/>
          <w:lang w:eastAsia="en-US"/>
        </w:rPr>
        <w:t xml:space="preserve"> о подобных муниципальных профилактических программах.</w:t>
      </w:r>
      <w:r w:rsidR="00366C3B" w:rsidRPr="00650B1E">
        <w:rPr>
          <w:rFonts w:ascii="Times New Roman" w:eastAsiaTheme="minorHAnsi" w:hAnsi="Times New Roman" w:cs="Times New Roman"/>
          <w:sz w:val="28"/>
          <w:szCs w:val="28"/>
          <w:lang w:eastAsia="en-US"/>
        </w:rPr>
        <w:t xml:space="preserve"> </w:t>
      </w:r>
    </w:p>
    <w:p w:rsidR="00A31164" w:rsidRPr="00A31164" w:rsidRDefault="00A31164" w:rsidP="00A31164">
      <w:pPr>
        <w:spacing w:after="0" w:line="360" w:lineRule="auto"/>
        <w:ind w:firstLine="708"/>
        <w:contextualSpacing/>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sz w:val="28"/>
          <w:szCs w:val="28"/>
          <w:lang w:eastAsia="en-US"/>
        </w:rPr>
        <w:t xml:space="preserve">Однако среди проблем, на которые указывал Уполномоченный, есть такие, решение которых для муниципалитетов затруднительно. Это, в первую очередь, реализация мер по формированию доступной среды для лиц с ограниченными возможностями здоровья, приведение в соответствие с требованиями законодательства качества питьевой воды и состояния очистных сооружений. Решение подобных вопросов требует не только активной позиции ОМСУ, но и содействия органов власти регионального и федерального уровней. </w:t>
      </w:r>
    </w:p>
    <w:p w:rsidR="00A31164" w:rsidRPr="00A31164" w:rsidRDefault="00A31164" w:rsidP="00A31164">
      <w:pPr>
        <w:spacing w:after="0" w:line="360" w:lineRule="auto"/>
        <w:ind w:firstLine="708"/>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sz w:val="28"/>
          <w:szCs w:val="28"/>
          <w:lang w:eastAsia="en-US"/>
        </w:rPr>
        <w:lastRenderedPageBreak/>
        <w:t xml:space="preserve">Анализируя поступившую в адрес Уполномоченного информацию, необходимо отметить, что органы местного самоуправления </w:t>
      </w:r>
      <w:r w:rsidR="00364F8B">
        <w:rPr>
          <w:rFonts w:ascii="Times New Roman" w:eastAsiaTheme="minorHAnsi" w:hAnsi="Times New Roman" w:cs="Times New Roman"/>
          <w:sz w:val="28"/>
          <w:szCs w:val="28"/>
          <w:lang w:eastAsia="en-US"/>
        </w:rPr>
        <w:t xml:space="preserve">муниципальных образований </w:t>
      </w:r>
      <w:r w:rsidRPr="00A31164">
        <w:rPr>
          <w:rFonts w:ascii="Times New Roman" w:eastAsiaTheme="minorHAnsi" w:hAnsi="Times New Roman" w:cs="Times New Roman"/>
          <w:sz w:val="28"/>
          <w:szCs w:val="28"/>
          <w:lang w:eastAsia="en-US"/>
        </w:rPr>
        <w:t>подошли к рассмотрению рекомендаций Уполномоченного с разной степенью ответственности. Ответы, содержащие подробную информацию, поступили из</w:t>
      </w:r>
      <w:r w:rsidRPr="00A31164">
        <w:rPr>
          <w:rFonts w:ascii="Times New Roman" w:eastAsiaTheme="minorHAnsi" w:hAnsi="Times New Roman" w:cs="Times New Roman"/>
          <w:i/>
          <w:sz w:val="28"/>
          <w:szCs w:val="28"/>
          <w:lang w:eastAsia="en-US"/>
        </w:rPr>
        <w:t xml:space="preserve"> </w:t>
      </w:r>
      <w:r w:rsidRPr="00A31164">
        <w:rPr>
          <w:rFonts w:ascii="Times New Roman" w:eastAsiaTheme="minorHAnsi" w:hAnsi="Times New Roman" w:cs="Times New Roman"/>
          <w:sz w:val="28"/>
          <w:szCs w:val="28"/>
          <w:lang w:eastAsia="en-US"/>
        </w:rPr>
        <w:t xml:space="preserve"> администраций городов Тверь, Торжок, Вышний Волочек, Бежецкого, Торопецкого, Андреапольского, Весьегонского, Западнодвинского, Кашинского, Зубцовского, Фировского, Оленинского, Максатихинского районов. Вместе с тем, некоторые муниципалитеты к исполнению рекомендаций подошли формально, сообщив, что они «</w:t>
      </w:r>
      <w:r w:rsidRPr="00A31164">
        <w:rPr>
          <w:rFonts w:ascii="Times New Roman" w:eastAsiaTheme="minorHAnsi" w:hAnsi="Times New Roman" w:cs="Times New Roman"/>
          <w:i/>
          <w:sz w:val="28"/>
          <w:szCs w:val="28"/>
          <w:lang w:eastAsia="en-US"/>
        </w:rPr>
        <w:t>приняты в работу</w:t>
      </w:r>
      <w:r w:rsidRPr="00A31164">
        <w:rPr>
          <w:rFonts w:ascii="Times New Roman" w:eastAsiaTheme="minorHAnsi" w:hAnsi="Times New Roman" w:cs="Times New Roman"/>
          <w:sz w:val="28"/>
          <w:szCs w:val="28"/>
          <w:lang w:eastAsia="en-US"/>
        </w:rPr>
        <w:t>», «</w:t>
      </w:r>
      <w:r w:rsidRPr="00A31164">
        <w:rPr>
          <w:rFonts w:ascii="Times New Roman" w:eastAsiaTheme="minorHAnsi" w:hAnsi="Times New Roman" w:cs="Times New Roman"/>
          <w:i/>
          <w:sz w:val="28"/>
          <w:szCs w:val="28"/>
          <w:lang w:eastAsia="en-US"/>
        </w:rPr>
        <w:t>приняты к сведению</w:t>
      </w:r>
      <w:r w:rsidRPr="00A31164">
        <w:rPr>
          <w:rFonts w:ascii="Times New Roman" w:eastAsiaTheme="minorHAnsi" w:hAnsi="Times New Roman" w:cs="Times New Roman"/>
          <w:sz w:val="28"/>
          <w:szCs w:val="28"/>
          <w:lang w:eastAsia="en-US"/>
        </w:rPr>
        <w:t>»</w:t>
      </w:r>
      <w:r w:rsidR="001B5986">
        <w:rPr>
          <w:rFonts w:ascii="Times New Roman" w:eastAsiaTheme="minorHAnsi" w:hAnsi="Times New Roman" w:cs="Times New Roman"/>
          <w:sz w:val="28"/>
          <w:szCs w:val="28"/>
          <w:lang w:eastAsia="en-US"/>
        </w:rPr>
        <w:t xml:space="preserve">, </w:t>
      </w:r>
      <w:r w:rsidRPr="00A31164">
        <w:rPr>
          <w:rFonts w:ascii="Times New Roman" w:eastAsiaTheme="minorHAnsi" w:hAnsi="Times New Roman" w:cs="Times New Roman"/>
          <w:sz w:val="28"/>
          <w:szCs w:val="28"/>
          <w:lang w:eastAsia="en-US"/>
        </w:rPr>
        <w:t>«</w:t>
      </w:r>
      <w:r w:rsidRPr="00A31164">
        <w:rPr>
          <w:rFonts w:ascii="Times New Roman" w:eastAsiaTheme="minorHAnsi" w:hAnsi="Times New Roman" w:cs="Times New Roman"/>
          <w:i/>
          <w:sz w:val="28"/>
          <w:szCs w:val="28"/>
          <w:lang w:eastAsia="en-US"/>
        </w:rPr>
        <w:t>все рекомендации исполняются</w:t>
      </w:r>
      <w:r w:rsidR="00FB39B1">
        <w:rPr>
          <w:rFonts w:ascii="Times New Roman" w:eastAsiaTheme="minorHAnsi" w:hAnsi="Times New Roman" w:cs="Times New Roman"/>
          <w:sz w:val="28"/>
          <w:szCs w:val="28"/>
          <w:lang w:eastAsia="en-US"/>
        </w:rPr>
        <w:t>»</w:t>
      </w:r>
      <w:r w:rsidRPr="00A31164">
        <w:rPr>
          <w:rFonts w:ascii="Times New Roman" w:eastAsiaTheme="minorHAnsi" w:hAnsi="Times New Roman" w:cs="Times New Roman"/>
          <w:sz w:val="28"/>
          <w:szCs w:val="28"/>
          <w:lang w:eastAsia="en-US"/>
        </w:rPr>
        <w:t>.</w:t>
      </w:r>
    </w:p>
    <w:p w:rsidR="00A31164" w:rsidRPr="00A31164" w:rsidRDefault="00A31164" w:rsidP="00A31164">
      <w:pPr>
        <w:spacing w:after="0" w:line="360" w:lineRule="auto"/>
        <w:ind w:firstLine="708"/>
        <w:contextualSpacing/>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sz w:val="28"/>
          <w:szCs w:val="28"/>
          <w:lang w:eastAsia="en-US"/>
        </w:rPr>
        <w:t>Основным источником информации о нарушени</w:t>
      </w:r>
      <w:r w:rsidR="001B5986">
        <w:rPr>
          <w:rFonts w:ascii="Times New Roman" w:eastAsiaTheme="minorHAnsi" w:hAnsi="Times New Roman" w:cs="Times New Roman"/>
          <w:sz w:val="28"/>
          <w:szCs w:val="28"/>
          <w:lang w:eastAsia="en-US"/>
        </w:rPr>
        <w:t>ях</w:t>
      </w:r>
      <w:r w:rsidRPr="00A31164">
        <w:rPr>
          <w:rFonts w:ascii="Times New Roman" w:eastAsiaTheme="minorHAnsi" w:hAnsi="Times New Roman" w:cs="Times New Roman"/>
          <w:sz w:val="28"/>
          <w:szCs w:val="28"/>
          <w:lang w:eastAsia="en-US"/>
        </w:rPr>
        <w:t xml:space="preserve"> прав, свобод и законных интересов граждан являются </w:t>
      </w:r>
      <w:r w:rsidRPr="00A31164">
        <w:rPr>
          <w:rFonts w:ascii="Times New Roman" w:eastAsiaTheme="minorHAnsi" w:hAnsi="Times New Roman" w:cs="Times New Roman"/>
          <w:b/>
          <w:sz w:val="28"/>
          <w:szCs w:val="28"/>
          <w:lang w:eastAsia="en-US"/>
        </w:rPr>
        <w:t xml:space="preserve">обращения жителей муниципальных образований и информация общественных помощников, </w:t>
      </w:r>
      <w:r w:rsidRPr="001B5986">
        <w:rPr>
          <w:rFonts w:ascii="Times New Roman" w:eastAsiaTheme="minorHAnsi" w:hAnsi="Times New Roman" w:cs="Times New Roman"/>
          <w:sz w:val="28"/>
          <w:szCs w:val="28"/>
          <w:lang w:eastAsia="en-US"/>
        </w:rPr>
        <w:t>поступающие в адрес Уполномоченного.</w:t>
      </w:r>
      <w:r w:rsidRPr="00A31164">
        <w:rPr>
          <w:rFonts w:ascii="Times New Roman" w:eastAsiaTheme="minorHAnsi" w:hAnsi="Times New Roman" w:cs="Times New Roman"/>
          <w:sz w:val="28"/>
          <w:szCs w:val="28"/>
          <w:lang w:eastAsia="en-US"/>
        </w:rPr>
        <w:t xml:space="preserve"> Наиболее часто жители жалуются на нарушения жилищных прав, правил застройки территорий населенных пунктов, содержания дорог местного значения и др.</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sz w:val="28"/>
          <w:szCs w:val="28"/>
          <w:lang w:eastAsia="en-US"/>
        </w:rPr>
        <w:t>В целях решения вопросов, поставленных в обращениях граждан, в 2017 году Уполномоченным в адрес ОМСУ было направлено более</w:t>
      </w:r>
      <w:r w:rsidRPr="00A31164">
        <w:rPr>
          <w:rFonts w:ascii="Times New Roman" w:eastAsiaTheme="minorHAnsi" w:hAnsi="Times New Roman" w:cs="Times New Roman"/>
          <w:i/>
          <w:sz w:val="28"/>
          <w:szCs w:val="28"/>
          <w:lang w:eastAsia="en-US"/>
        </w:rPr>
        <w:t xml:space="preserve"> </w:t>
      </w:r>
      <w:r w:rsidRPr="00A31164">
        <w:rPr>
          <w:rFonts w:ascii="Times New Roman" w:eastAsiaTheme="minorHAnsi" w:hAnsi="Times New Roman" w:cs="Times New Roman"/>
          <w:sz w:val="28"/>
          <w:szCs w:val="28"/>
          <w:lang w:eastAsia="en-US"/>
        </w:rPr>
        <w:t xml:space="preserve">190 запросов, что составило около 10% исходящей корреспонденции Уполномоченного по обращениям граждан. </w:t>
      </w:r>
      <w:r w:rsidR="001B5986">
        <w:rPr>
          <w:rFonts w:ascii="Times New Roman" w:eastAsiaTheme="minorHAnsi" w:hAnsi="Times New Roman" w:cs="Times New Roman"/>
          <w:sz w:val="28"/>
          <w:szCs w:val="28"/>
          <w:lang w:eastAsia="en-US"/>
        </w:rPr>
        <w:t>М</w:t>
      </w:r>
      <w:r w:rsidR="001B5986" w:rsidRPr="00A31164">
        <w:rPr>
          <w:rFonts w:ascii="Times New Roman" w:eastAsiaTheme="minorHAnsi" w:hAnsi="Times New Roman" w:cs="Times New Roman"/>
          <w:sz w:val="28"/>
          <w:szCs w:val="28"/>
          <w:lang w:eastAsia="en-US"/>
        </w:rPr>
        <w:t xml:space="preserve">ногие вопросы </w:t>
      </w:r>
      <w:r w:rsidRPr="00A31164">
        <w:rPr>
          <w:rFonts w:ascii="Times New Roman" w:eastAsiaTheme="minorHAnsi" w:hAnsi="Times New Roman" w:cs="Times New Roman"/>
          <w:sz w:val="28"/>
          <w:szCs w:val="28"/>
          <w:lang w:eastAsia="en-US"/>
        </w:rPr>
        <w:t>удавалось решить</w:t>
      </w:r>
      <w:r w:rsidR="001B5986">
        <w:rPr>
          <w:rFonts w:ascii="Times New Roman" w:eastAsiaTheme="minorHAnsi" w:hAnsi="Times New Roman" w:cs="Times New Roman"/>
          <w:sz w:val="28"/>
          <w:szCs w:val="28"/>
          <w:lang w:eastAsia="en-US"/>
        </w:rPr>
        <w:t xml:space="preserve"> </w:t>
      </w:r>
      <w:r w:rsidR="001B5986" w:rsidRPr="00A31164">
        <w:rPr>
          <w:rFonts w:ascii="Times New Roman" w:eastAsiaTheme="minorHAnsi" w:hAnsi="Times New Roman" w:cs="Times New Roman"/>
          <w:sz w:val="28"/>
          <w:szCs w:val="28"/>
          <w:lang w:eastAsia="en-US"/>
        </w:rPr>
        <w:t>при тесном взаимодействии с ОМСУ</w:t>
      </w:r>
      <w:r w:rsidRPr="00A31164">
        <w:rPr>
          <w:rFonts w:ascii="Times New Roman" w:eastAsiaTheme="minorHAnsi" w:hAnsi="Times New Roman" w:cs="Times New Roman"/>
          <w:sz w:val="28"/>
          <w:szCs w:val="28"/>
          <w:lang w:eastAsia="en-US"/>
        </w:rPr>
        <w:t xml:space="preserve">. </w:t>
      </w:r>
    </w:p>
    <w:p w:rsidR="00A31164" w:rsidRPr="00A31164" w:rsidRDefault="00A31164" w:rsidP="00A31164">
      <w:pPr>
        <w:spacing w:after="160" w:line="240" w:lineRule="auto"/>
        <w:ind w:firstLine="708"/>
        <w:contextualSpacing/>
        <w:jc w:val="both"/>
        <w:rPr>
          <w:rFonts w:ascii="Times New Roman" w:eastAsiaTheme="minorHAnsi" w:hAnsi="Times New Roman" w:cs="Times New Roman"/>
          <w:bCs/>
          <w:i/>
          <w:sz w:val="28"/>
          <w:szCs w:val="28"/>
          <w:lang w:eastAsia="en-US"/>
        </w:rPr>
      </w:pPr>
      <w:r w:rsidRPr="00A31164">
        <w:rPr>
          <w:rFonts w:ascii="Times New Roman" w:eastAsiaTheme="minorHAnsi" w:hAnsi="Times New Roman" w:cs="Times New Roman"/>
          <w:i/>
          <w:sz w:val="28"/>
          <w:szCs w:val="28"/>
          <w:lang w:eastAsia="en-US"/>
        </w:rPr>
        <w:t>В</w:t>
      </w:r>
      <w:r w:rsidRPr="00A31164">
        <w:rPr>
          <w:rFonts w:ascii="Times New Roman" w:eastAsiaTheme="minorHAnsi" w:hAnsi="Times New Roman" w:cs="Times New Roman"/>
          <w:sz w:val="28"/>
          <w:szCs w:val="28"/>
          <w:lang w:eastAsia="en-US"/>
        </w:rPr>
        <w:t xml:space="preserve"> </w:t>
      </w:r>
      <w:r w:rsidRPr="00A31164">
        <w:rPr>
          <w:rFonts w:ascii="Times New Roman" w:eastAsiaTheme="minorHAnsi" w:hAnsi="Times New Roman" w:cs="Times New Roman"/>
          <w:i/>
          <w:sz w:val="28"/>
          <w:szCs w:val="28"/>
          <w:lang w:eastAsia="en-US"/>
        </w:rPr>
        <w:t>марте 2017 года к</w:t>
      </w:r>
      <w:r w:rsidRPr="00A31164">
        <w:rPr>
          <w:rFonts w:ascii="Times New Roman" w:eastAsiaTheme="minorHAnsi" w:hAnsi="Times New Roman" w:cs="Times New Roman"/>
          <w:bCs/>
          <w:i/>
          <w:sz w:val="28"/>
          <w:szCs w:val="28"/>
          <w:lang w:eastAsia="en-US"/>
        </w:rPr>
        <w:t xml:space="preserve"> Уполномоченному обратилась семья Ф., проживающая в   г. Ржев, по вопросу </w:t>
      </w:r>
      <w:r w:rsidR="001B5986">
        <w:rPr>
          <w:rFonts w:ascii="Times New Roman" w:eastAsiaTheme="minorHAnsi" w:hAnsi="Times New Roman" w:cs="Times New Roman"/>
          <w:bCs/>
          <w:i/>
          <w:sz w:val="28"/>
          <w:szCs w:val="28"/>
          <w:lang w:eastAsia="en-US"/>
        </w:rPr>
        <w:t xml:space="preserve">о </w:t>
      </w:r>
      <w:r w:rsidRPr="00A31164">
        <w:rPr>
          <w:rFonts w:ascii="Times New Roman" w:eastAsiaTheme="minorHAnsi" w:hAnsi="Times New Roman" w:cs="Times New Roman"/>
          <w:bCs/>
          <w:i/>
          <w:sz w:val="28"/>
          <w:szCs w:val="28"/>
          <w:lang w:eastAsia="en-US"/>
        </w:rPr>
        <w:t>нарушени</w:t>
      </w:r>
      <w:r w:rsidR="001B5986">
        <w:rPr>
          <w:rFonts w:ascii="Times New Roman" w:eastAsiaTheme="minorHAnsi" w:hAnsi="Times New Roman" w:cs="Times New Roman"/>
          <w:bCs/>
          <w:i/>
          <w:sz w:val="28"/>
          <w:szCs w:val="28"/>
          <w:lang w:eastAsia="en-US"/>
        </w:rPr>
        <w:t>и</w:t>
      </w:r>
      <w:r w:rsidRPr="00A31164">
        <w:rPr>
          <w:rFonts w:ascii="Times New Roman" w:eastAsiaTheme="minorHAnsi" w:hAnsi="Times New Roman" w:cs="Times New Roman"/>
          <w:bCs/>
          <w:i/>
          <w:sz w:val="28"/>
          <w:szCs w:val="28"/>
          <w:lang w:eastAsia="en-US"/>
        </w:rPr>
        <w:t xml:space="preserve"> права на жилище при расселении аварийного жилого дома, который предполагалось в ближайшее время отключить от подачи всех видов коммунальных услуг, хотя ранее срок отселения граждан был указан до 31.12.2018. Ни один из предложенных администрацией вариантов жилья не устраивал заявителей.</w:t>
      </w:r>
    </w:p>
    <w:p w:rsidR="00A31164" w:rsidRPr="003B7866" w:rsidRDefault="00A31164" w:rsidP="003B7866">
      <w:pPr>
        <w:spacing w:after="160" w:line="360" w:lineRule="auto"/>
        <w:ind w:firstLine="708"/>
        <w:contextualSpacing/>
        <w:jc w:val="both"/>
        <w:rPr>
          <w:rFonts w:ascii="Times New Roman" w:eastAsiaTheme="minorHAnsi" w:hAnsi="Times New Roman" w:cs="Times New Roman"/>
          <w:sz w:val="28"/>
          <w:szCs w:val="28"/>
          <w:lang w:eastAsia="en-US"/>
        </w:rPr>
      </w:pPr>
      <w:r w:rsidRPr="003B7866">
        <w:rPr>
          <w:rFonts w:ascii="Times New Roman" w:eastAsiaTheme="minorHAnsi" w:hAnsi="Times New Roman" w:cs="Times New Roman"/>
          <w:bCs/>
          <w:sz w:val="28"/>
          <w:szCs w:val="28"/>
          <w:lang w:eastAsia="en-US"/>
        </w:rPr>
        <w:t xml:space="preserve">По </w:t>
      </w:r>
      <w:r w:rsidR="001B5986">
        <w:rPr>
          <w:rFonts w:ascii="Times New Roman" w:eastAsiaTheme="minorHAnsi" w:hAnsi="Times New Roman" w:cs="Times New Roman"/>
          <w:bCs/>
          <w:sz w:val="28"/>
          <w:szCs w:val="28"/>
          <w:lang w:eastAsia="en-US"/>
        </w:rPr>
        <w:t>инициативе</w:t>
      </w:r>
      <w:r w:rsidRPr="003B7866">
        <w:rPr>
          <w:rFonts w:ascii="Times New Roman" w:eastAsiaTheme="minorHAnsi" w:hAnsi="Times New Roman" w:cs="Times New Roman"/>
          <w:bCs/>
          <w:sz w:val="28"/>
          <w:szCs w:val="28"/>
          <w:lang w:eastAsia="en-US"/>
        </w:rPr>
        <w:t xml:space="preserve"> Уполномоченного администрация города</w:t>
      </w:r>
      <w:r w:rsidRPr="003B7866">
        <w:rPr>
          <w:rFonts w:ascii="Times New Roman" w:eastAsiaTheme="minorHAnsi" w:hAnsi="Times New Roman" w:cs="Times New Roman"/>
          <w:sz w:val="28"/>
          <w:szCs w:val="28"/>
          <w:lang w:eastAsia="en-US"/>
        </w:rPr>
        <w:t xml:space="preserve"> Ржев</w:t>
      </w:r>
      <w:r w:rsidR="001B5986">
        <w:rPr>
          <w:rFonts w:ascii="Times New Roman" w:eastAsiaTheme="minorHAnsi" w:hAnsi="Times New Roman" w:cs="Times New Roman"/>
          <w:sz w:val="28"/>
          <w:szCs w:val="28"/>
          <w:lang w:eastAsia="en-US"/>
        </w:rPr>
        <w:t>а</w:t>
      </w:r>
      <w:r w:rsidRPr="003B7866">
        <w:rPr>
          <w:rFonts w:ascii="Times New Roman" w:eastAsiaTheme="minorHAnsi" w:hAnsi="Times New Roman" w:cs="Times New Roman"/>
          <w:sz w:val="28"/>
          <w:szCs w:val="28"/>
          <w:lang w:eastAsia="en-US"/>
        </w:rPr>
        <w:t xml:space="preserve"> провела дополнительную встречу с жильцами, разъяснив возможность получения компенсации за изымаемое жилое помещение, на что семья Ф. выразила свое согласие. В настоящее время финансовые средства выплачены, и заявители приобрели другое жилое помещение.</w:t>
      </w:r>
    </w:p>
    <w:p w:rsidR="00A31164" w:rsidRPr="00A31164" w:rsidRDefault="00A31164" w:rsidP="00A31164">
      <w:pPr>
        <w:spacing w:after="160" w:line="240" w:lineRule="auto"/>
        <w:ind w:firstLine="708"/>
        <w:contextualSpacing/>
        <w:jc w:val="both"/>
        <w:rPr>
          <w:rFonts w:ascii="Times New Roman" w:eastAsiaTheme="minorHAnsi" w:hAnsi="Times New Roman" w:cs="Times New Roman"/>
          <w:i/>
          <w:sz w:val="28"/>
          <w:szCs w:val="28"/>
          <w:lang w:eastAsia="en-US"/>
        </w:rPr>
      </w:pPr>
      <w:r w:rsidRPr="00A31164">
        <w:rPr>
          <w:rFonts w:ascii="Times New Roman" w:eastAsiaTheme="minorHAnsi" w:hAnsi="Times New Roman" w:cs="Times New Roman"/>
          <w:i/>
          <w:sz w:val="28"/>
          <w:szCs w:val="28"/>
          <w:lang w:eastAsia="en-US"/>
        </w:rPr>
        <w:lastRenderedPageBreak/>
        <w:t>В адрес Уполномоченного поступило обращение Т. по вопросу о нарушении границ охранной зоны и режимов использования земель объекта культурного наследия регионального значения «Историко-архитектурный комплекс Успенского Желтикова мужского монастыря Х</w:t>
      </w:r>
      <w:r w:rsidRPr="00A31164">
        <w:rPr>
          <w:rFonts w:ascii="Times New Roman" w:eastAsiaTheme="minorHAnsi" w:hAnsi="Times New Roman" w:cs="Times New Roman"/>
          <w:i/>
          <w:sz w:val="28"/>
          <w:szCs w:val="28"/>
          <w:lang w:val="en-US" w:eastAsia="en-US"/>
        </w:rPr>
        <w:t>VIII</w:t>
      </w:r>
      <w:r w:rsidRPr="00A31164">
        <w:rPr>
          <w:rFonts w:ascii="Times New Roman" w:eastAsiaTheme="minorHAnsi" w:hAnsi="Times New Roman" w:cs="Times New Roman"/>
          <w:i/>
          <w:sz w:val="28"/>
          <w:szCs w:val="28"/>
          <w:lang w:eastAsia="en-US"/>
        </w:rPr>
        <w:t xml:space="preserve"> – </w:t>
      </w:r>
      <w:r w:rsidRPr="00A31164">
        <w:rPr>
          <w:rFonts w:ascii="Times New Roman" w:eastAsiaTheme="minorHAnsi" w:hAnsi="Times New Roman" w:cs="Times New Roman"/>
          <w:i/>
          <w:sz w:val="28"/>
          <w:szCs w:val="28"/>
          <w:lang w:val="en-US" w:eastAsia="en-US"/>
        </w:rPr>
        <w:t>XIX</w:t>
      </w:r>
      <w:r w:rsidRPr="00A31164">
        <w:rPr>
          <w:rFonts w:ascii="Times New Roman" w:eastAsiaTheme="minorHAnsi" w:hAnsi="Times New Roman" w:cs="Times New Roman"/>
          <w:i/>
          <w:sz w:val="28"/>
          <w:szCs w:val="28"/>
          <w:lang w:eastAsia="en-US"/>
        </w:rPr>
        <w:t xml:space="preserve">вв., нач. XX в.» запланированным строительством автодорожной развязки на его территории, а также предполагаемой многоэтажной жилой застройкой в непосредственной близости от объекта. </w:t>
      </w:r>
    </w:p>
    <w:p w:rsidR="00A31164" w:rsidRPr="00A31164" w:rsidRDefault="00FB39B1" w:rsidP="00A31164">
      <w:pPr>
        <w:spacing w:after="160" w:line="360" w:lineRule="auto"/>
        <w:ind w:firstLine="708"/>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В том числе</w:t>
      </w:r>
      <w:r w:rsidR="00366C3B">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после запроса Уполномоченного </w:t>
      </w:r>
      <w:r w:rsidR="00A31164" w:rsidRPr="00A31164">
        <w:rPr>
          <w:rFonts w:ascii="Times New Roman" w:eastAsiaTheme="minorHAnsi" w:hAnsi="Times New Roman" w:cs="Times New Roman"/>
          <w:sz w:val="28"/>
          <w:szCs w:val="28"/>
          <w:lang w:eastAsia="en-US"/>
        </w:rPr>
        <w:t>администраци</w:t>
      </w:r>
      <w:r w:rsidR="00650B1E">
        <w:rPr>
          <w:rFonts w:ascii="Times New Roman" w:eastAsiaTheme="minorHAnsi" w:hAnsi="Times New Roman" w:cs="Times New Roman"/>
          <w:sz w:val="28"/>
          <w:szCs w:val="28"/>
          <w:lang w:eastAsia="en-US"/>
        </w:rPr>
        <w:t>ей</w:t>
      </w:r>
      <w:r w:rsidR="00A31164" w:rsidRPr="00A31164">
        <w:rPr>
          <w:rFonts w:ascii="Times New Roman" w:eastAsiaTheme="minorHAnsi" w:hAnsi="Times New Roman" w:cs="Times New Roman"/>
          <w:sz w:val="28"/>
          <w:szCs w:val="28"/>
          <w:lang w:eastAsia="en-US"/>
        </w:rPr>
        <w:t xml:space="preserve"> города Твери была начата работа по внесению изменений в генеральный план города в целях уточнения границ охранных зон и режимов использования земель и градостроительных регламентов объекта культурного наследия регионального значения. </w:t>
      </w:r>
    </w:p>
    <w:p w:rsidR="00A31164" w:rsidRDefault="00A31164" w:rsidP="00A31164">
      <w:pPr>
        <w:spacing w:after="160" w:line="240" w:lineRule="auto"/>
        <w:ind w:firstLine="708"/>
        <w:contextualSpacing/>
        <w:jc w:val="both"/>
        <w:rPr>
          <w:rFonts w:ascii="Times New Roman" w:eastAsiaTheme="minorHAnsi" w:hAnsi="Times New Roman" w:cs="Times New Roman"/>
          <w:i/>
          <w:sz w:val="28"/>
          <w:szCs w:val="28"/>
          <w:lang w:eastAsia="en-US"/>
        </w:rPr>
      </w:pPr>
      <w:r w:rsidRPr="00A31164">
        <w:rPr>
          <w:rFonts w:ascii="Times New Roman" w:eastAsiaTheme="minorHAnsi" w:hAnsi="Times New Roman" w:cs="Times New Roman"/>
          <w:i/>
          <w:sz w:val="28"/>
          <w:szCs w:val="28"/>
          <w:lang w:eastAsia="en-US"/>
        </w:rPr>
        <w:t>В ходе рассмотрения обращения жителей деревни Ширяево при тесном взаимодействии с администрацией Калининского района удалось оперативно решить существующую на протяжении последних двух лет проблему</w:t>
      </w:r>
      <w:r w:rsidR="005455A5">
        <w:rPr>
          <w:rFonts w:ascii="Times New Roman" w:eastAsiaTheme="minorHAnsi" w:hAnsi="Times New Roman" w:cs="Times New Roman"/>
          <w:i/>
          <w:sz w:val="28"/>
          <w:szCs w:val="28"/>
          <w:lang w:eastAsia="en-US"/>
        </w:rPr>
        <w:t>:</w:t>
      </w:r>
      <w:r w:rsidRPr="00A31164">
        <w:rPr>
          <w:rFonts w:ascii="Times New Roman" w:eastAsiaTheme="minorHAnsi" w:hAnsi="Times New Roman" w:cs="Times New Roman"/>
          <w:i/>
          <w:sz w:val="28"/>
          <w:szCs w:val="28"/>
          <w:lang w:eastAsia="en-US"/>
        </w:rPr>
        <w:t xml:space="preserve"> привести в надлежащее состояние болотистый участок дороги, регулярно затапливаемый из-за отсутствия водоотводных канав.</w:t>
      </w:r>
    </w:p>
    <w:p w:rsidR="001B5986" w:rsidRPr="00A31164" w:rsidRDefault="001B5986" w:rsidP="00A31164">
      <w:pPr>
        <w:spacing w:after="160" w:line="240" w:lineRule="auto"/>
        <w:ind w:firstLine="708"/>
        <w:contextualSpacing/>
        <w:jc w:val="both"/>
        <w:rPr>
          <w:rFonts w:ascii="Times New Roman" w:eastAsiaTheme="minorHAnsi" w:hAnsi="Times New Roman" w:cs="Times New Roman"/>
          <w:i/>
          <w:sz w:val="28"/>
          <w:szCs w:val="28"/>
          <w:lang w:eastAsia="en-US"/>
        </w:rPr>
      </w:pPr>
    </w:p>
    <w:p w:rsidR="00A31164" w:rsidRPr="00A31164" w:rsidRDefault="00A31164" w:rsidP="00A31164">
      <w:pPr>
        <w:spacing w:after="160" w:line="360" w:lineRule="auto"/>
        <w:contextualSpacing/>
        <w:jc w:val="both"/>
        <w:rPr>
          <w:rFonts w:ascii="Open Sans" w:eastAsiaTheme="minorHAnsi" w:hAnsi="Open Sans" w:cs="Open Sans"/>
          <w:color w:val="1EAEDB"/>
          <w:sz w:val="23"/>
          <w:szCs w:val="23"/>
          <w:lang w:eastAsia="en-US"/>
        </w:rPr>
      </w:pPr>
      <w:r w:rsidRPr="00A31164">
        <w:rPr>
          <w:rFonts w:ascii="Times New Roman" w:eastAsiaTheme="minorHAnsi" w:hAnsi="Times New Roman" w:cs="Times New Roman"/>
          <w:i/>
          <w:sz w:val="28"/>
          <w:szCs w:val="28"/>
          <w:lang w:eastAsia="en-US"/>
        </w:rPr>
        <w:t xml:space="preserve"> </w:t>
      </w:r>
      <w:r w:rsidRPr="00A31164">
        <w:rPr>
          <w:rFonts w:ascii="Times New Roman" w:eastAsiaTheme="minorHAnsi" w:hAnsi="Times New Roman" w:cs="Times New Roman"/>
          <w:i/>
          <w:noProof/>
          <w:sz w:val="28"/>
          <w:szCs w:val="28"/>
        </w:rPr>
        <w:drawing>
          <wp:inline distT="0" distB="0" distL="0" distR="0" wp14:anchorId="3E9AFE2C" wp14:editId="5B15A3F7">
            <wp:extent cx="1838848" cy="3267746"/>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851313" cy="3289896"/>
                    </a:xfrm>
                    <a:prstGeom prst="rect">
                      <a:avLst/>
                    </a:prstGeom>
                    <a:noFill/>
                  </pic:spPr>
                </pic:pic>
              </a:graphicData>
            </a:graphic>
          </wp:inline>
        </w:drawing>
      </w:r>
      <w:r w:rsidRPr="00A31164">
        <w:rPr>
          <w:rFonts w:ascii="Open Sans" w:eastAsiaTheme="minorHAnsi" w:hAnsi="Open Sans" w:cs="Open Sans"/>
          <w:color w:val="1EAEDB"/>
          <w:sz w:val="23"/>
          <w:szCs w:val="23"/>
          <w:lang w:eastAsia="en-US"/>
        </w:rPr>
        <w:t xml:space="preserve">  </w:t>
      </w:r>
      <w:r w:rsidR="003674B7">
        <w:rPr>
          <w:rFonts w:ascii="Open Sans" w:eastAsiaTheme="minorHAnsi" w:hAnsi="Open Sans" w:cs="Open Sans"/>
          <w:color w:val="1EAEDB"/>
          <w:sz w:val="23"/>
          <w:szCs w:val="23"/>
          <w:lang w:eastAsia="en-US"/>
        </w:rPr>
        <w:t xml:space="preserve">   </w:t>
      </w:r>
      <w:r w:rsidRPr="00A31164">
        <w:rPr>
          <w:rFonts w:ascii="Open Sans" w:eastAsiaTheme="minorHAnsi" w:hAnsi="Open Sans" w:cs="Open Sans"/>
          <w:color w:val="1EAEDB"/>
          <w:sz w:val="23"/>
          <w:szCs w:val="23"/>
          <w:lang w:eastAsia="en-US"/>
        </w:rPr>
        <w:t xml:space="preserve"> </w:t>
      </w:r>
      <w:r w:rsidRPr="00A31164">
        <w:rPr>
          <w:rFonts w:ascii="Times New Roman" w:eastAsiaTheme="minorHAnsi" w:hAnsi="Times New Roman" w:cs="Times New Roman"/>
          <w:i/>
          <w:noProof/>
          <w:sz w:val="28"/>
          <w:szCs w:val="28"/>
        </w:rPr>
        <w:drawing>
          <wp:inline distT="0" distB="0" distL="0" distR="0" wp14:anchorId="68402D98" wp14:editId="01220B85">
            <wp:extent cx="1828800" cy="3250345"/>
            <wp:effectExtent l="0" t="0" r="0" b="7620"/>
            <wp:docPr id="84" name="Рисунок 84" descr="Работы по устранению подтопления некоторых участков дороги Орша — Ширяево находятся на контроле Уполномоченного">
              <a:hlinkClick xmlns:a="http://schemas.openxmlformats.org/drawingml/2006/main" r:id="rId153" tooltip="&quot;Изображение для материала:&#10; Работы по устранению подтопления некоторых участков дороги Орша — Ширяево находятся на контроле Уполномоченног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боты по устранению подтопления некоторых участков дороги Орша — Ширяево находятся на контроле Уполномоченного">
                      <a:hlinkClick r:id="rId153" tooltip="&quot;Изображение для материала:&#10; Работы по устранению подтопления некоторых участков дороги Орша — Ширяево находятся на контроле Уполномоченного&quot;"/>
                    </pic:cNvPr>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898062" cy="3373446"/>
                    </a:xfrm>
                    <a:prstGeom prst="rect">
                      <a:avLst/>
                    </a:prstGeom>
                    <a:noFill/>
                    <a:ln>
                      <a:noFill/>
                    </a:ln>
                  </pic:spPr>
                </pic:pic>
              </a:graphicData>
            </a:graphic>
          </wp:inline>
        </w:drawing>
      </w:r>
    </w:p>
    <w:p w:rsidR="00A31164" w:rsidRPr="00A31164" w:rsidRDefault="00A31164" w:rsidP="00A31164">
      <w:pPr>
        <w:spacing w:after="160" w:line="360" w:lineRule="auto"/>
        <w:contextualSpacing/>
        <w:jc w:val="both"/>
        <w:rPr>
          <w:rFonts w:ascii="Times New Roman" w:eastAsiaTheme="minorHAnsi" w:hAnsi="Times New Roman" w:cs="Times New Roman"/>
          <w:i/>
          <w:sz w:val="24"/>
          <w:szCs w:val="24"/>
          <w:lang w:eastAsia="en-US"/>
        </w:rPr>
      </w:pPr>
      <w:r w:rsidRPr="00A31164">
        <w:rPr>
          <w:rFonts w:ascii="Times New Roman" w:eastAsiaTheme="minorHAnsi" w:hAnsi="Times New Roman" w:cs="Times New Roman"/>
          <w:i/>
          <w:sz w:val="24"/>
          <w:szCs w:val="24"/>
          <w:lang w:eastAsia="en-US"/>
        </w:rPr>
        <w:t xml:space="preserve">Дорога в д.Ширяево Калининского района до и после </w:t>
      </w:r>
      <w:r w:rsidR="001B5986">
        <w:rPr>
          <w:rFonts w:ascii="Times New Roman" w:eastAsiaTheme="minorHAnsi" w:hAnsi="Times New Roman" w:cs="Times New Roman"/>
          <w:i/>
          <w:sz w:val="24"/>
          <w:szCs w:val="24"/>
          <w:lang w:eastAsia="en-US"/>
        </w:rPr>
        <w:t xml:space="preserve">рассмотрения обращения </w:t>
      </w:r>
      <w:r w:rsidRPr="00A31164">
        <w:rPr>
          <w:rFonts w:ascii="Times New Roman" w:eastAsiaTheme="minorHAnsi" w:hAnsi="Times New Roman" w:cs="Times New Roman"/>
          <w:i/>
          <w:sz w:val="24"/>
          <w:szCs w:val="24"/>
          <w:lang w:eastAsia="en-US"/>
        </w:rPr>
        <w:t>Уполномоченн</w:t>
      </w:r>
      <w:r w:rsidR="001B5986">
        <w:rPr>
          <w:rFonts w:ascii="Times New Roman" w:eastAsiaTheme="minorHAnsi" w:hAnsi="Times New Roman" w:cs="Times New Roman"/>
          <w:i/>
          <w:sz w:val="24"/>
          <w:szCs w:val="24"/>
          <w:lang w:eastAsia="en-US"/>
        </w:rPr>
        <w:t>ым</w:t>
      </w:r>
    </w:p>
    <w:p w:rsidR="00A31164" w:rsidRDefault="00A31164" w:rsidP="00A31164">
      <w:pPr>
        <w:spacing w:after="160" w:line="360" w:lineRule="auto"/>
        <w:ind w:firstLine="708"/>
        <w:contextualSpacing/>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sz w:val="28"/>
          <w:szCs w:val="28"/>
          <w:lang w:eastAsia="en-US"/>
        </w:rPr>
        <w:t xml:space="preserve">Иногда в ходе решения вопросов, поставленных в обращениях граждан, оказавшихся в сложной жизненной ситуации, ОМСУ берут на себя дополнительные обязательства по оказанию им максимально возможного содействия. </w:t>
      </w:r>
    </w:p>
    <w:p w:rsidR="00A31164" w:rsidRPr="005455A5" w:rsidRDefault="00A31164" w:rsidP="005455A5">
      <w:pPr>
        <w:spacing w:after="160" w:line="360" w:lineRule="auto"/>
        <w:ind w:firstLine="708"/>
        <w:contextualSpacing/>
        <w:jc w:val="both"/>
        <w:rPr>
          <w:rFonts w:ascii="Times New Roman" w:eastAsiaTheme="minorHAnsi" w:hAnsi="Times New Roman" w:cs="Times New Roman"/>
          <w:sz w:val="28"/>
          <w:szCs w:val="28"/>
          <w:lang w:eastAsia="en-US"/>
        </w:rPr>
      </w:pPr>
      <w:r w:rsidRPr="005455A5">
        <w:rPr>
          <w:rFonts w:ascii="Times New Roman" w:eastAsiaTheme="minorHAnsi" w:hAnsi="Times New Roman" w:cs="Times New Roman"/>
          <w:sz w:val="28"/>
          <w:szCs w:val="28"/>
          <w:lang w:eastAsia="en-US"/>
        </w:rPr>
        <w:lastRenderedPageBreak/>
        <w:t xml:space="preserve">В </w:t>
      </w:r>
      <w:r w:rsidR="001B5986">
        <w:rPr>
          <w:rFonts w:ascii="Times New Roman" w:eastAsiaTheme="minorHAnsi" w:hAnsi="Times New Roman" w:cs="Times New Roman"/>
          <w:sz w:val="28"/>
          <w:szCs w:val="28"/>
          <w:lang w:eastAsia="en-US"/>
        </w:rPr>
        <w:t>ходе</w:t>
      </w:r>
      <w:r w:rsidRPr="005455A5">
        <w:rPr>
          <w:rFonts w:ascii="Times New Roman" w:eastAsiaTheme="minorHAnsi" w:hAnsi="Times New Roman" w:cs="Times New Roman"/>
          <w:sz w:val="28"/>
          <w:szCs w:val="28"/>
          <w:lang w:eastAsia="en-US"/>
        </w:rPr>
        <w:t xml:space="preserve"> работы по обращениям </w:t>
      </w:r>
      <w:r w:rsidR="001B5986">
        <w:rPr>
          <w:rFonts w:ascii="Times New Roman" w:eastAsiaTheme="minorHAnsi" w:hAnsi="Times New Roman" w:cs="Times New Roman"/>
          <w:sz w:val="28"/>
          <w:szCs w:val="28"/>
          <w:lang w:eastAsia="en-US"/>
        </w:rPr>
        <w:t xml:space="preserve">жительницы </w:t>
      </w:r>
      <w:r w:rsidRPr="005455A5">
        <w:rPr>
          <w:rFonts w:ascii="Times New Roman" w:eastAsiaTheme="minorHAnsi" w:hAnsi="Times New Roman" w:cs="Times New Roman"/>
          <w:sz w:val="28"/>
          <w:szCs w:val="28"/>
          <w:lang w:eastAsia="en-US"/>
        </w:rPr>
        <w:t xml:space="preserve">Холохоленского сельского поселения </w:t>
      </w:r>
      <w:r w:rsidR="001B5986">
        <w:rPr>
          <w:rFonts w:ascii="Times New Roman" w:eastAsiaTheme="minorHAnsi" w:hAnsi="Times New Roman" w:cs="Times New Roman"/>
          <w:sz w:val="28"/>
          <w:szCs w:val="28"/>
          <w:lang w:eastAsia="en-US"/>
        </w:rPr>
        <w:t xml:space="preserve"> </w:t>
      </w:r>
      <w:r w:rsidRPr="005455A5">
        <w:rPr>
          <w:rFonts w:ascii="Times New Roman" w:eastAsiaTheme="minorHAnsi" w:hAnsi="Times New Roman" w:cs="Times New Roman"/>
          <w:sz w:val="28"/>
          <w:szCs w:val="28"/>
          <w:lang w:eastAsia="en-US"/>
        </w:rPr>
        <w:t xml:space="preserve">Вышневолоцкого </w:t>
      </w:r>
      <w:r w:rsidR="001B5986">
        <w:rPr>
          <w:rFonts w:ascii="Times New Roman" w:eastAsiaTheme="minorHAnsi" w:hAnsi="Times New Roman" w:cs="Times New Roman"/>
          <w:sz w:val="28"/>
          <w:szCs w:val="28"/>
          <w:lang w:eastAsia="en-US"/>
        </w:rPr>
        <w:t xml:space="preserve">  </w:t>
      </w:r>
      <w:r w:rsidRPr="005455A5">
        <w:rPr>
          <w:rFonts w:ascii="Times New Roman" w:eastAsiaTheme="minorHAnsi" w:hAnsi="Times New Roman" w:cs="Times New Roman"/>
          <w:sz w:val="28"/>
          <w:szCs w:val="28"/>
          <w:lang w:eastAsia="en-US"/>
        </w:rPr>
        <w:t xml:space="preserve">района </w:t>
      </w:r>
      <w:r w:rsidR="001B5986">
        <w:rPr>
          <w:rFonts w:ascii="Times New Roman" w:eastAsiaTheme="minorHAnsi" w:hAnsi="Times New Roman" w:cs="Times New Roman"/>
          <w:sz w:val="28"/>
          <w:szCs w:val="28"/>
          <w:lang w:eastAsia="en-US"/>
        </w:rPr>
        <w:t xml:space="preserve">  </w:t>
      </w:r>
      <w:r w:rsidRPr="005455A5">
        <w:rPr>
          <w:rFonts w:ascii="Times New Roman" w:eastAsiaTheme="minorHAnsi" w:hAnsi="Times New Roman" w:cs="Times New Roman"/>
          <w:sz w:val="28"/>
          <w:szCs w:val="28"/>
          <w:lang w:eastAsia="en-US"/>
        </w:rPr>
        <w:t xml:space="preserve">Тверской </w:t>
      </w:r>
      <w:r w:rsidR="001B5986">
        <w:rPr>
          <w:rFonts w:ascii="Times New Roman" w:eastAsiaTheme="minorHAnsi" w:hAnsi="Times New Roman" w:cs="Times New Roman"/>
          <w:sz w:val="28"/>
          <w:szCs w:val="28"/>
          <w:lang w:eastAsia="en-US"/>
        </w:rPr>
        <w:t xml:space="preserve">  </w:t>
      </w:r>
      <w:r w:rsidRPr="005455A5">
        <w:rPr>
          <w:rFonts w:ascii="Times New Roman" w:eastAsiaTheme="minorHAnsi" w:hAnsi="Times New Roman" w:cs="Times New Roman"/>
          <w:sz w:val="28"/>
          <w:szCs w:val="28"/>
          <w:lang w:eastAsia="en-US"/>
        </w:rPr>
        <w:t>области</w:t>
      </w:r>
      <w:r w:rsidR="001B5986">
        <w:rPr>
          <w:rFonts w:ascii="Times New Roman" w:eastAsiaTheme="minorHAnsi" w:hAnsi="Times New Roman" w:cs="Times New Roman"/>
          <w:sz w:val="28"/>
          <w:szCs w:val="28"/>
          <w:lang w:eastAsia="en-US"/>
        </w:rPr>
        <w:t xml:space="preserve">   </w:t>
      </w:r>
      <w:r w:rsidR="001B5986" w:rsidRPr="005455A5">
        <w:rPr>
          <w:rFonts w:ascii="Times New Roman" w:eastAsiaTheme="minorHAnsi" w:hAnsi="Times New Roman" w:cs="Times New Roman"/>
          <w:sz w:val="28"/>
          <w:szCs w:val="28"/>
          <w:lang w:eastAsia="en-US"/>
        </w:rPr>
        <w:t>главой администрации</w:t>
      </w:r>
      <w:r w:rsidRPr="005455A5">
        <w:rPr>
          <w:rFonts w:ascii="Times New Roman" w:eastAsiaTheme="minorHAnsi" w:hAnsi="Times New Roman" w:cs="Times New Roman"/>
          <w:sz w:val="28"/>
          <w:szCs w:val="28"/>
          <w:lang w:eastAsia="en-US"/>
        </w:rPr>
        <w:t xml:space="preserve"> Э.А. Петровой </w:t>
      </w:r>
      <w:r w:rsidR="00FB39B1">
        <w:rPr>
          <w:rFonts w:ascii="Times New Roman" w:eastAsiaTheme="minorHAnsi" w:hAnsi="Times New Roman" w:cs="Times New Roman"/>
          <w:sz w:val="28"/>
          <w:szCs w:val="28"/>
          <w:lang w:eastAsia="en-US"/>
        </w:rPr>
        <w:t xml:space="preserve">не только решались </w:t>
      </w:r>
      <w:r w:rsidRPr="005455A5">
        <w:rPr>
          <w:rFonts w:ascii="Times New Roman" w:eastAsiaTheme="minorHAnsi" w:hAnsi="Times New Roman" w:cs="Times New Roman"/>
          <w:sz w:val="28"/>
          <w:szCs w:val="28"/>
          <w:lang w:eastAsia="en-US"/>
        </w:rPr>
        <w:t>вопрос</w:t>
      </w:r>
      <w:r w:rsidR="00FB39B1">
        <w:rPr>
          <w:rFonts w:ascii="Times New Roman" w:eastAsiaTheme="minorHAnsi" w:hAnsi="Times New Roman" w:cs="Times New Roman"/>
          <w:sz w:val="28"/>
          <w:szCs w:val="28"/>
          <w:lang w:eastAsia="en-US"/>
        </w:rPr>
        <w:t>ы</w:t>
      </w:r>
      <w:r w:rsidRPr="005455A5">
        <w:rPr>
          <w:rFonts w:ascii="Times New Roman" w:eastAsiaTheme="minorHAnsi" w:hAnsi="Times New Roman" w:cs="Times New Roman"/>
          <w:sz w:val="28"/>
          <w:szCs w:val="28"/>
          <w:lang w:eastAsia="en-US"/>
        </w:rPr>
        <w:t xml:space="preserve"> ремонт</w:t>
      </w:r>
      <w:r w:rsidR="00FB39B1">
        <w:rPr>
          <w:rFonts w:ascii="Times New Roman" w:eastAsiaTheme="minorHAnsi" w:hAnsi="Times New Roman" w:cs="Times New Roman"/>
          <w:sz w:val="28"/>
          <w:szCs w:val="28"/>
          <w:lang w:eastAsia="en-US"/>
        </w:rPr>
        <w:t>а</w:t>
      </w:r>
      <w:r w:rsidRPr="005455A5">
        <w:rPr>
          <w:rFonts w:ascii="Times New Roman" w:eastAsiaTheme="minorHAnsi" w:hAnsi="Times New Roman" w:cs="Times New Roman"/>
          <w:sz w:val="28"/>
          <w:szCs w:val="28"/>
          <w:lang w:eastAsia="en-US"/>
        </w:rPr>
        <w:t xml:space="preserve"> муниципального жилого помещения, в котором проживал сын заявительницы, но и </w:t>
      </w:r>
      <w:r w:rsidR="00FB39B1" w:rsidRPr="005455A5">
        <w:rPr>
          <w:rFonts w:ascii="Times New Roman" w:eastAsiaTheme="minorHAnsi" w:hAnsi="Times New Roman" w:cs="Times New Roman"/>
          <w:sz w:val="28"/>
          <w:szCs w:val="28"/>
          <w:lang w:eastAsia="en-US"/>
        </w:rPr>
        <w:t xml:space="preserve">оказывалось содействие </w:t>
      </w:r>
      <w:r w:rsidRPr="005455A5">
        <w:rPr>
          <w:rFonts w:ascii="Times New Roman" w:eastAsiaTheme="minorHAnsi" w:hAnsi="Times New Roman" w:cs="Times New Roman"/>
          <w:sz w:val="28"/>
          <w:szCs w:val="28"/>
          <w:lang w:eastAsia="en-US"/>
        </w:rPr>
        <w:t xml:space="preserve">в оформлении пакета документов для получения мер социальной поддержки, в проведении обследования жилищных условий с участием представителей территориального отдела социальной защиты населения, в организации доставки дров и лекарственных препаратов и др. </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sz w:val="28"/>
          <w:szCs w:val="28"/>
          <w:lang w:eastAsia="en-US"/>
        </w:rPr>
        <w:t xml:space="preserve">Наиболее эффективно взаимодействие </w:t>
      </w:r>
      <w:r w:rsidR="001B5986" w:rsidRPr="001B5986">
        <w:rPr>
          <w:rFonts w:ascii="Times New Roman" w:eastAsiaTheme="minorHAnsi" w:hAnsi="Times New Roman" w:cs="Times New Roman"/>
          <w:sz w:val="28"/>
          <w:szCs w:val="28"/>
          <w:lang w:eastAsia="en-US"/>
        </w:rPr>
        <w:t>Уполномоченного</w:t>
      </w:r>
      <w:r w:rsidR="001B5986" w:rsidRPr="00A31164">
        <w:rPr>
          <w:rFonts w:ascii="Times New Roman" w:eastAsiaTheme="minorHAnsi" w:hAnsi="Times New Roman" w:cs="Times New Roman"/>
          <w:sz w:val="28"/>
          <w:szCs w:val="28"/>
          <w:lang w:eastAsia="en-US"/>
        </w:rPr>
        <w:t xml:space="preserve"> </w:t>
      </w:r>
      <w:r w:rsidRPr="00A31164">
        <w:rPr>
          <w:rFonts w:ascii="Times New Roman" w:eastAsiaTheme="minorHAnsi" w:hAnsi="Times New Roman" w:cs="Times New Roman"/>
          <w:sz w:val="28"/>
          <w:szCs w:val="28"/>
          <w:lang w:eastAsia="en-US"/>
        </w:rPr>
        <w:t xml:space="preserve">с ОМСУ реализуется в ходе </w:t>
      </w:r>
      <w:r w:rsidRPr="001B5986">
        <w:rPr>
          <w:rFonts w:ascii="Times New Roman" w:eastAsiaTheme="minorHAnsi" w:hAnsi="Times New Roman" w:cs="Times New Roman"/>
          <w:b/>
          <w:sz w:val="28"/>
          <w:szCs w:val="28"/>
          <w:lang w:eastAsia="en-US"/>
        </w:rPr>
        <w:t>поездок в муниципальные образования</w:t>
      </w:r>
      <w:r w:rsidRPr="00A31164">
        <w:rPr>
          <w:rFonts w:ascii="Times New Roman" w:eastAsiaTheme="minorHAnsi" w:hAnsi="Times New Roman" w:cs="Times New Roman"/>
          <w:sz w:val="28"/>
          <w:szCs w:val="28"/>
          <w:lang w:eastAsia="en-US"/>
        </w:rPr>
        <w:t xml:space="preserve">. </w:t>
      </w:r>
      <w:r w:rsidR="00650B1E">
        <w:rPr>
          <w:rFonts w:ascii="Times New Roman" w:eastAsiaTheme="minorHAnsi" w:hAnsi="Times New Roman" w:cs="Times New Roman"/>
          <w:sz w:val="28"/>
          <w:szCs w:val="28"/>
          <w:lang w:eastAsia="en-US"/>
        </w:rPr>
        <w:t>В</w:t>
      </w:r>
      <w:r w:rsidRPr="00A31164">
        <w:rPr>
          <w:rFonts w:ascii="Times New Roman" w:eastAsiaTheme="minorHAnsi" w:hAnsi="Times New Roman" w:cs="Times New Roman"/>
          <w:sz w:val="28"/>
          <w:szCs w:val="28"/>
          <w:lang w:eastAsia="en-US"/>
        </w:rPr>
        <w:t>ыезды проходят с участием глав органов местного самоуправления, с которыми обсуждаются наиболее актуальные проблемы муниципальных образований, зачастую на местах решаются вопросы, поставленные в обращениях граждан.</w:t>
      </w:r>
    </w:p>
    <w:p w:rsidR="00A31164" w:rsidRPr="00A31164" w:rsidRDefault="00A31164" w:rsidP="00A31164">
      <w:pPr>
        <w:spacing w:after="160" w:line="360" w:lineRule="auto"/>
        <w:contextualSpacing/>
        <w:jc w:val="both"/>
        <w:rPr>
          <w:rFonts w:ascii="Times New Roman" w:eastAsiaTheme="minorHAnsi" w:hAnsi="Times New Roman" w:cs="Times New Roman"/>
          <w:sz w:val="28"/>
          <w:szCs w:val="28"/>
          <w:lang w:eastAsia="en-US"/>
        </w:rPr>
      </w:pPr>
      <w:r w:rsidRPr="00A31164">
        <w:rPr>
          <w:rFonts w:ascii="Times New Roman" w:eastAsiaTheme="minorHAnsi" w:hAnsi="Times New Roman" w:cs="Times New Roman"/>
          <w:noProof/>
          <w:sz w:val="28"/>
          <w:szCs w:val="28"/>
        </w:rPr>
        <w:drawing>
          <wp:inline distT="0" distB="0" distL="0" distR="0" wp14:anchorId="1220A4FE" wp14:editId="0966562E">
            <wp:extent cx="3386295" cy="2256739"/>
            <wp:effectExtent l="0" t="0" r="5080" b="0"/>
            <wp:docPr id="85" name="Рисунок 85" descr="Z:\МЕРОПРИЯТИЯ 2017\Выезд УПЧ В.Волочек и район\ФОТО\IMG_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ЕРОПРИЯТИЯ 2017\Выезд УПЧ В.Волочек и район\ФОТО\IMG_4100.JPG"/>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3436925" cy="2290481"/>
                    </a:xfrm>
                    <a:prstGeom prst="rect">
                      <a:avLst/>
                    </a:prstGeom>
                    <a:noFill/>
                    <a:ln>
                      <a:noFill/>
                    </a:ln>
                  </pic:spPr>
                </pic:pic>
              </a:graphicData>
            </a:graphic>
          </wp:inline>
        </w:drawing>
      </w:r>
    </w:p>
    <w:p w:rsidR="00A31164" w:rsidRPr="00A31164" w:rsidRDefault="00A31164" w:rsidP="00A31164">
      <w:pPr>
        <w:spacing w:after="160" w:line="360" w:lineRule="auto"/>
        <w:contextualSpacing/>
        <w:jc w:val="both"/>
        <w:rPr>
          <w:rFonts w:ascii="Times New Roman" w:eastAsiaTheme="minorHAnsi" w:hAnsi="Times New Roman" w:cs="Times New Roman"/>
          <w:i/>
          <w:sz w:val="24"/>
          <w:szCs w:val="24"/>
          <w:lang w:eastAsia="en-US"/>
        </w:rPr>
      </w:pPr>
      <w:r w:rsidRPr="00A31164">
        <w:rPr>
          <w:rFonts w:ascii="Times New Roman" w:eastAsiaTheme="minorHAnsi" w:hAnsi="Times New Roman" w:cs="Times New Roman"/>
          <w:i/>
          <w:sz w:val="24"/>
          <w:szCs w:val="24"/>
          <w:lang w:eastAsia="en-US"/>
        </w:rPr>
        <w:t>Встреча с главой Вышневолоцкого района Н.П. Рощиной, октябрь 2017</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В 2017 году проведены 12 выездных мероприятий, в ходе которых Уполномоченный и Уполномоченный по правам ребенка посетили 35 объектов социальной сферы, расположенных в муниципальных образованиях.</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
          <w:bCs/>
          <w:sz w:val="28"/>
          <w:szCs w:val="28"/>
          <w:lang w:eastAsia="en-US"/>
        </w:rPr>
      </w:pPr>
      <w:r w:rsidRPr="00A31164">
        <w:rPr>
          <w:rFonts w:ascii="Times New Roman" w:eastAsiaTheme="minorHAnsi" w:hAnsi="Times New Roman" w:cs="Times New Roman"/>
          <w:bCs/>
          <w:sz w:val="28"/>
          <w:szCs w:val="28"/>
          <w:lang w:eastAsia="en-US"/>
        </w:rPr>
        <w:t>Сотрудничество в интересах жителей муниципальных образований осуществляется Уполномоченным с ОМСУ путем</w:t>
      </w:r>
      <w:r w:rsidRPr="00A31164">
        <w:rPr>
          <w:rFonts w:ascii="Times New Roman" w:eastAsiaTheme="minorHAnsi" w:hAnsi="Times New Roman" w:cs="Times New Roman"/>
          <w:b/>
          <w:bCs/>
          <w:sz w:val="28"/>
          <w:szCs w:val="28"/>
          <w:lang w:eastAsia="en-US"/>
        </w:rPr>
        <w:t xml:space="preserve"> проведения различных мероприятий.</w:t>
      </w:r>
    </w:p>
    <w:p w:rsidR="00A31164" w:rsidRPr="00A31164" w:rsidRDefault="003B7866" w:rsidP="00A31164">
      <w:pPr>
        <w:spacing w:after="160" w:line="360" w:lineRule="auto"/>
        <w:ind w:firstLine="708"/>
        <w:contextualSpacing/>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 xml:space="preserve">По результатам проведения </w:t>
      </w:r>
      <w:r w:rsidR="00A31164" w:rsidRPr="00A31164">
        <w:rPr>
          <w:rFonts w:ascii="Times New Roman" w:eastAsiaTheme="minorHAnsi" w:hAnsi="Times New Roman" w:cs="Times New Roman"/>
          <w:bCs/>
          <w:sz w:val="28"/>
          <w:szCs w:val="28"/>
          <w:lang w:eastAsia="en-US"/>
        </w:rPr>
        <w:t xml:space="preserve">тематических онлайн-конференций по правовым вопросам </w:t>
      </w:r>
      <w:r>
        <w:rPr>
          <w:rFonts w:ascii="Times New Roman" w:eastAsiaTheme="minorHAnsi" w:hAnsi="Times New Roman" w:cs="Times New Roman"/>
          <w:bCs/>
          <w:sz w:val="28"/>
          <w:szCs w:val="28"/>
          <w:lang w:eastAsia="en-US"/>
        </w:rPr>
        <w:t>с</w:t>
      </w:r>
      <w:r w:rsidR="00A31164" w:rsidRPr="00A31164">
        <w:rPr>
          <w:rFonts w:ascii="Times New Roman" w:eastAsiaTheme="minorHAnsi" w:hAnsi="Times New Roman" w:cs="Times New Roman"/>
          <w:bCs/>
          <w:sz w:val="28"/>
          <w:szCs w:val="28"/>
          <w:lang w:eastAsia="en-US"/>
        </w:rPr>
        <w:t xml:space="preserve"> целью более широкого охвата населения администрациями </w:t>
      </w:r>
      <w:r>
        <w:rPr>
          <w:rFonts w:ascii="Times New Roman" w:eastAsiaTheme="minorHAnsi" w:hAnsi="Times New Roman" w:cs="Times New Roman"/>
          <w:bCs/>
          <w:sz w:val="28"/>
          <w:szCs w:val="28"/>
          <w:lang w:eastAsia="en-US"/>
        </w:rPr>
        <w:t xml:space="preserve">многих </w:t>
      </w:r>
      <w:r w:rsidR="00A31164" w:rsidRPr="00A31164">
        <w:rPr>
          <w:rFonts w:ascii="Times New Roman" w:eastAsiaTheme="minorHAnsi" w:hAnsi="Times New Roman" w:cs="Times New Roman"/>
          <w:bCs/>
          <w:sz w:val="28"/>
          <w:szCs w:val="28"/>
          <w:lang w:eastAsia="en-US"/>
        </w:rPr>
        <w:lastRenderedPageBreak/>
        <w:t xml:space="preserve">муниципальных образований в СМИ размещались материалы, содержащие информацию правового характера. Следует отметить, что администрации Нелидовского, Кесовогорского, Лихославльского и Лесного районов полностью брали на себя </w:t>
      </w:r>
      <w:r w:rsidR="00DC3BE4">
        <w:rPr>
          <w:rFonts w:ascii="Times New Roman" w:eastAsiaTheme="minorHAnsi" w:hAnsi="Times New Roman" w:cs="Times New Roman"/>
          <w:bCs/>
          <w:sz w:val="28"/>
          <w:szCs w:val="28"/>
          <w:lang w:eastAsia="en-US"/>
        </w:rPr>
        <w:t xml:space="preserve">техническую </w:t>
      </w:r>
      <w:r w:rsidR="00A31164" w:rsidRPr="00A31164">
        <w:rPr>
          <w:rFonts w:ascii="Times New Roman" w:eastAsiaTheme="minorHAnsi" w:hAnsi="Times New Roman" w:cs="Times New Roman"/>
          <w:bCs/>
          <w:sz w:val="28"/>
          <w:szCs w:val="28"/>
          <w:lang w:eastAsia="en-US"/>
        </w:rPr>
        <w:t>подготовку онлайн-конференций, администрация Кувшиновского района предоставляла помещения для проведения мероприятий и обеспечивала их техническую поддержку.  В результате взаимодействия с ОМСУ участниками онлайн-конференций стали более тысячи жителей Тверской области.</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
          <w:bCs/>
          <w:sz w:val="28"/>
          <w:szCs w:val="28"/>
          <w:lang w:eastAsia="en-US"/>
        </w:rPr>
      </w:pPr>
      <w:r w:rsidRPr="00A31164">
        <w:rPr>
          <w:rFonts w:ascii="Times New Roman" w:eastAsiaTheme="minorHAnsi" w:hAnsi="Times New Roman" w:cs="Times New Roman"/>
          <w:bCs/>
          <w:sz w:val="28"/>
          <w:szCs w:val="28"/>
          <w:lang w:eastAsia="en-US"/>
        </w:rPr>
        <w:t>В октябре 2017 года в Тверской области под эгидой Уполномоченного состоялся «Правовой марафон для пенсионеров», партнерами которого стали многие организации и учреждения региона, в том числе и ОМСУ. Администрации муниципальных образований оказывали активное содействие в организации мероприятий. С учетом высокой потребности населения всех муниципальных образований региона в получении правовых знаний такая форма совместной работы будет продолжена.</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Наиболее ярким примером взаимодействия Уполномоченного и ОМСУ в рамках проведения тематических мероприятий в интересах населения можно назвать  День пожарной безопасности в городе Ржев.</w:t>
      </w:r>
      <w:r w:rsidR="003B7866">
        <w:rPr>
          <w:rFonts w:ascii="Times New Roman" w:eastAsiaTheme="minorHAnsi" w:hAnsi="Times New Roman" w:cs="Times New Roman"/>
          <w:bCs/>
          <w:sz w:val="28"/>
          <w:szCs w:val="28"/>
          <w:lang w:eastAsia="en-US"/>
        </w:rPr>
        <w:t xml:space="preserve"> </w:t>
      </w:r>
      <w:r w:rsidRPr="00A31164">
        <w:rPr>
          <w:rFonts w:ascii="Times New Roman" w:eastAsiaTheme="minorHAnsi" w:hAnsi="Times New Roman" w:cs="Times New Roman"/>
          <w:bCs/>
          <w:sz w:val="28"/>
          <w:szCs w:val="28"/>
          <w:lang w:eastAsia="en-US"/>
        </w:rPr>
        <w:t>Во исполнение поручения Губернатора Тверской области по предотвращению детской смертности, в том числе гибели детей при пожарах</w:t>
      </w:r>
      <w:r w:rsidR="001B5986">
        <w:rPr>
          <w:rFonts w:ascii="Times New Roman" w:eastAsiaTheme="minorHAnsi" w:hAnsi="Times New Roman" w:cs="Times New Roman"/>
          <w:bCs/>
          <w:sz w:val="28"/>
          <w:szCs w:val="28"/>
          <w:lang w:eastAsia="en-US"/>
        </w:rPr>
        <w:t xml:space="preserve">, </w:t>
      </w:r>
      <w:r w:rsidRPr="00A31164">
        <w:rPr>
          <w:rFonts w:ascii="Times New Roman" w:eastAsiaTheme="minorHAnsi" w:hAnsi="Times New Roman" w:cs="Times New Roman"/>
          <w:bCs/>
          <w:sz w:val="28"/>
          <w:szCs w:val="28"/>
          <w:lang w:eastAsia="en-US"/>
        </w:rPr>
        <w:t xml:space="preserve">в целях осуществления противопожарной пропаганды, формирования культуры безопасного и ответственного поведения населения в  сфере обращения с огнем Уполномоченным совместно с ГУ МЧС России по Тверской области было принято решение разработать алгоритм проведения профилактических мероприятий в  муниципальных образованиях Тверской области. </w:t>
      </w:r>
    </w:p>
    <w:p w:rsidR="00A31164" w:rsidRPr="00A31164" w:rsidRDefault="001B5986" w:rsidP="003674B7">
      <w:pPr>
        <w:spacing w:after="0" w:line="360" w:lineRule="auto"/>
        <w:ind w:firstLine="708"/>
        <w:contextualSpacing/>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w:t>
      </w:r>
      <w:r w:rsidR="00A31164" w:rsidRPr="00A31164">
        <w:rPr>
          <w:rFonts w:ascii="Times New Roman" w:eastAsiaTheme="minorHAnsi" w:hAnsi="Times New Roman" w:cs="Times New Roman"/>
          <w:bCs/>
          <w:sz w:val="28"/>
          <w:szCs w:val="28"/>
          <w:lang w:eastAsia="en-US"/>
        </w:rPr>
        <w:t>Пилотной</w:t>
      </w:r>
      <w:r>
        <w:rPr>
          <w:rFonts w:ascii="Times New Roman" w:eastAsiaTheme="minorHAnsi" w:hAnsi="Times New Roman" w:cs="Times New Roman"/>
          <w:bCs/>
          <w:sz w:val="28"/>
          <w:szCs w:val="28"/>
          <w:lang w:eastAsia="en-US"/>
        </w:rPr>
        <w:t>»</w:t>
      </w:r>
      <w:r w:rsidR="00A31164" w:rsidRPr="00A31164">
        <w:rPr>
          <w:rFonts w:ascii="Times New Roman" w:eastAsiaTheme="minorHAnsi" w:hAnsi="Times New Roman" w:cs="Times New Roman"/>
          <w:bCs/>
          <w:sz w:val="28"/>
          <w:szCs w:val="28"/>
          <w:lang w:eastAsia="en-US"/>
        </w:rPr>
        <w:t xml:space="preserve"> площадкой для реализации данного проекта был выбран г. Ржев. В подготовке к мероприятию активное участие приняли представители ГУ МЧС России по Тверской области, администрации г</w:t>
      </w:r>
      <w:r>
        <w:rPr>
          <w:rFonts w:ascii="Times New Roman" w:eastAsiaTheme="minorHAnsi" w:hAnsi="Times New Roman" w:cs="Times New Roman"/>
          <w:bCs/>
          <w:sz w:val="28"/>
          <w:szCs w:val="28"/>
          <w:lang w:eastAsia="en-US"/>
        </w:rPr>
        <w:t>орода</w:t>
      </w:r>
      <w:r w:rsidR="00A31164" w:rsidRPr="00A31164">
        <w:rPr>
          <w:rFonts w:ascii="Times New Roman" w:eastAsiaTheme="minorHAnsi" w:hAnsi="Times New Roman" w:cs="Times New Roman"/>
          <w:bCs/>
          <w:sz w:val="28"/>
          <w:szCs w:val="28"/>
          <w:lang w:eastAsia="en-US"/>
        </w:rPr>
        <w:t> Ржев</w:t>
      </w:r>
      <w:r>
        <w:rPr>
          <w:rFonts w:ascii="Times New Roman" w:eastAsiaTheme="minorHAnsi" w:hAnsi="Times New Roman" w:cs="Times New Roman"/>
          <w:bCs/>
          <w:sz w:val="28"/>
          <w:szCs w:val="28"/>
          <w:lang w:eastAsia="en-US"/>
        </w:rPr>
        <w:t>а</w:t>
      </w:r>
      <w:r w:rsidR="00A31164" w:rsidRPr="00A31164">
        <w:rPr>
          <w:rFonts w:ascii="Times New Roman" w:eastAsiaTheme="minorHAnsi" w:hAnsi="Times New Roman" w:cs="Times New Roman"/>
          <w:bCs/>
          <w:sz w:val="28"/>
          <w:szCs w:val="28"/>
          <w:lang w:eastAsia="en-US"/>
        </w:rPr>
        <w:t>, территориального отдела социальной защит</w:t>
      </w:r>
      <w:r w:rsidR="00DC3BE4">
        <w:rPr>
          <w:rFonts w:ascii="Times New Roman" w:eastAsiaTheme="minorHAnsi" w:hAnsi="Times New Roman" w:cs="Times New Roman"/>
          <w:bCs/>
          <w:sz w:val="28"/>
          <w:szCs w:val="28"/>
          <w:lang w:eastAsia="en-US"/>
        </w:rPr>
        <w:t>ы населения, предприятий города,</w:t>
      </w:r>
      <w:r w:rsidR="00A31164" w:rsidRPr="00A31164">
        <w:rPr>
          <w:rFonts w:ascii="Times New Roman" w:eastAsiaTheme="minorHAnsi" w:hAnsi="Times New Roman" w:cs="Times New Roman"/>
          <w:bCs/>
          <w:sz w:val="28"/>
          <w:szCs w:val="28"/>
          <w:lang w:eastAsia="en-US"/>
        </w:rPr>
        <w:t xml:space="preserve"> </w:t>
      </w:r>
      <w:r w:rsidR="00DC3BE4">
        <w:rPr>
          <w:rFonts w:ascii="Times New Roman" w:eastAsiaTheme="minorHAnsi" w:hAnsi="Times New Roman" w:cs="Times New Roman"/>
          <w:bCs/>
          <w:sz w:val="28"/>
          <w:szCs w:val="28"/>
          <w:lang w:eastAsia="en-US"/>
        </w:rPr>
        <w:t xml:space="preserve">большой вклад внесли депутаты </w:t>
      </w:r>
      <w:r w:rsidR="00DC3BE4" w:rsidRPr="00156B3B">
        <w:rPr>
          <w:rFonts w:ascii="Times New Roman" w:eastAsiaTheme="minorHAnsi" w:hAnsi="Times New Roman" w:cs="Times New Roman"/>
          <w:bCs/>
          <w:sz w:val="28"/>
          <w:szCs w:val="28"/>
          <w:lang w:eastAsia="en-US"/>
        </w:rPr>
        <w:t>Законодательного Собрания Тверской области</w:t>
      </w:r>
      <w:r w:rsidR="00156B3B" w:rsidRPr="00156B3B">
        <w:rPr>
          <w:rFonts w:ascii="Times New Roman" w:eastAsiaTheme="minorHAnsi" w:hAnsi="Times New Roman" w:cs="Times New Roman"/>
          <w:bCs/>
          <w:sz w:val="28"/>
          <w:szCs w:val="28"/>
          <w:lang w:eastAsia="en-US"/>
        </w:rPr>
        <w:t xml:space="preserve"> от Ржевского избирательного округа</w:t>
      </w:r>
      <w:r w:rsidR="00DC3BE4" w:rsidRPr="00156B3B">
        <w:rPr>
          <w:rFonts w:ascii="Times New Roman" w:eastAsiaTheme="minorHAnsi" w:hAnsi="Times New Roman" w:cs="Times New Roman"/>
          <w:bCs/>
          <w:sz w:val="28"/>
          <w:szCs w:val="28"/>
          <w:lang w:eastAsia="en-US"/>
        </w:rPr>
        <w:t>.</w:t>
      </w:r>
      <w:r w:rsidR="00A31164" w:rsidRPr="00156B3B">
        <w:rPr>
          <w:rFonts w:ascii="Times New Roman" w:eastAsiaTheme="minorHAnsi" w:hAnsi="Times New Roman" w:cs="Times New Roman"/>
          <w:bCs/>
          <w:sz w:val="28"/>
          <w:szCs w:val="28"/>
          <w:lang w:eastAsia="en-US"/>
        </w:rPr>
        <w:t xml:space="preserve"> </w:t>
      </w:r>
      <w:r w:rsidR="00A31164" w:rsidRPr="00A31164">
        <w:rPr>
          <w:rFonts w:ascii="Times New Roman" w:eastAsiaTheme="minorHAnsi" w:hAnsi="Times New Roman" w:cs="Times New Roman"/>
          <w:bCs/>
          <w:sz w:val="28"/>
          <w:szCs w:val="28"/>
          <w:lang w:eastAsia="en-US"/>
        </w:rPr>
        <w:t>План проведения Дня пожарной безопасности включал организацию массовых мероприятий с детьми и взрослым н</w:t>
      </w:r>
      <w:r>
        <w:rPr>
          <w:rFonts w:ascii="Times New Roman" w:eastAsiaTheme="minorHAnsi" w:hAnsi="Times New Roman" w:cs="Times New Roman"/>
          <w:bCs/>
          <w:sz w:val="28"/>
          <w:szCs w:val="28"/>
          <w:lang w:eastAsia="en-US"/>
        </w:rPr>
        <w:t>аселением города,</w:t>
      </w:r>
      <w:r w:rsidR="00A31164" w:rsidRPr="00A31164">
        <w:rPr>
          <w:rFonts w:ascii="Times New Roman" w:eastAsiaTheme="minorHAnsi" w:hAnsi="Times New Roman" w:cs="Times New Roman"/>
          <w:bCs/>
          <w:sz w:val="28"/>
          <w:szCs w:val="28"/>
          <w:lang w:eastAsia="en-US"/>
        </w:rPr>
        <w:t xml:space="preserve"> </w:t>
      </w:r>
      <w:r>
        <w:rPr>
          <w:rFonts w:ascii="Times New Roman" w:eastAsiaTheme="minorHAnsi" w:hAnsi="Times New Roman" w:cs="Times New Roman"/>
          <w:bCs/>
          <w:sz w:val="28"/>
          <w:szCs w:val="28"/>
          <w:lang w:eastAsia="en-US"/>
        </w:rPr>
        <w:t>п</w:t>
      </w:r>
      <w:r w:rsidR="00A31164" w:rsidRPr="00A31164">
        <w:rPr>
          <w:rFonts w:ascii="Times New Roman" w:eastAsiaTheme="minorHAnsi" w:hAnsi="Times New Roman" w:cs="Times New Roman"/>
          <w:bCs/>
          <w:sz w:val="28"/>
          <w:szCs w:val="28"/>
          <w:lang w:eastAsia="en-US"/>
        </w:rPr>
        <w:t xml:space="preserve">о </w:t>
      </w:r>
      <w:r w:rsidR="00A31164" w:rsidRPr="00A31164">
        <w:rPr>
          <w:rFonts w:ascii="Times New Roman" w:eastAsiaTheme="minorHAnsi" w:hAnsi="Times New Roman" w:cs="Times New Roman"/>
          <w:bCs/>
          <w:sz w:val="28"/>
          <w:szCs w:val="28"/>
          <w:lang w:eastAsia="en-US"/>
        </w:rPr>
        <w:lastRenderedPageBreak/>
        <w:t xml:space="preserve">завершении </w:t>
      </w:r>
      <w:r>
        <w:rPr>
          <w:rFonts w:ascii="Times New Roman" w:eastAsiaTheme="minorHAnsi" w:hAnsi="Times New Roman" w:cs="Times New Roman"/>
          <w:bCs/>
          <w:sz w:val="28"/>
          <w:szCs w:val="28"/>
          <w:lang w:eastAsia="en-US"/>
        </w:rPr>
        <w:t>которых</w:t>
      </w:r>
      <w:r w:rsidR="00A31164" w:rsidRPr="00A31164">
        <w:rPr>
          <w:rFonts w:ascii="Times New Roman" w:eastAsiaTheme="minorHAnsi" w:hAnsi="Times New Roman" w:cs="Times New Roman"/>
          <w:bCs/>
          <w:sz w:val="28"/>
          <w:szCs w:val="28"/>
          <w:lang w:eastAsia="en-US"/>
        </w:rPr>
        <w:t xml:space="preserve"> многодетным семьям и семьям, находящимся в трудной жизненной ситуации, были вручены автономные пожарные извещатели и огнетушители, дан старт месячнику подворовых обходов территорий частной малоэтажной застройки с целью выявления и предотвращения потенциально пожароопасных ситуаций.</w:t>
      </w:r>
      <w:r w:rsidR="00A31164" w:rsidRPr="00A31164">
        <w:rPr>
          <w:rFonts w:eastAsia="Calibri"/>
          <w:sz w:val="28"/>
          <w:szCs w:val="28"/>
          <w:lang w:eastAsia="en-US"/>
        </w:rPr>
        <w:t xml:space="preserve"> </w:t>
      </w:r>
    </w:p>
    <w:p w:rsidR="00A31164" w:rsidRPr="00A31164" w:rsidRDefault="00A31164" w:rsidP="003674B7">
      <w:pPr>
        <w:spacing w:after="0" w:line="360" w:lineRule="auto"/>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 xml:space="preserve"> </w:t>
      </w:r>
      <w:r w:rsidRPr="00A31164">
        <w:rPr>
          <w:rFonts w:ascii="Times New Roman" w:eastAsiaTheme="minorHAnsi" w:hAnsi="Times New Roman" w:cs="Times New Roman"/>
          <w:bCs/>
          <w:noProof/>
          <w:sz w:val="28"/>
          <w:szCs w:val="28"/>
        </w:rPr>
        <w:drawing>
          <wp:inline distT="0" distB="0" distL="0" distR="0" wp14:anchorId="3604E0A4" wp14:editId="742ABF11">
            <wp:extent cx="3227130" cy="2150347"/>
            <wp:effectExtent l="0" t="0" r="0" b="254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260684" cy="2172705"/>
                    </a:xfrm>
                    <a:prstGeom prst="rect">
                      <a:avLst/>
                    </a:prstGeom>
                    <a:noFill/>
                  </pic:spPr>
                </pic:pic>
              </a:graphicData>
            </a:graphic>
          </wp:inline>
        </w:drawing>
      </w:r>
    </w:p>
    <w:p w:rsidR="00A31164" w:rsidRPr="00A31164" w:rsidRDefault="00A31164" w:rsidP="003674B7">
      <w:pPr>
        <w:spacing w:after="0" w:line="240" w:lineRule="auto"/>
        <w:contextualSpacing/>
        <w:jc w:val="both"/>
        <w:rPr>
          <w:rFonts w:ascii="Times New Roman" w:eastAsiaTheme="minorHAnsi" w:hAnsi="Times New Roman" w:cs="Times New Roman"/>
          <w:bCs/>
          <w:i/>
          <w:sz w:val="24"/>
          <w:szCs w:val="24"/>
          <w:lang w:eastAsia="en-US"/>
        </w:rPr>
      </w:pPr>
      <w:r w:rsidRPr="00A31164">
        <w:rPr>
          <w:rFonts w:ascii="Times New Roman" w:eastAsiaTheme="minorHAnsi" w:hAnsi="Times New Roman" w:cs="Times New Roman"/>
          <w:bCs/>
          <w:i/>
          <w:sz w:val="24"/>
          <w:szCs w:val="24"/>
          <w:lang w:eastAsia="en-US"/>
        </w:rPr>
        <w:t>Вручение многодетным семьям г.Ржев огнетушителей и пожарных извещателей, апрель 2017</w:t>
      </w:r>
      <w:r w:rsidR="001B5986">
        <w:rPr>
          <w:rFonts w:ascii="Times New Roman" w:eastAsiaTheme="minorHAnsi" w:hAnsi="Times New Roman" w:cs="Times New Roman"/>
          <w:bCs/>
          <w:i/>
          <w:sz w:val="24"/>
          <w:szCs w:val="24"/>
          <w:lang w:eastAsia="en-US"/>
        </w:rPr>
        <w:t>года</w:t>
      </w:r>
    </w:p>
    <w:p w:rsidR="00A31164" w:rsidRPr="00A31164" w:rsidRDefault="00A31164" w:rsidP="003674B7">
      <w:pPr>
        <w:spacing w:after="0" w:line="360" w:lineRule="auto"/>
        <w:ind w:firstLine="708"/>
        <w:contextualSpacing/>
        <w:jc w:val="both"/>
        <w:rPr>
          <w:rFonts w:ascii="Times New Roman" w:eastAsiaTheme="minorHAnsi" w:hAnsi="Times New Roman" w:cs="Times New Roman"/>
          <w:bCs/>
          <w:sz w:val="28"/>
          <w:szCs w:val="28"/>
          <w:lang w:eastAsia="en-US"/>
        </w:rPr>
      </w:pPr>
    </w:p>
    <w:p w:rsidR="00A31164" w:rsidRPr="00A31164" w:rsidRDefault="00A31164" w:rsidP="00A31164">
      <w:pPr>
        <w:spacing w:after="160" w:line="360" w:lineRule="auto"/>
        <w:ind w:firstLine="708"/>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По итогам данного мероприятия Уполномоченным в адрес Губернатора Тверской области направлен</w:t>
      </w:r>
      <w:r w:rsidR="001B5986">
        <w:rPr>
          <w:rFonts w:ascii="Times New Roman" w:eastAsiaTheme="minorHAnsi" w:hAnsi="Times New Roman" w:cs="Times New Roman"/>
          <w:bCs/>
          <w:sz w:val="28"/>
          <w:szCs w:val="28"/>
          <w:lang w:eastAsia="en-US"/>
        </w:rPr>
        <w:t xml:space="preserve">о </w:t>
      </w:r>
      <w:r w:rsidRPr="00A31164">
        <w:rPr>
          <w:rFonts w:ascii="Times New Roman" w:eastAsiaTheme="minorHAnsi" w:hAnsi="Times New Roman" w:cs="Times New Roman"/>
          <w:bCs/>
          <w:sz w:val="28"/>
          <w:szCs w:val="28"/>
          <w:lang w:eastAsia="en-US"/>
        </w:rPr>
        <w:t>предложение о проведении Дня пожарной безопасности во всех муниципалитетах региона. Правительство Тверской области рекомендовало проведение подобных мероприятий во всех муниципальных образованиях региона. Аналогичная акция в мае 2017 года была проведена в городе Бежецк.</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Согласно информации ГУ МЧС по Тверской области, в 2017 году на территории региона снизилось количество пожаров и число людей, погибших при пожарах, количество погибших детей уменьшилось в 4 раза, на 25% снизилось количество людей, получивших травмы в виде ожогов различной степени тяжести.</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 xml:space="preserve">В целях анализа ситуации с соблюдением прав, свобод и законных интересов граждан </w:t>
      </w:r>
      <w:r w:rsidRPr="00A31164">
        <w:rPr>
          <w:rFonts w:ascii="Times New Roman" w:eastAsiaTheme="minorHAnsi" w:hAnsi="Times New Roman" w:cs="Times New Roman"/>
          <w:b/>
          <w:bCs/>
          <w:sz w:val="28"/>
          <w:szCs w:val="28"/>
          <w:lang w:eastAsia="en-US"/>
        </w:rPr>
        <w:t>Уполномоченный регулярно направляет в ОМСУ запросы о предоставлении информации по различной тематике</w:t>
      </w:r>
      <w:r w:rsidRPr="00A31164">
        <w:rPr>
          <w:rFonts w:ascii="Times New Roman" w:eastAsiaTheme="minorHAnsi" w:hAnsi="Times New Roman" w:cs="Times New Roman"/>
          <w:bCs/>
          <w:sz w:val="28"/>
          <w:szCs w:val="28"/>
          <w:lang w:eastAsia="en-US"/>
        </w:rPr>
        <w:t>.</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 xml:space="preserve">Так, к заседанию «круглого стола» на тему: «Борщевик Сосновского как угроза экологическому равновесию </w:t>
      </w:r>
      <w:r w:rsidR="001B5986">
        <w:rPr>
          <w:rFonts w:ascii="Times New Roman" w:eastAsiaTheme="minorHAnsi" w:hAnsi="Times New Roman" w:cs="Times New Roman"/>
          <w:bCs/>
          <w:sz w:val="28"/>
          <w:szCs w:val="28"/>
          <w:lang w:eastAsia="en-US"/>
        </w:rPr>
        <w:t xml:space="preserve">Тверского </w:t>
      </w:r>
      <w:r w:rsidRPr="00A31164">
        <w:rPr>
          <w:rFonts w:ascii="Times New Roman" w:eastAsiaTheme="minorHAnsi" w:hAnsi="Times New Roman" w:cs="Times New Roman"/>
          <w:bCs/>
          <w:sz w:val="28"/>
          <w:szCs w:val="28"/>
          <w:lang w:eastAsia="en-US"/>
        </w:rPr>
        <w:t xml:space="preserve">региона» проводился опрос ОМСУ о </w:t>
      </w:r>
      <w:r w:rsidRPr="00A31164">
        <w:rPr>
          <w:rFonts w:ascii="Times New Roman" w:eastAsiaTheme="minorHAnsi" w:hAnsi="Times New Roman" w:cs="Times New Roman"/>
          <w:bCs/>
          <w:sz w:val="28"/>
          <w:szCs w:val="28"/>
          <w:lang w:eastAsia="en-US"/>
        </w:rPr>
        <w:lastRenderedPageBreak/>
        <w:t>степени загрязнения этим сорным растением земель сельскохозяйственного назначения и земель населенных пунктов, а также о принимаемы</w:t>
      </w:r>
      <w:r w:rsidR="005455A5">
        <w:rPr>
          <w:rFonts w:ascii="Times New Roman" w:eastAsiaTheme="minorHAnsi" w:hAnsi="Times New Roman" w:cs="Times New Roman"/>
          <w:bCs/>
          <w:sz w:val="28"/>
          <w:szCs w:val="28"/>
          <w:lang w:eastAsia="en-US"/>
        </w:rPr>
        <w:t>х</w:t>
      </w:r>
      <w:r w:rsidRPr="00A31164">
        <w:rPr>
          <w:rFonts w:ascii="Times New Roman" w:eastAsiaTheme="minorHAnsi" w:hAnsi="Times New Roman" w:cs="Times New Roman"/>
          <w:bCs/>
          <w:sz w:val="28"/>
          <w:szCs w:val="28"/>
          <w:lang w:eastAsia="en-US"/>
        </w:rPr>
        <w:t xml:space="preserve"> мера</w:t>
      </w:r>
      <w:r w:rsidR="005455A5">
        <w:rPr>
          <w:rFonts w:ascii="Times New Roman" w:eastAsiaTheme="minorHAnsi" w:hAnsi="Times New Roman" w:cs="Times New Roman"/>
          <w:bCs/>
          <w:sz w:val="28"/>
          <w:szCs w:val="28"/>
          <w:lang w:eastAsia="en-US"/>
        </w:rPr>
        <w:t>х</w:t>
      </w:r>
      <w:r w:rsidRPr="00A31164">
        <w:rPr>
          <w:rFonts w:ascii="Times New Roman" w:eastAsiaTheme="minorHAnsi" w:hAnsi="Times New Roman" w:cs="Times New Roman"/>
          <w:bCs/>
          <w:sz w:val="28"/>
          <w:szCs w:val="28"/>
          <w:lang w:eastAsia="en-US"/>
        </w:rPr>
        <w:t xml:space="preserve"> борьбы с распространением борщевика. Оперативно предоставленная информация по запросам Уполномоченного позволила оценить ситуацию, которая сложилась на территории </w:t>
      </w:r>
      <w:r w:rsidR="00DC3BE4">
        <w:rPr>
          <w:rFonts w:ascii="Times New Roman" w:eastAsiaTheme="minorHAnsi" w:hAnsi="Times New Roman" w:cs="Times New Roman"/>
          <w:bCs/>
          <w:sz w:val="28"/>
          <w:szCs w:val="28"/>
          <w:lang w:eastAsia="en-US"/>
        </w:rPr>
        <w:t>обрасти</w:t>
      </w:r>
      <w:r w:rsidRPr="00A31164">
        <w:rPr>
          <w:rFonts w:ascii="Times New Roman" w:eastAsiaTheme="minorHAnsi" w:hAnsi="Times New Roman" w:cs="Times New Roman"/>
          <w:bCs/>
          <w:sz w:val="28"/>
          <w:szCs w:val="28"/>
          <w:lang w:eastAsia="en-US"/>
        </w:rPr>
        <w:t xml:space="preserve">, и предложить действенные меры в целях ее улучшения. </w:t>
      </w:r>
    </w:p>
    <w:p w:rsidR="00A31164" w:rsidRPr="00A31164" w:rsidRDefault="005455A5" w:rsidP="00A31164">
      <w:pPr>
        <w:spacing w:after="160" w:line="360" w:lineRule="auto"/>
        <w:ind w:firstLine="708"/>
        <w:contextualSpacing/>
        <w:jc w:val="both"/>
        <w:rPr>
          <w:rFonts w:ascii="Times New Roman" w:eastAsiaTheme="minorHAnsi" w:hAnsi="Times New Roman" w:cs="Times New Roman"/>
          <w:bCs/>
          <w:sz w:val="28"/>
          <w:szCs w:val="28"/>
          <w:lang w:eastAsia="en-US"/>
        </w:rPr>
      </w:pPr>
      <w:r>
        <w:rPr>
          <w:rFonts w:ascii="Times New Roman" w:eastAsiaTheme="minorHAnsi" w:hAnsi="Times New Roman" w:cs="Times New Roman"/>
          <w:bCs/>
          <w:sz w:val="28"/>
          <w:szCs w:val="28"/>
          <w:lang w:eastAsia="en-US"/>
        </w:rPr>
        <w:t>При подготовке заседания Экспертного с</w:t>
      </w:r>
      <w:r w:rsidR="00A31164" w:rsidRPr="00A31164">
        <w:rPr>
          <w:rFonts w:ascii="Times New Roman" w:eastAsiaTheme="minorHAnsi" w:hAnsi="Times New Roman" w:cs="Times New Roman"/>
          <w:bCs/>
          <w:sz w:val="28"/>
          <w:szCs w:val="28"/>
          <w:lang w:eastAsia="en-US"/>
        </w:rPr>
        <w:t xml:space="preserve">овета о бесплатной юридической помощи (далее - БЮП) Уполномоченным проводился опрос </w:t>
      </w:r>
      <w:r w:rsidR="00650B1E">
        <w:rPr>
          <w:rFonts w:ascii="Times New Roman" w:eastAsiaTheme="minorHAnsi" w:hAnsi="Times New Roman" w:cs="Times New Roman"/>
          <w:bCs/>
          <w:sz w:val="28"/>
          <w:szCs w:val="28"/>
          <w:lang w:eastAsia="en-US"/>
        </w:rPr>
        <w:t xml:space="preserve">администраций </w:t>
      </w:r>
      <w:r w:rsidR="00A31164" w:rsidRPr="00A31164">
        <w:rPr>
          <w:rFonts w:ascii="Times New Roman" w:eastAsiaTheme="minorHAnsi" w:hAnsi="Times New Roman" w:cs="Times New Roman"/>
          <w:bCs/>
          <w:sz w:val="28"/>
          <w:szCs w:val="28"/>
          <w:lang w:eastAsia="en-US"/>
        </w:rPr>
        <w:t xml:space="preserve">ОМСУ об организации правового консультирования граждан. В основном </w:t>
      </w:r>
      <w:r w:rsidR="00B20C5C">
        <w:rPr>
          <w:rFonts w:ascii="Times New Roman" w:eastAsiaTheme="minorHAnsi" w:hAnsi="Times New Roman" w:cs="Times New Roman"/>
          <w:bCs/>
          <w:sz w:val="28"/>
          <w:szCs w:val="28"/>
          <w:lang w:eastAsia="en-US"/>
        </w:rPr>
        <w:t xml:space="preserve">администрации </w:t>
      </w:r>
      <w:r w:rsidR="00A31164" w:rsidRPr="00A31164">
        <w:rPr>
          <w:rFonts w:ascii="Times New Roman" w:eastAsiaTheme="minorHAnsi" w:hAnsi="Times New Roman" w:cs="Times New Roman"/>
          <w:bCs/>
          <w:sz w:val="28"/>
          <w:szCs w:val="28"/>
          <w:lang w:eastAsia="en-US"/>
        </w:rPr>
        <w:t>муниципал</w:t>
      </w:r>
      <w:r w:rsidR="00B20C5C">
        <w:rPr>
          <w:rFonts w:ascii="Times New Roman" w:eastAsiaTheme="minorHAnsi" w:hAnsi="Times New Roman" w:cs="Times New Roman"/>
          <w:bCs/>
          <w:sz w:val="28"/>
          <w:szCs w:val="28"/>
          <w:lang w:eastAsia="en-US"/>
        </w:rPr>
        <w:t xml:space="preserve">ьных образований </w:t>
      </w:r>
      <w:r w:rsidR="00A31164" w:rsidRPr="00A31164">
        <w:rPr>
          <w:rFonts w:ascii="Times New Roman" w:eastAsiaTheme="minorHAnsi" w:hAnsi="Times New Roman" w:cs="Times New Roman"/>
          <w:bCs/>
          <w:sz w:val="28"/>
          <w:szCs w:val="28"/>
          <w:lang w:eastAsia="en-US"/>
        </w:rPr>
        <w:t>ответили, что «</w:t>
      </w:r>
      <w:r w:rsidR="00A31164" w:rsidRPr="00A31164">
        <w:rPr>
          <w:rFonts w:ascii="Times New Roman" w:eastAsiaTheme="minorHAnsi" w:hAnsi="Times New Roman" w:cs="Times New Roman"/>
          <w:bCs/>
          <w:i/>
          <w:sz w:val="28"/>
          <w:szCs w:val="28"/>
          <w:lang w:eastAsia="en-US"/>
        </w:rPr>
        <w:t>не наделены полномочиями по оказанию БЮП», «нормативн</w:t>
      </w:r>
      <w:r w:rsidR="006030EA">
        <w:rPr>
          <w:rFonts w:ascii="Times New Roman" w:eastAsiaTheme="minorHAnsi" w:hAnsi="Times New Roman" w:cs="Times New Roman"/>
          <w:bCs/>
          <w:i/>
          <w:sz w:val="28"/>
          <w:szCs w:val="28"/>
          <w:lang w:eastAsia="en-US"/>
        </w:rPr>
        <w:t xml:space="preserve">ые </w:t>
      </w:r>
      <w:r w:rsidR="00A31164" w:rsidRPr="00A31164">
        <w:rPr>
          <w:rFonts w:ascii="Times New Roman" w:eastAsiaTheme="minorHAnsi" w:hAnsi="Times New Roman" w:cs="Times New Roman"/>
          <w:bCs/>
          <w:i/>
          <w:sz w:val="28"/>
          <w:szCs w:val="28"/>
          <w:lang w:eastAsia="en-US"/>
        </w:rPr>
        <w:t xml:space="preserve">правовые акты по указанной теме не принимались», </w:t>
      </w:r>
      <w:r w:rsidR="00A31164" w:rsidRPr="00A31164">
        <w:rPr>
          <w:rFonts w:ascii="Times New Roman" w:eastAsiaTheme="minorHAnsi" w:hAnsi="Times New Roman" w:cs="Times New Roman"/>
          <w:bCs/>
          <w:sz w:val="28"/>
          <w:szCs w:val="28"/>
          <w:lang w:eastAsia="en-US"/>
        </w:rPr>
        <w:t>на сайтах администраций</w:t>
      </w:r>
      <w:r w:rsidR="00A31164" w:rsidRPr="00A31164">
        <w:rPr>
          <w:rFonts w:ascii="Times New Roman" w:eastAsiaTheme="minorHAnsi" w:hAnsi="Times New Roman" w:cs="Times New Roman"/>
          <w:bCs/>
          <w:i/>
          <w:sz w:val="28"/>
          <w:szCs w:val="28"/>
          <w:lang w:eastAsia="en-US"/>
        </w:rPr>
        <w:t xml:space="preserve"> «размещена информация о приеме граждан, о полномочиях ОМСУ». </w:t>
      </w:r>
      <w:r w:rsidR="00A31164" w:rsidRPr="00A31164">
        <w:rPr>
          <w:rFonts w:ascii="Times New Roman" w:eastAsiaTheme="minorHAnsi" w:hAnsi="Times New Roman" w:cs="Times New Roman"/>
          <w:bCs/>
          <w:sz w:val="28"/>
          <w:szCs w:val="28"/>
          <w:lang w:eastAsia="en-US"/>
        </w:rPr>
        <w:t>Лишь некоторые муниципальные образования сообщили о том, что на их сайтах размещена информация о порядке и случаях оказания БЮП</w:t>
      </w:r>
      <w:r w:rsidR="00A31164" w:rsidRPr="00A31164">
        <w:rPr>
          <w:rFonts w:ascii="Times New Roman" w:eastAsiaTheme="minorHAnsi" w:hAnsi="Times New Roman" w:cs="Times New Roman"/>
          <w:bCs/>
          <w:i/>
          <w:sz w:val="28"/>
          <w:szCs w:val="28"/>
          <w:lang w:eastAsia="en-US"/>
        </w:rPr>
        <w:t>,</w:t>
      </w:r>
      <w:r w:rsidR="00A31164" w:rsidRPr="00A31164">
        <w:rPr>
          <w:rFonts w:ascii="Times New Roman" w:eastAsiaTheme="minorHAnsi" w:hAnsi="Times New Roman" w:cs="Times New Roman"/>
          <w:bCs/>
          <w:sz w:val="28"/>
          <w:szCs w:val="28"/>
          <w:lang w:eastAsia="en-US"/>
        </w:rPr>
        <w:t xml:space="preserve"> в отдельных районах такая информация размещена на информационных стендах администраци</w:t>
      </w:r>
      <w:r>
        <w:rPr>
          <w:rFonts w:ascii="Times New Roman" w:eastAsiaTheme="minorHAnsi" w:hAnsi="Times New Roman" w:cs="Times New Roman"/>
          <w:bCs/>
          <w:sz w:val="28"/>
          <w:szCs w:val="28"/>
          <w:lang w:eastAsia="en-US"/>
        </w:rPr>
        <w:t>й муниципальных образований</w:t>
      </w:r>
      <w:r w:rsidR="00A31164" w:rsidRPr="00A31164">
        <w:rPr>
          <w:rFonts w:ascii="Times New Roman" w:eastAsiaTheme="minorHAnsi" w:hAnsi="Times New Roman" w:cs="Times New Roman"/>
          <w:bCs/>
          <w:sz w:val="28"/>
          <w:szCs w:val="28"/>
          <w:lang w:eastAsia="en-US"/>
        </w:rPr>
        <w:t xml:space="preserve">, материалы по правовому просвещению размещаются в СМИ. Единственное муниципальное образование, где проводится работа по оказанию БЮП, - Лихославльский район, в котором с 2013 года утвержден порядок оказания БЮП в соответствии с федеральным законодательством, назначен ответственный за работу в указанном направлении, определен график приема граждан. По рекомендации Уполномоченного в июле 2017 года </w:t>
      </w:r>
      <w:r>
        <w:rPr>
          <w:rFonts w:ascii="Times New Roman" w:eastAsiaTheme="minorHAnsi" w:hAnsi="Times New Roman" w:cs="Times New Roman"/>
          <w:bCs/>
          <w:sz w:val="28"/>
          <w:szCs w:val="28"/>
          <w:lang w:eastAsia="en-US"/>
        </w:rPr>
        <w:t xml:space="preserve">аналогичный </w:t>
      </w:r>
      <w:r w:rsidR="00A31164" w:rsidRPr="00A31164">
        <w:rPr>
          <w:rFonts w:ascii="Times New Roman" w:eastAsiaTheme="minorHAnsi" w:hAnsi="Times New Roman" w:cs="Times New Roman"/>
          <w:bCs/>
          <w:sz w:val="28"/>
          <w:szCs w:val="28"/>
          <w:lang w:eastAsia="en-US"/>
        </w:rPr>
        <w:t>порядок был при</w:t>
      </w:r>
      <w:r>
        <w:rPr>
          <w:rFonts w:ascii="Times New Roman" w:eastAsiaTheme="minorHAnsi" w:hAnsi="Times New Roman" w:cs="Times New Roman"/>
          <w:bCs/>
          <w:sz w:val="28"/>
          <w:szCs w:val="28"/>
          <w:lang w:eastAsia="en-US"/>
        </w:rPr>
        <w:t>нят а</w:t>
      </w:r>
      <w:r w:rsidR="00A31164" w:rsidRPr="00A31164">
        <w:rPr>
          <w:rFonts w:ascii="Times New Roman" w:eastAsiaTheme="minorHAnsi" w:hAnsi="Times New Roman" w:cs="Times New Roman"/>
          <w:bCs/>
          <w:sz w:val="28"/>
          <w:szCs w:val="28"/>
          <w:lang w:eastAsia="en-US"/>
        </w:rPr>
        <w:t>дминистрацией Сонковского района. Данный опыт заслуживает внимания всех ОМСУ Тверской области.</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 xml:space="preserve">Главы ОМСУ не только содействуют Уполномоченному в получении необходимой информации, но и </w:t>
      </w:r>
      <w:r w:rsidRPr="00A31164">
        <w:rPr>
          <w:rFonts w:ascii="Times New Roman" w:eastAsiaTheme="minorHAnsi" w:hAnsi="Times New Roman" w:cs="Times New Roman"/>
          <w:b/>
          <w:bCs/>
          <w:sz w:val="28"/>
          <w:szCs w:val="28"/>
          <w:lang w:eastAsia="en-US"/>
        </w:rPr>
        <w:t>принимают личное участие в мероприятиях, организованных Уполномоченным.</w:t>
      </w:r>
    </w:p>
    <w:p w:rsidR="00A31164" w:rsidRPr="00A31164" w:rsidRDefault="00A31164" w:rsidP="00A31164">
      <w:pPr>
        <w:spacing w:after="160" w:line="360" w:lineRule="auto"/>
        <w:ind w:firstLine="708"/>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sz w:val="28"/>
          <w:szCs w:val="28"/>
          <w:lang w:eastAsia="en-US"/>
        </w:rPr>
        <w:t xml:space="preserve">В качестве примеров такого взаимодействия можно привести участие Главы Старицкого района С.Ю. Журавлева, Главы Кашинского района Г.Г. Баландина и </w:t>
      </w:r>
      <w:r w:rsidR="006030EA">
        <w:rPr>
          <w:rFonts w:ascii="Times New Roman" w:eastAsiaTheme="minorHAnsi" w:hAnsi="Times New Roman" w:cs="Times New Roman"/>
          <w:bCs/>
          <w:sz w:val="28"/>
          <w:szCs w:val="28"/>
          <w:lang w:eastAsia="en-US"/>
        </w:rPr>
        <w:t>Г</w:t>
      </w:r>
      <w:r w:rsidRPr="00A31164">
        <w:rPr>
          <w:rFonts w:ascii="Times New Roman" w:eastAsiaTheme="minorHAnsi" w:hAnsi="Times New Roman" w:cs="Times New Roman"/>
          <w:bCs/>
          <w:sz w:val="28"/>
          <w:szCs w:val="28"/>
          <w:lang w:eastAsia="en-US"/>
        </w:rPr>
        <w:t xml:space="preserve">лавы администрации муниципального образования сельское поселение «Завидово» Конаковского района А.М. Пляскина в заседании «круглого стола» на тему борьбы с </w:t>
      </w:r>
      <w:r w:rsidRPr="00A31164">
        <w:rPr>
          <w:rFonts w:ascii="Times New Roman" w:eastAsiaTheme="minorHAnsi" w:hAnsi="Times New Roman" w:cs="Times New Roman"/>
          <w:bCs/>
          <w:sz w:val="28"/>
          <w:szCs w:val="28"/>
          <w:lang w:eastAsia="en-US"/>
        </w:rPr>
        <w:lastRenderedPageBreak/>
        <w:t xml:space="preserve">борщевиком Сосновского, участие заместителя председателя Ассоциации «Совет глав муниципальных образований Тверской области», Главы Вышневолоцкого района Н.П. Рощиной в заседании «круглого стола» по </w:t>
      </w:r>
      <w:r w:rsidR="00366C3B">
        <w:rPr>
          <w:rFonts w:ascii="Times New Roman" w:eastAsiaTheme="minorHAnsi" w:hAnsi="Times New Roman" w:cs="Times New Roman"/>
          <w:bCs/>
          <w:sz w:val="28"/>
          <w:szCs w:val="28"/>
          <w:lang w:eastAsia="en-US"/>
        </w:rPr>
        <w:t>вопросам правового просвещения.</w:t>
      </w:r>
    </w:p>
    <w:p w:rsidR="00A31164" w:rsidRPr="00A31164" w:rsidRDefault="00A31164" w:rsidP="00A31164">
      <w:pPr>
        <w:spacing w:after="160" w:line="360" w:lineRule="auto"/>
        <w:ind w:hanging="142"/>
        <w:contextualSpacing/>
        <w:jc w:val="both"/>
        <w:rPr>
          <w:rFonts w:ascii="Times New Roman" w:eastAsiaTheme="minorHAnsi" w:hAnsi="Times New Roman" w:cs="Times New Roman"/>
          <w:bCs/>
          <w:sz w:val="28"/>
          <w:szCs w:val="28"/>
          <w:lang w:eastAsia="en-US"/>
        </w:rPr>
      </w:pPr>
      <w:r w:rsidRPr="00A31164">
        <w:rPr>
          <w:rFonts w:ascii="Times New Roman" w:eastAsiaTheme="minorHAnsi" w:hAnsi="Times New Roman" w:cs="Times New Roman"/>
          <w:bCs/>
          <w:noProof/>
          <w:sz w:val="28"/>
          <w:szCs w:val="28"/>
        </w:rPr>
        <w:drawing>
          <wp:inline distT="0" distB="0" distL="0" distR="0" wp14:anchorId="26F0DC46" wp14:editId="013F2EE4">
            <wp:extent cx="3181350" cy="21198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194810" cy="2128809"/>
                    </a:xfrm>
                    <a:prstGeom prst="rect">
                      <a:avLst/>
                    </a:prstGeom>
                    <a:noFill/>
                  </pic:spPr>
                </pic:pic>
              </a:graphicData>
            </a:graphic>
          </wp:inline>
        </w:drawing>
      </w:r>
    </w:p>
    <w:p w:rsidR="00A31164" w:rsidRPr="00A31164" w:rsidRDefault="00A31164" w:rsidP="00A31164">
      <w:pPr>
        <w:spacing w:after="160" w:line="240" w:lineRule="auto"/>
        <w:contextualSpacing/>
        <w:jc w:val="both"/>
        <w:rPr>
          <w:rFonts w:ascii="Times New Roman" w:eastAsiaTheme="minorHAnsi" w:hAnsi="Times New Roman" w:cs="Times New Roman"/>
          <w:bCs/>
          <w:i/>
          <w:sz w:val="24"/>
          <w:szCs w:val="24"/>
          <w:lang w:eastAsia="en-US"/>
        </w:rPr>
      </w:pPr>
      <w:r w:rsidRPr="00A31164">
        <w:rPr>
          <w:rFonts w:ascii="Times New Roman" w:eastAsiaTheme="minorHAnsi" w:hAnsi="Times New Roman" w:cs="Times New Roman"/>
          <w:bCs/>
          <w:i/>
          <w:sz w:val="24"/>
          <w:szCs w:val="24"/>
          <w:lang w:eastAsia="en-US"/>
        </w:rPr>
        <w:t>Заседание «круглого стола» на тему: «Борщевик Сосновского как угроза экологическому равновесию</w:t>
      </w:r>
      <w:r w:rsidR="006030EA">
        <w:rPr>
          <w:rFonts w:ascii="Times New Roman" w:eastAsiaTheme="minorHAnsi" w:hAnsi="Times New Roman" w:cs="Times New Roman"/>
          <w:bCs/>
          <w:i/>
          <w:sz w:val="24"/>
          <w:szCs w:val="24"/>
          <w:lang w:eastAsia="en-US"/>
        </w:rPr>
        <w:t xml:space="preserve"> Тверского </w:t>
      </w:r>
      <w:r w:rsidRPr="00A31164">
        <w:rPr>
          <w:rFonts w:ascii="Times New Roman" w:eastAsiaTheme="minorHAnsi" w:hAnsi="Times New Roman" w:cs="Times New Roman"/>
          <w:bCs/>
          <w:i/>
          <w:sz w:val="24"/>
          <w:szCs w:val="24"/>
          <w:lang w:eastAsia="en-US"/>
        </w:rPr>
        <w:t>региона» с участием глав муниципальных образований Тверской области, июль 2017</w:t>
      </w:r>
      <w:r w:rsidR="006030EA">
        <w:rPr>
          <w:rFonts w:ascii="Times New Roman" w:eastAsiaTheme="minorHAnsi" w:hAnsi="Times New Roman" w:cs="Times New Roman"/>
          <w:bCs/>
          <w:i/>
          <w:sz w:val="24"/>
          <w:szCs w:val="24"/>
          <w:lang w:eastAsia="en-US"/>
        </w:rPr>
        <w:t xml:space="preserve"> года</w:t>
      </w:r>
    </w:p>
    <w:p w:rsidR="00A31164" w:rsidRPr="00A31164" w:rsidRDefault="00A31164" w:rsidP="00A31164">
      <w:pPr>
        <w:spacing w:after="160" w:line="240" w:lineRule="auto"/>
        <w:ind w:firstLine="708"/>
        <w:contextualSpacing/>
        <w:rPr>
          <w:rFonts w:ascii="Times New Roman" w:eastAsiaTheme="minorHAnsi" w:hAnsi="Times New Roman" w:cs="Times New Roman"/>
          <w:bCs/>
          <w:i/>
          <w:sz w:val="24"/>
          <w:szCs w:val="24"/>
          <w:lang w:eastAsia="en-US"/>
        </w:rPr>
      </w:pPr>
    </w:p>
    <w:p w:rsidR="00A31164" w:rsidRPr="00A31164" w:rsidRDefault="00A31164" w:rsidP="00A31164">
      <w:pPr>
        <w:spacing w:after="160" w:line="360" w:lineRule="auto"/>
        <w:ind w:firstLine="708"/>
        <w:contextualSpacing/>
        <w:jc w:val="both"/>
        <w:rPr>
          <w:rFonts w:ascii="Times New Roman" w:eastAsiaTheme="minorHAnsi" w:hAnsi="Times New Roman" w:cs="Times New Roman"/>
          <w:b/>
          <w:sz w:val="28"/>
          <w:szCs w:val="28"/>
          <w:lang w:eastAsia="en-US"/>
        </w:rPr>
      </w:pPr>
      <w:r w:rsidRPr="00A31164">
        <w:rPr>
          <w:rFonts w:ascii="Times New Roman" w:eastAsiaTheme="minorHAnsi" w:hAnsi="Times New Roman" w:cs="Times New Roman"/>
          <w:bCs/>
          <w:sz w:val="28"/>
          <w:szCs w:val="28"/>
          <w:lang w:eastAsia="en-US"/>
        </w:rPr>
        <w:t>Учитывая, что деятельность ОМСУ должна быть ориентирована, прежде всего, на удовлетворение многосторонних потребностей населения, Уполномоченный намерен развивать сложившееся взаимодействие, в том числе в части эффективного использования правозащитного потенциала органов местного самоуправления</w:t>
      </w:r>
      <w:r w:rsidR="00DC3BE4">
        <w:rPr>
          <w:rFonts w:ascii="Times New Roman" w:eastAsiaTheme="minorHAnsi" w:hAnsi="Times New Roman" w:cs="Times New Roman"/>
          <w:bCs/>
          <w:sz w:val="28"/>
          <w:szCs w:val="28"/>
          <w:lang w:eastAsia="en-US"/>
        </w:rPr>
        <w:t xml:space="preserve"> муниципальных образований Тверской области</w:t>
      </w:r>
      <w:r w:rsidRPr="00A31164">
        <w:rPr>
          <w:rFonts w:ascii="Times New Roman" w:eastAsiaTheme="minorHAnsi" w:hAnsi="Times New Roman" w:cs="Times New Roman"/>
          <w:bCs/>
          <w:sz w:val="28"/>
          <w:szCs w:val="28"/>
          <w:lang w:eastAsia="en-US"/>
        </w:rPr>
        <w:t>.</w:t>
      </w:r>
    </w:p>
    <w:p w:rsidR="006B6BC9" w:rsidRDefault="006B6BC9"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A31164" w:rsidRDefault="00A31164" w:rsidP="00D91F89">
      <w:pPr>
        <w:pStyle w:val="a3"/>
        <w:spacing w:after="0" w:line="240" w:lineRule="auto"/>
        <w:ind w:left="0"/>
        <w:rPr>
          <w:rFonts w:ascii="Times New Roman" w:hAnsi="Times New Roman" w:cs="Times New Roman"/>
          <w:b/>
          <w:sz w:val="28"/>
          <w:szCs w:val="28"/>
        </w:rPr>
      </w:pPr>
    </w:p>
    <w:p w:rsidR="00A31164" w:rsidRDefault="00A31164" w:rsidP="006B6BC9">
      <w:pPr>
        <w:pStyle w:val="a3"/>
        <w:spacing w:after="0" w:line="240" w:lineRule="auto"/>
        <w:ind w:left="0"/>
        <w:jc w:val="center"/>
        <w:rPr>
          <w:rFonts w:ascii="Times New Roman" w:hAnsi="Times New Roman" w:cs="Times New Roman"/>
          <w:b/>
          <w:sz w:val="28"/>
          <w:szCs w:val="28"/>
        </w:rPr>
      </w:pPr>
    </w:p>
    <w:p w:rsidR="00B52196" w:rsidRPr="00B52196" w:rsidRDefault="00B52196" w:rsidP="006B6BC9">
      <w:pPr>
        <w:shd w:val="clear" w:color="auto" w:fill="FFFFFF"/>
        <w:spacing w:after="0" w:line="240" w:lineRule="auto"/>
        <w:ind w:firstLine="709"/>
        <w:jc w:val="center"/>
        <w:outlineLvl w:val="1"/>
        <w:rPr>
          <w:rFonts w:ascii="Times New Roman" w:eastAsia="Times New Roman" w:hAnsi="Times New Roman" w:cs="Times New Roman"/>
          <w:b/>
          <w:sz w:val="28"/>
          <w:szCs w:val="28"/>
        </w:rPr>
      </w:pPr>
      <w:r w:rsidRPr="00B52196">
        <w:rPr>
          <w:rFonts w:ascii="Times New Roman" w:eastAsia="Times New Roman" w:hAnsi="Times New Roman" w:cs="Times New Roman"/>
          <w:b/>
          <w:sz w:val="28"/>
          <w:szCs w:val="28"/>
        </w:rPr>
        <w:t>5.3. Взаимодействие с некоммерческими организациями</w:t>
      </w:r>
    </w:p>
    <w:p w:rsidR="00B52196" w:rsidRPr="00B52196" w:rsidRDefault="00B52196" w:rsidP="006B6BC9">
      <w:pPr>
        <w:shd w:val="clear" w:color="auto" w:fill="FFFFFF"/>
        <w:spacing w:after="0" w:line="240" w:lineRule="auto"/>
        <w:ind w:firstLine="709"/>
        <w:jc w:val="center"/>
        <w:outlineLvl w:val="1"/>
        <w:rPr>
          <w:rFonts w:ascii="Times New Roman" w:eastAsia="Times New Roman" w:hAnsi="Times New Roman" w:cs="Times New Roman"/>
          <w:b/>
          <w:sz w:val="28"/>
          <w:szCs w:val="28"/>
        </w:rPr>
      </w:pPr>
      <w:r w:rsidRPr="00B52196">
        <w:rPr>
          <w:rFonts w:ascii="Times New Roman" w:eastAsia="Times New Roman" w:hAnsi="Times New Roman" w:cs="Times New Roman"/>
          <w:b/>
          <w:sz w:val="28"/>
          <w:szCs w:val="28"/>
        </w:rPr>
        <w:t xml:space="preserve"> и экспертным сообществом</w:t>
      </w:r>
    </w:p>
    <w:p w:rsidR="00B52196" w:rsidRPr="00B52196" w:rsidRDefault="00B52196" w:rsidP="006B6BC9">
      <w:pPr>
        <w:shd w:val="clear" w:color="auto" w:fill="FFFFFF"/>
        <w:spacing w:after="0" w:line="240" w:lineRule="auto"/>
        <w:ind w:firstLine="709"/>
        <w:jc w:val="center"/>
        <w:outlineLvl w:val="1"/>
        <w:rPr>
          <w:rFonts w:ascii="Times New Roman" w:eastAsia="Times New Roman" w:hAnsi="Times New Roman" w:cs="Times New Roman"/>
          <w:b/>
          <w:color w:val="39404D"/>
          <w:sz w:val="28"/>
          <w:szCs w:val="28"/>
        </w:rPr>
      </w:pPr>
    </w:p>
    <w:p w:rsidR="00B52196" w:rsidRPr="00B52196" w:rsidRDefault="00B52196" w:rsidP="00B52196">
      <w:pPr>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В современном обществе деятельность некоммерческих организаций </w:t>
      </w:r>
      <w:r w:rsidRPr="005455A5">
        <w:rPr>
          <w:rFonts w:ascii="Times New Roman" w:eastAsiaTheme="minorHAnsi" w:hAnsi="Times New Roman" w:cs="Times New Roman"/>
          <w:sz w:val="28"/>
          <w:szCs w:val="28"/>
          <w:lang w:eastAsia="en-US"/>
        </w:rPr>
        <w:t>приобретает все большую значимость</w:t>
      </w:r>
      <w:r w:rsidRPr="00B52196">
        <w:rPr>
          <w:rFonts w:ascii="Times New Roman" w:eastAsiaTheme="minorHAnsi" w:hAnsi="Times New Roman" w:cs="Times New Roman"/>
          <w:sz w:val="28"/>
          <w:szCs w:val="28"/>
          <w:lang w:eastAsia="en-US"/>
        </w:rPr>
        <w:t>. Возникают новые фонды, объединения, союзы, которые не только ставят перед властью острые социальные вопросы, но и принимают активное участие в их решении.</w:t>
      </w:r>
    </w:p>
    <w:p w:rsidR="005455A5" w:rsidRDefault="00B52196" w:rsidP="00B52196">
      <w:pPr>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 xml:space="preserve">Учитывая важность реализуемых </w:t>
      </w:r>
      <w:r w:rsidR="005455A5" w:rsidRPr="00B52196">
        <w:rPr>
          <w:rFonts w:ascii="Times New Roman" w:eastAsiaTheme="minorHAnsi" w:hAnsi="Times New Roman" w:cs="Times New Roman"/>
          <w:sz w:val="28"/>
          <w:szCs w:val="28"/>
          <w:lang w:eastAsia="en-US"/>
        </w:rPr>
        <w:t>некоммерчески</w:t>
      </w:r>
      <w:r w:rsidR="00DE00E3">
        <w:rPr>
          <w:rFonts w:ascii="Times New Roman" w:eastAsiaTheme="minorHAnsi" w:hAnsi="Times New Roman" w:cs="Times New Roman"/>
          <w:sz w:val="28"/>
          <w:szCs w:val="28"/>
          <w:lang w:eastAsia="en-US"/>
        </w:rPr>
        <w:t>ми</w:t>
      </w:r>
      <w:r w:rsidR="005455A5" w:rsidRPr="00B52196">
        <w:rPr>
          <w:rFonts w:ascii="Times New Roman" w:eastAsiaTheme="minorHAnsi" w:hAnsi="Times New Roman" w:cs="Times New Roman"/>
          <w:sz w:val="28"/>
          <w:szCs w:val="28"/>
          <w:lang w:eastAsia="en-US"/>
        </w:rPr>
        <w:t xml:space="preserve"> организаци</w:t>
      </w:r>
      <w:r w:rsidR="00DE00E3">
        <w:rPr>
          <w:rFonts w:ascii="Times New Roman" w:eastAsiaTheme="minorHAnsi" w:hAnsi="Times New Roman" w:cs="Times New Roman"/>
          <w:sz w:val="28"/>
          <w:szCs w:val="28"/>
          <w:lang w:eastAsia="en-US"/>
        </w:rPr>
        <w:t>ями</w:t>
      </w:r>
      <w:r w:rsidR="005455A5" w:rsidRPr="00B52196">
        <w:rPr>
          <w:rFonts w:ascii="Times New Roman" w:eastAsiaTheme="minorHAnsi" w:hAnsi="Times New Roman" w:cs="Times New Roman"/>
          <w:sz w:val="28"/>
          <w:szCs w:val="28"/>
          <w:lang w:eastAsia="en-US"/>
        </w:rPr>
        <w:t xml:space="preserve"> </w:t>
      </w:r>
      <w:r w:rsidR="005455A5" w:rsidRPr="005455A5">
        <w:rPr>
          <w:rFonts w:ascii="Times New Roman" w:eastAsiaTheme="minorHAnsi" w:hAnsi="Times New Roman" w:cs="Times New Roman"/>
          <w:sz w:val="28"/>
          <w:szCs w:val="28"/>
          <w:lang w:eastAsia="en-US"/>
        </w:rPr>
        <w:t xml:space="preserve">(далее – НКО) </w:t>
      </w:r>
      <w:r w:rsidRPr="00B52196">
        <w:rPr>
          <w:rFonts w:ascii="Times New Roman" w:eastAsiaTheme="minorHAnsi" w:hAnsi="Times New Roman" w:cs="Times New Roman"/>
          <w:sz w:val="28"/>
          <w:szCs w:val="28"/>
          <w:lang w:eastAsia="en-US"/>
        </w:rPr>
        <w:t xml:space="preserve">проектов, для поддержки и активизации их деятельности на федеральном и региональном уровнях предусмотрена финансовая поддержка общественных объединений. Так, в 2017 году </w:t>
      </w:r>
      <w:r w:rsidRPr="00B52196">
        <w:rPr>
          <w:rFonts w:ascii="Times New Roman" w:eastAsia="Times New Roman" w:hAnsi="Times New Roman" w:cs="Times New Roman"/>
          <w:sz w:val="28"/>
          <w:szCs w:val="28"/>
        </w:rPr>
        <w:t>22 общественные организации, действующие в Тверской области, признаны победителями</w:t>
      </w:r>
      <w:r w:rsidRPr="00B52196">
        <w:rPr>
          <w:rFonts w:ascii="Times New Roman" w:eastAsiaTheme="minorHAnsi" w:hAnsi="Times New Roman" w:cs="Times New Roman"/>
          <w:sz w:val="28"/>
          <w:szCs w:val="28"/>
          <w:lang w:eastAsia="en-US"/>
        </w:rPr>
        <w:t xml:space="preserve"> конкурсов на предоставление грантов Президента Российской Федерации на развитие гражданского общества, им оказана поддержка в сумме более 37 млн</w:t>
      </w:r>
      <w:r w:rsidR="005455A5">
        <w:rPr>
          <w:rFonts w:ascii="Times New Roman" w:eastAsiaTheme="minorHAnsi" w:hAnsi="Times New Roman" w:cs="Times New Roman"/>
          <w:sz w:val="28"/>
          <w:szCs w:val="28"/>
          <w:lang w:eastAsia="en-US"/>
        </w:rPr>
        <w:t>.</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руб. </w:t>
      </w: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t xml:space="preserve">Особого внимания заслуживает деятельность социально ориентированных НКО. В рамках представленных ими проектов </w:t>
      </w:r>
      <w:r w:rsidRPr="00B52196">
        <w:rPr>
          <w:rFonts w:ascii="Times New Roman" w:eastAsia="Times New Roman" w:hAnsi="Times New Roman" w:cs="Times New Roman"/>
          <w:sz w:val="28"/>
          <w:szCs w:val="28"/>
        </w:rPr>
        <w:t>на территории Тверской области реализуется ряд инициатив в сфер</w:t>
      </w:r>
      <w:r w:rsidR="00DE00E3">
        <w:rPr>
          <w:rFonts w:ascii="Times New Roman" w:eastAsia="Times New Roman" w:hAnsi="Times New Roman" w:cs="Times New Roman"/>
          <w:sz w:val="28"/>
          <w:szCs w:val="28"/>
        </w:rPr>
        <w:t>ах</w:t>
      </w:r>
      <w:r w:rsidRPr="00B52196">
        <w:rPr>
          <w:rFonts w:ascii="Times New Roman" w:eastAsia="Times New Roman" w:hAnsi="Times New Roman" w:cs="Times New Roman"/>
          <w:sz w:val="28"/>
          <w:szCs w:val="28"/>
        </w:rPr>
        <w:t xml:space="preserve"> патриотического воспитания, популяризации спорта и здорового образа жизни, воспитания детей с ДЦП, решения экологических проблем. </w:t>
      </w:r>
      <w:r w:rsidRPr="00B52196">
        <w:rPr>
          <w:rFonts w:ascii="Times New Roman" w:eastAsiaTheme="minorHAnsi" w:hAnsi="Times New Roman" w:cs="Times New Roman"/>
          <w:sz w:val="28"/>
          <w:szCs w:val="28"/>
          <w:lang w:eastAsia="en-US"/>
        </w:rPr>
        <w:t>Правительством Тверской области на реализацию этих проектов из бюджета Тверской области в 2017 году выделено около 8 млн</w:t>
      </w:r>
      <w:r w:rsidR="005455A5">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руб</w:t>
      </w:r>
      <w:r w:rsidR="005455A5">
        <w:rPr>
          <w:rFonts w:ascii="Times New Roman" w:eastAsiaTheme="minorHAnsi" w:hAnsi="Times New Roman" w:cs="Times New Roman"/>
          <w:sz w:val="28"/>
          <w:szCs w:val="28"/>
          <w:lang w:eastAsia="en-US"/>
        </w:rPr>
        <w:t>.</w:t>
      </w:r>
      <w:r w:rsidR="00F13191">
        <w:rPr>
          <w:rFonts w:ascii="Times New Roman" w:eastAsiaTheme="minorHAnsi" w:hAnsi="Times New Roman" w:cs="Times New Roman"/>
          <w:sz w:val="28"/>
          <w:szCs w:val="28"/>
          <w:lang w:eastAsia="en-US"/>
        </w:rPr>
        <w:t xml:space="preserve"> 26 общественным организациям,</w:t>
      </w:r>
      <w:r w:rsidR="00DC3BE4" w:rsidRPr="00DC3BE4">
        <w:rPr>
          <w:rFonts w:ascii="Times New Roman" w:eastAsiaTheme="minorHAnsi" w:hAnsi="Times New Roman" w:cs="Times New Roman"/>
          <w:color w:val="FF0000"/>
          <w:sz w:val="28"/>
          <w:szCs w:val="28"/>
          <w:lang w:eastAsia="en-US"/>
        </w:rPr>
        <w:t xml:space="preserve"> </w:t>
      </w:r>
      <w:r w:rsidRPr="00B52196">
        <w:rPr>
          <w:rFonts w:ascii="Times New Roman" w:eastAsia="Times New Roman" w:hAnsi="Times New Roman" w:cs="Times New Roman"/>
          <w:sz w:val="28"/>
          <w:szCs w:val="28"/>
        </w:rPr>
        <w:t>планируется созда</w:t>
      </w:r>
      <w:r w:rsidR="00DE00E3">
        <w:rPr>
          <w:rFonts w:ascii="Times New Roman" w:eastAsia="Times New Roman" w:hAnsi="Times New Roman" w:cs="Times New Roman"/>
          <w:sz w:val="28"/>
          <w:szCs w:val="28"/>
        </w:rPr>
        <w:t>ние</w:t>
      </w:r>
      <w:r w:rsidRPr="00B52196">
        <w:rPr>
          <w:rFonts w:ascii="Times New Roman" w:eastAsia="Times New Roman" w:hAnsi="Times New Roman" w:cs="Times New Roman"/>
          <w:sz w:val="28"/>
          <w:szCs w:val="28"/>
        </w:rPr>
        <w:t xml:space="preserve"> ресурсн</w:t>
      </w:r>
      <w:r w:rsidR="00DE00E3">
        <w:rPr>
          <w:rFonts w:ascii="Times New Roman" w:eastAsia="Times New Roman" w:hAnsi="Times New Roman" w:cs="Times New Roman"/>
          <w:sz w:val="28"/>
          <w:szCs w:val="28"/>
        </w:rPr>
        <w:t>ого</w:t>
      </w:r>
      <w:r w:rsidRPr="00B52196">
        <w:rPr>
          <w:rFonts w:ascii="Times New Roman" w:eastAsia="Times New Roman" w:hAnsi="Times New Roman" w:cs="Times New Roman"/>
          <w:sz w:val="28"/>
          <w:szCs w:val="28"/>
        </w:rPr>
        <w:t xml:space="preserve"> центр</w:t>
      </w:r>
      <w:r w:rsidR="00DE00E3">
        <w:rPr>
          <w:rFonts w:ascii="Times New Roman" w:eastAsia="Times New Roman" w:hAnsi="Times New Roman" w:cs="Times New Roman"/>
          <w:sz w:val="28"/>
          <w:szCs w:val="28"/>
        </w:rPr>
        <w:t>а</w:t>
      </w:r>
      <w:r w:rsidRPr="00B52196">
        <w:rPr>
          <w:rFonts w:ascii="Times New Roman" w:eastAsia="Times New Roman" w:hAnsi="Times New Roman" w:cs="Times New Roman"/>
          <w:sz w:val="28"/>
          <w:szCs w:val="28"/>
        </w:rPr>
        <w:t xml:space="preserve"> для комплексной поддержки социально ориентированных НКО Тверской области.</w:t>
      </w:r>
    </w:p>
    <w:p w:rsidR="00B52196" w:rsidRPr="00B52196" w:rsidRDefault="00B52196" w:rsidP="00B52196">
      <w:pPr>
        <w:shd w:val="clear" w:color="auto" w:fill="FFFFFF"/>
        <w:spacing w:after="0" w:line="360" w:lineRule="auto"/>
        <w:ind w:firstLine="709"/>
        <w:jc w:val="both"/>
        <w:outlineLvl w:val="1"/>
        <w:rPr>
          <w:rFonts w:ascii="Times New Roman" w:eastAsiaTheme="minorHAnsi" w:hAnsi="Times New Roman" w:cs="Times New Roman"/>
          <w:sz w:val="28"/>
          <w:szCs w:val="28"/>
          <w:lang w:eastAsia="en-US"/>
        </w:rPr>
      </w:pPr>
      <w:r w:rsidRPr="00B52196">
        <w:rPr>
          <w:rFonts w:ascii="Times New Roman" w:eastAsia="Times New Roman" w:hAnsi="Times New Roman" w:cs="Times New Roman"/>
          <w:sz w:val="28"/>
          <w:szCs w:val="28"/>
        </w:rPr>
        <w:t xml:space="preserve">Уполномоченный уделяет большое внимание взаимодействию с некоммерческими организациями, представителями общественности и экспертным сообществом. </w:t>
      </w:r>
      <w:r w:rsidR="00DE00E3">
        <w:rPr>
          <w:rFonts w:ascii="Times New Roman" w:eastAsia="Times New Roman" w:hAnsi="Times New Roman" w:cs="Times New Roman"/>
          <w:sz w:val="28"/>
          <w:szCs w:val="28"/>
        </w:rPr>
        <w:t>В</w:t>
      </w:r>
      <w:r w:rsidRPr="00B52196">
        <w:rPr>
          <w:rFonts w:ascii="Times New Roman" w:eastAsia="Times New Roman" w:hAnsi="Times New Roman" w:cs="Times New Roman"/>
          <w:sz w:val="28"/>
          <w:szCs w:val="28"/>
        </w:rPr>
        <w:t xml:space="preserve"> 2017 году Уполномоченным была создана и размещена на сайте </w:t>
      </w:r>
      <w:r w:rsidRPr="00B52196">
        <w:rPr>
          <w:rFonts w:ascii="Times New Roman" w:eastAsiaTheme="minorHAnsi" w:hAnsi="Times New Roman" w:cs="Times New Roman"/>
          <w:sz w:val="28"/>
          <w:szCs w:val="28"/>
          <w:lang w:eastAsia="en-US"/>
        </w:rPr>
        <w:t>интерактивная Правозащитная карта Тверской области, при помощи которой каждый житель региона может найти информацию о правозащитных организациях, работающих на территории муниципального образования, общественных помощниках Уполномоченного, профсоюзных организациях.</w:t>
      </w:r>
    </w:p>
    <w:p w:rsidR="00B52196" w:rsidRPr="00B52196" w:rsidRDefault="00B52196" w:rsidP="00B52196">
      <w:pPr>
        <w:shd w:val="clear" w:color="auto" w:fill="FFFFFF"/>
        <w:spacing w:after="0" w:line="360" w:lineRule="auto"/>
        <w:ind w:firstLine="709"/>
        <w:jc w:val="both"/>
        <w:outlineLvl w:val="1"/>
        <w:rPr>
          <w:rFonts w:ascii="Times New Roman" w:eastAsiaTheme="minorHAnsi" w:hAnsi="Times New Roman" w:cs="Times New Roman"/>
          <w:sz w:val="28"/>
          <w:szCs w:val="28"/>
          <w:lang w:eastAsia="en-US"/>
        </w:rPr>
      </w:pPr>
      <w:r w:rsidRPr="00B52196">
        <w:rPr>
          <w:rFonts w:ascii="Times New Roman" w:eastAsia="Times New Roman" w:hAnsi="Times New Roman" w:cs="Times New Roman"/>
          <w:sz w:val="28"/>
          <w:szCs w:val="28"/>
        </w:rPr>
        <w:lastRenderedPageBreak/>
        <w:t xml:space="preserve">В 2017 году сотрудничество Уполномоченного с общественными организациями затрагивало интересы различных категорий граждан. </w:t>
      </w:r>
      <w:r w:rsidRPr="00B52196">
        <w:rPr>
          <w:rFonts w:ascii="Times New Roman" w:eastAsiaTheme="minorHAnsi" w:hAnsi="Times New Roman" w:cs="Times New Roman"/>
          <w:sz w:val="28"/>
          <w:szCs w:val="28"/>
          <w:lang w:eastAsia="en-US"/>
        </w:rPr>
        <w:t xml:space="preserve">Особенно тесное взаимодействие было выстроено с общественными организациями, представляющими интересы лиц с ограниченными возможностями здоровья. Многие вопросы, касающиеся защиты прав инвалидов, были подняты и решались благодаря активной позиции НКО. </w:t>
      </w:r>
    </w:p>
    <w:p w:rsidR="00B52196" w:rsidRPr="00B52196" w:rsidRDefault="00B52196" w:rsidP="00B52196">
      <w:pPr>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Примером может служить обсуждение проблемы изолированности людей с ограниченными возможностями здоровья, которое состоялось в ходе проведения «круглого стола» на тему: «Инвалиды и общество: взгляд на проблему». Мероприятие   было   организовано Центральной  городской  библиотекой   им. А.И.</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Герцена, в нем приняли участие представители органов социальной защиты населения, общественных организаций инвалидов. Целью мероприятия стал обмен опытом по созданию доступной среды для людей с ограниченными возможностями здоровья, вовлечению особых групп населения в социокультурную среду. </w:t>
      </w:r>
    </w:p>
    <w:p w:rsidR="00B52196" w:rsidRPr="00B52196" w:rsidRDefault="00B52196" w:rsidP="00B52196">
      <w:pPr>
        <w:spacing w:after="0" w:line="240" w:lineRule="auto"/>
        <w:jc w:val="both"/>
        <w:rPr>
          <w:rFonts w:ascii="Times New Roman" w:eastAsiaTheme="minorHAnsi" w:hAnsi="Times New Roman" w:cs="Times New Roman"/>
          <w:sz w:val="28"/>
          <w:szCs w:val="28"/>
          <w:lang w:eastAsia="en-US"/>
        </w:rPr>
      </w:pPr>
      <w:r w:rsidRPr="00B52196">
        <w:rPr>
          <w:rFonts w:ascii="Times New Roman" w:eastAsia="Times New Roman" w:hAnsi="Times New Roman" w:cs="Times New Roman"/>
          <w:noProof/>
          <w:color w:val="0000FF"/>
          <w:sz w:val="24"/>
          <w:szCs w:val="24"/>
        </w:rPr>
        <w:drawing>
          <wp:inline distT="0" distB="0" distL="0" distR="0" wp14:anchorId="09ECBC9D" wp14:editId="5A0C7C52">
            <wp:extent cx="3069123" cy="2040967"/>
            <wp:effectExtent l="0" t="0" r="0" b="0"/>
            <wp:docPr id="67" name="Рисунок 67" descr="Фотография 1">
              <a:hlinkClick xmlns:a="http://schemas.openxmlformats.org/drawingml/2006/main" r:id="rId1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графия 1">
                      <a:hlinkClick r:id="rId158" tgtFrame="&quot;_blank&quot;"/>
                    </pic:cNvPr>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flipH="1">
                      <a:off x="0" y="0"/>
                      <a:ext cx="3251794" cy="2162443"/>
                    </a:xfrm>
                    <a:prstGeom prst="rect">
                      <a:avLst/>
                    </a:prstGeom>
                    <a:noFill/>
                    <a:ln>
                      <a:noFill/>
                    </a:ln>
                  </pic:spPr>
                </pic:pic>
              </a:graphicData>
            </a:graphic>
          </wp:inline>
        </w:drawing>
      </w:r>
      <w:r w:rsidRPr="00B52196">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i/>
          <w:noProof/>
          <w:sz w:val="24"/>
          <w:szCs w:val="24"/>
        </w:rPr>
        <w:drawing>
          <wp:inline distT="0" distB="0" distL="0" distR="0" wp14:anchorId="2C0A32DA" wp14:editId="1E4D9F9A">
            <wp:extent cx="3064747" cy="2043163"/>
            <wp:effectExtent l="0" t="0" r="2540" b="0"/>
            <wp:docPr id="68" name="Рисунок 68" descr="&amp;Fcy;&amp;ocy;&amp;tcy;&amp;ocy;&amp;gcy;&amp;rcy;&amp;acy;&amp;fcy;&amp;icy;&amp;ya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cy;&amp;ocy;&amp;tcy;&amp;ocy;&amp;gcy;&amp;rcy;&amp;acy;&amp;fcy;&amp;icy;&amp;yacy; 2"/>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flipH="1">
                      <a:off x="0" y="0"/>
                      <a:ext cx="3204044" cy="2136028"/>
                    </a:xfrm>
                    <a:prstGeom prst="rect">
                      <a:avLst/>
                    </a:prstGeom>
                    <a:noFill/>
                    <a:ln>
                      <a:noFill/>
                    </a:ln>
                  </pic:spPr>
                </pic:pic>
              </a:graphicData>
            </a:graphic>
          </wp:inline>
        </w:drawing>
      </w:r>
    </w:p>
    <w:p w:rsidR="00B52196" w:rsidRPr="00B52196" w:rsidRDefault="00B52196" w:rsidP="00B52196">
      <w:pPr>
        <w:spacing w:after="0" w:line="240" w:lineRule="auto"/>
        <w:jc w:val="both"/>
        <w:rPr>
          <w:rFonts w:ascii="Times New Roman" w:eastAsiaTheme="minorHAnsi" w:hAnsi="Times New Roman" w:cs="Times New Roman"/>
          <w:i/>
          <w:sz w:val="24"/>
          <w:szCs w:val="24"/>
          <w:lang w:eastAsia="en-US"/>
        </w:rPr>
      </w:pPr>
      <w:r w:rsidRPr="00B52196">
        <w:rPr>
          <w:rFonts w:ascii="Times New Roman" w:eastAsiaTheme="minorHAnsi" w:hAnsi="Times New Roman" w:cs="Times New Roman"/>
          <w:i/>
          <w:sz w:val="24"/>
          <w:szCs w:val="24"/>
          <w:lang w:eastAsia="en-US"/>
        </w:rPr>
        <w:t>«Круглый стол» на тему: «Инвалиды и общество: взгляд на проблему», март 2017 года</w:t>
      </w:r>
    </w:p>
    <w:p w:rsidR="00B52196" w:rsidRPr="00B52196" w:rsidRDefault="00B52196" w:rsidP="00B52196">
      <w:pPr>
        <w:spacing w:after="0" w:line="240" w:lineRule="auto"/>
        <w:ind w:firstLine="709"/>
        <w:jc w:val="both"/>
        <w:rPr>
          <w:rFonts w:ascii="Times New Roman" w:eastAsiaTheme="minorHAnsi" w:hAnsi="Times New Roman" w:cs="Times New Roman"/>
          <w:sz w:val="28"/>
          <w:szCs w:val="28"/>
          <w:lang w:eastAsia="en-US"/>
        </w:rPr>
      </w:pP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Тема отсутствия доступной среды остро звучала на «круглом столе» по вопросам повышения качества жизнеобеспечения инвалидов-колясочников,  организованном Тверской областной общественной организацией инвалидов-колясочников «Кристалл». Мероприятие было выстроено в форме диалога, где звучали конкретные вопросы от людей в инвалидных колясках.</w:t>
      </w:r>
    </w:p>
    <w:p w:rsidR="00B52196" w:rsidRPr="00B52196" w:rsidRDefault="00B52196" w:rsidP="00B52196">
      <w:pPr>
        <w:spacing w:after="0" w:line="360" w:lineRule="auto"/>
        <w:jc w:val="both"/>
        <w:rPr>
          <w:rFonts w:ascii="Times New Roman" w:eastAsia="Times New Roman" w:hAnsi="Times New Roman" w:cs="Times New Roman"/>
          <w:sz w:val="28"/>
          <w:szCs w:val="28"/>
        </w:rPr>
      </w:pPr>
      <w:r w:rsidRPr="00B52196">
        <w:rPr>
          <w:rFonts w:ascii="Times New Roman" w:eastAsia="Times New Roman" w:hAnsi="Times New Roman" w:cs="Times New Roman"/>
          <w:noProof/>
          <w:color w:val="0000FF"/>
          <w:sz w:val="28"/>
          <w:szCs w:val="28"/>
        </w:rPr>
        <w:lastRenderedPageBreak/>
        <w:drawing>
          <wp:inline distT="0" distB="0" distL="0" distR="0" wp14:anchorId="22F09896" wp14:editId="031A6A78">
            <wp:extent cx="3125038" cy="2070016"/>
            <wp:effectExtent l="0" t="0" r="0" b="6985"/>
            <wp:docPr id="69" name="Рисунок 69" descr="Вопросы повышения качества жизнеобеспечения инвалидов-колясочников">
              <a:hlinkClick xmlns:a="http://schemas.openxmlformats.org/drawingml/2006/main" r:id="rId161" tooltip="&quot;Изображение для материала:&#10; Вопросы повышения качества жизнеобеспечения инвалидов-колясочник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Вопросы повышения качества жизнеобеспечения инвалидов-колясочников">
                      <a:hlinkClick r:id="rId161" tooltip="&quot;Изображение для материала:&#10; Вопросы повышения качества жизнеобеспечения инвалидов-колясочников&quot;"/>
                    </pic:cNvPr>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flipH="1">
                      <a:off x="0" y="0"/>
                      <a:ext cx="3233879" cy="2142112"/>
                    </a:xfrm>
                    <a:prstGeom prst="rect">
                      <a:avLst/>
                    </a:prstGeom>
                    <a:noFill/>
                    <a:ln>
                      <a:noFill/>
                    </a:ln>
                  </pic:spPr>
                </pic:pic>
              </a:graphicData>
            </a:graphic>
          </wp:inline>
        </w:drawing>
      </w:r>
      <w:r w:rsidRPr="00B52196">
        <w:rPr>
          <w:rFonts w:ascii="Times New Roman" w:eastAsia="Times New Roman" w:hAnsi="Times New Roman" w:cs="Times New Roman"/>
          <w:sz w:val="28"/>
          <w:szCs w:val="28"/>
        </w:rPr>
        <w:t xml:space="preserve">    </w:t>
      </w:r>
      <w:r w:rsidRPr="00B52196">
        <w:rPr>
          <w:rFonts w:ascii="Times New Roman" w:eastAsia="Times New Roman" w:hAnsi="Times New Roman" w:cs="Times New Roman"/>
          <w:noProof/>
          <w:color w:val="0000FF"/>
          <w:sz w:val="28"/>
          <w:szCs w:val="28"/>
        </w:rPr>
        <w:drawing>
          <wp:inline distT="0" distB="0" distL="0" distR="0" wp14:anchorId="27732502" wp14:editId="075F860A">
            <wp:extent cx="3109727" cy="2056431"/>
            <wp:effectExtent l="0" t="0" r="0" b="1270"/>
            <wp:docPr id="70" name="Рисунок 70" descr="Изображение для материала - Вопросы повышения качества жизнеобеспечения инвалидов-колясочников">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Изображение для материала - Вопросы повышения качества жизнеобеспечения инвалидов-колясочников">
                      <a:hlinkClick r:id="rId163"/>
                    </pic:cNvPr>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3230841" cy="2136523"/>
                    </a:xfrm>
                    <a:prstGeom prst="rect">
                      <a:avLst/>
                    </a:prstGeom>
                    <a:noFill/>
                    <a:ln>
                      <a:noFill/>
                    </a:ln>
                  </pic:spPr>
                </pic:pic>
              </a:graphicData>
            </a:graphic>
          </wp:inline>
        </w:drawing>
      </w:r>
    </w:p>
    <w:p w:rsidR="00B52196" w:rsidRPr="00B52196" w:rsidRDefault="00B52196" w:rsidP="00B52196">
      <w:pPr>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«Круглый стол» по вопросам повышения качества жизнеобеспечения инвалидов-колясочников, май 2017 года</w:t>
      </w: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Помимо доступности, обсуждались вопросы установления инвалидности, проблемы, возникающие при оформлении направления на медико-социальную экспертизу, заполнении индивидуальной программы реабилитации и абилитации, обеспечении инвалидов техническими средствами реабилитации и др. Все озвученные вопросы были приняты Уполномоченным к сведению, многие взяты на контроль. </w:t>
      </w: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В Тверской областной организации Общероссийской общественной организации инвалидов </w:t>
      </w:r>
      <w:r w:rsidRPr="00B52196">
        <w:rPr>
          <w:rFonts w:ascii="Times New Roman" w:eastAsiaTheme="minorHAnsi" w:hAnsi="Times New Roman" w:cs="Times New Roman"/>
          <w:sz w:val="28"/>
          <w:szCs w:val="28"/>
          <w:lang w:eastAsia="en-US"/>
        </w:rPr>
        <w:t xml:space="preserve">«Всероссийское ордена Трудового Красного знамени общество   слепых» (далее – ТОО ОООИ «Всероссийское общество слепых») </w:t>
      </w:r>
      <w:r w:rsidRPr="00B52196">
        <w:rPr>
          <w:rFonts w:ascii="Times New Roman" w:eastAsia="Times New Roman" w:hAnsi="Times New Roman" w:cs="Times New Roman"/>
          <w:sz w:val="28"/>
          <w:szCs w:val="28"/>
        </w:rPr>
        <w:t>при участии Уполномоченного по правам ребенка, активистов и председателей местных организаций состоялось обсуждение вопросов получения образования детьми с проблемами зрения, слабовидящими и незрячими. Участники встречи проанализировали потребности детей при прохождении обучения в интернатной форме, рассмотрели вопросы профилактики офтальмологических заболеваний, раннего выявления и коррекции зрения у детей, а также последующей реабилитации, организации учебного процесса и его технического и методического оснащения.</w:t>
      </w:r>
    </w:p>
    <w:p w:rsidR="00B52196" w:rsidRPr="00B52196" w:rsidRDefault="00B52196" w:rsidP="00B52196">
      <w:pPr>
        <w:spacing w:after="0" w:line="360" w:lineRule="auto"/>
        <w:jc w:val="both"/>
        <w:rPr>
          <w:rFonts w:ascii="Times New Roman" w:eastAsia="Times New Roman" w:hAnsi="Times New Roman" w:cs="Times New Roman"/>
          <w:sz w:val="28"/>
          <w:szCs w:val="28"/>
        </w:rPr>
      </w:pPr>
      <w:r w:rsidRPr="00B52196">
        <w:rPr>
          <w:rFonts w:ascii="Times New Roman" w:eastAsia="Times New Roman" w:hAnsi="Times New Roman" w:cs="Times New Roman"/>
          <w:noProof/>
          <w:color w:val="0000FF"/>
          <w:sz w:val="28"/>
          <w:szCs w:val="28"/>
        </w:rPr>
        <w:lastRenderedPageBreak/>
        <w:drawing>
          <wp:inline distT="0" distB="0" distL="0" distR="0" wp14:anchorId="76A5DC9C" wp14:editId="540D489A">
            <wp:extent cx="3436537" cy="1763670"/>
            <wp:effectExtent l="0" t="0" r="0" b="8255"/>
            <wp:docPr id="71" name="Рисунок 71" descr="Фотография">
              <a:hlinkClick xmlns:a="http://schemas.openxmlformats.org/drawingml/2006/main" r:id="rId1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графия">
                      <a:hlinkClick r:id="rId165" tgtFrame="&quot;_blank&quot;"/>
                    </pic:cNvPr>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646398" cy="1871373"/>
                    </a:xfrm>
                    <a:prstGeom prst="rect">
                      <a:avLst/>
                    </a:prstGeom>
                    <a:noFill/>
                    <a:ln>
                      <a:noFill/>
                    </a:ln>
                  </pic:spPr>
                </pic:pic>
              </a:graphicData>
            </a:graphic>
          </wp:inline>
        </w:drawing>
      </w:r>
    </w:p>
    <w:p w:rsidR="00B52196" w:rsidRPr="00B52196" w:rsidRDefault="00B52196" w:rsidP="00B52196">
      <w:pPr>
        <w:spacing w:after="0" w:line="240" w:lineRule="auto"/>
        <w:jc w:val="both"/>
        <w:rPr>
          <w:rFonts w:ascii="Times New Roman" w:eastAsia="Times New Roman" w:hAnsi="Times New Roman" w:cs="Times New Roman"/>
          <w:i/>
          <w:sz w:val="24"/>
          <w:szCs w:val="24"/>
        </w:rPr>
      </w:pPr>
      <w:r w:rsidRPr="00B52196">
        <w:rPr>
          <w:rFonts w:ascii="Times New Roman" w:eastAsiaTheme="minorHAnsi" w:hAnsi="Times New Roman" w:cs="Times New Roman"/>
          <w:i/>
          <w:sz w:val="24"/>
          <w:szCs w:val="24"/>
          <w:lang w:eastAsia="en-US"/>
        </w:rPr>
        <w:t>Встреча Уполномоченного по правам ребенка с активистами, председателями местных организаций</w:t>
      </w:r>
      <w:r w:rsidRPr="00B52196">
        <w:rPr>
          <w:rFonts w:ascii="Times New Roman" w:eastAsia="Times New Roman" w:hAnsi="Times New Roman" w:cs="Times New Roman"/>
          <w:sz w:val="28"/>
          <w:szCs w:val="28"/>
        </w:rPr>
        <w:t xml:space="preserve"> </w:t>
      </w:r>
      <w:r w:rsidRPr="00DE00E3">
        <w:rPr>
          <w:rFonts w:ascii="Times New Roman" w:eastAsia="Times New Roman" w:hAnsi="Times New Roman" w:cs="Times New Roman"/>
          <w:i/>
          <w:sz w:val="24"/>
          <w:szCs w:val="24"/>
        </w:rPr>
        <w:t>ТОО ОООИ «Всероссийское общество слепых»</w:t>
      </w:r>
      <w:r w:rsidRPr="00DE00E3">
        <w:rPr>
          <w:rFonts w:ascii="Times New Roman" w:eastAsiaTheme="minorHAnsi" w:hAnsi="Times New Roman" w:cs="Times New Roman"/>
          <w:i/>
          <w:sz w:val="24"/>
          <w:szCs w:val="24"/>
          <w:lang w:eastAsia="en-US"/>
        </w:rPr>
        <w:t>,</w:t>
      </w:r>
      <w:r w:rsidRPr="00B52196">
        <w:rPr>
          <w:rFonts w:ascii="Times New Roman" w:eastAsia="Times New Roman" w:hAnsi="Times New Roman" w:cs="Times New Roman"/>
          <w:i/>
          <w:sz w:val="24"/>
          <w:szCs w:val="24"/>
        </w:rPr>
        <w:t xml:space="preserve"> март 2017 года</w:t>
      </w:r>
    </w:p>
    <w:p w:rsidR="00B52196" w:rsidRPr="00B52196" w:rsidRDefault="00B52196" w:rsidP="00B52196">
      <w:pPr>
        <w:spacing w:after="0" w:line="240" w:lineRule="auto"/>
        <w:ind w:firstLine="709"/>
        <w:jc w:val="both"/>
        <w:rPr>
          <w:rFonts w:ascii="Times New Roman" w:eastAsia="Times New Roman" w:hAnsi="Times New Roman" w:cs="Times New Roman"/>
          <w:i/>
          <w:sz w:val="24"/>
          <w:szCs w:val="24"/>
        </w:rPr>
      </w:pP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t xml:space="preserve">Важными темами для обсуждения с председателем Тверской областной организации </w:t>
      </w:r>
      <w:r w:rsidRPr="00B52196">
        <w:rPr>
          <w:rFonts w:ascii="Times New Roman" w:eastAsia="Times New Roman" w:hAnsi="Times New Roman" w:cs="Times New Roman"/>
          <w:sz w:val="28"/>
          <w:szCs w:val="28"/>
        </w:rPr>
        <w:t>Общероссийской общественной организации «</w:t>
      </w:r>
      <w:r w:rsidRPr="00B52196">
        <w:rPr>
          <w:rFonts w:ascii="Times New Roman" w:eastAsiaTheme="minorHAnsi" w:hAnsi="Times New Roman" w:cs="Times New Roman"/>
          <w:sz w:val="28"/>
          <w:szCs w:val="28"/>
          <w:lang w:eastAsia="en-US"/>
        </w:rPr>
        <w:t xml:space="preserve">Всероссийское общество инвалидов» </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(далее </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 </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ТОО </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ООО </w:t>
      </w:r>
      <w:r w:rsidR="00DE00E3">
        <w:rPr>
          <w:rFonts w:ascii="Times New Roman" w:eastAsiaTheme="minorHAnsi" w:hAnsi="Times New Roman" w:cs="Times New Roman"/>
          <w:sz w:val="28"/>
          <w:szCs w:val="28"/>
          <w:lang w:eastAsia="en-US"/>
        </w:rPr>
        <w:t xml:space="preserve"> </w:t>
      </w:r>
      <w:r w:rsidRPr="00B52196">
        <w:rPr>
          <w:rFonts w:ascii="Times New Roman" w:eastAsia="Times New Roman" w:hAnsi="Times New Roman" w:cs="Times New Roman"/>
          <w:sz w:val="28"/>
          <w:szCs w:val="28"/>
        </w:rPr>
        <w:t>«</w:t>
      </w:r>
      <w:r w:rsidRPr="00B52196">
        <w:rPr>
          <w:rFonts w:ascii="Times New Roman" w:eastAsiaTheme="minorHAnsi" w:hAnsi="Times New Roman" w:cs="Times New Roman"/>
          <w:sz w:val="28"/>
          <w:szCs w:val="28"/>
          <w:lang w:eastAsia="en-US"/>
        </w:rPr>
        <w:t xml:space="preserve">Всероссийское </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общество</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 xml:space="preserve">инвалидов») </w:t>
      </w:r>
      <w:r w:rsidR="00DE00E3">
        <w:rPr>
          <w:rFonts w:ascii="Times New Roman" w:eastAsiaTheme="minorHAnsi" w:hAnsi="Times New Roman" w:cs="Times New Roman"/>
          <w:sz w:val="28"/>
          <w:szCs w:val="28"/>
          <w:lang w:eastAsia="en-US"/>
        </w:rPr>
        <w:t xml:space="preserve">      </w:t>
      </w:r>
      <w:r w:rsidRPr="00B52196">
        <w:rPr>
          <w:rFonts w:ascii="Times New Roman" w:eastAsiaTheme="minorHAnsi" w:hAnsi="Times New Roman" w:cs="Times New Roman"/>
          <w:sz w:val="28"/>
          <w:szCs w:val="28"/>
          <w:lang w:eastAsia="en-US"/>
        </w:rPr>
        <w:t>О.В. Аникановой стали вопросы взаимодействия с </w:t>
      </w:r>
      <w:r w:rsidR="00622FFD" w:rsidRPr="002F06D0">
        <w:rPr>
          <w:rFonts w:ascii="Times New Roman" w:hAnsi="Times New Roman" w:cs="Times New Roman"/>
          <w:sz w:val="28"/>
          <w:szCs w:val="28"/>
          <w:lang w:eastAsia="en-US"/>
        </w:rPr>
        <w:t>ФКУ «Главное Бюро медико-социальной экспертизы по Тверской области» Министерства труда и социальной защиты Российской Федерации</w:t>
      </w:r>
      <w:r w:rsidRPr="00B52196">
        <w:rPr>
          <w:rFonts w:ascii="Times New Roman" w:eastAsiaTheme="minorHAnsi" w:hAnsi="Times New Roman" w:cs="Times New Roman"/>
          <w:sz w:val="28"/>
          <w:szCs w:val="28"/>
          <w:lang w:eastAsia="en-US"/>
        </w:rPr>
        <w:t xml:space="preserve">, Тверским региональным отделением Фонда социального страхования Российской Федерации. </w:t>
      </w:r>
    </w:p>
    <w:p w:rsidR="00B52196" w:rsidRPr="00B52196" w:rsidRDefault="00B52196" w:rsidP="00B52196">
      <w:pPr>
        <w:spacing w:after="0" w:line="240" w:lineRule="auto"/>
        <w:jc w:val="both"/>
        <w:rPr>
          <w:rFonts w:ascii="Times New Roman" w:eastAsia="Times New Roman" w:hAnsi="Times New Roman" w:cs="Times New Roman"/>
          <w:sz w:val="24"/>
          <w:szCs w:val="24"/>
        </w:rPr>
      </w:pPr>
      <w:r w:rsidRPr="00B52196">
        <w:rPr>
          <w:rFonts w:ascii="Times New Roman" w:eastAsia="Times New Roman" w:hAnsi="Times New Roman" w:cs="Times New Roman"/>
          <w:noProof/>
          <w:color w:val="0000FF"/>
          <w:sz w:val="24"/>
          <w:szCs w:val="24"/>
        </w:rPr>
        <w:drawing>
          <wp:inline distT="0" distB="0" distL="0" distR="0" wp14:anchorId="1CA72692" wp14:editId="537F74B9">
            <wp:extent cx="3336053" cy="2542144"/>
            <wp:effectExtent l="0" t="0" r="0" b="0"/>
            <wp:docPr id="72" name="Рисунок 72" descr="Рабочая встреча Уполномоченного по правам человека в Тверской области с председателем Тверской областной организации Всероссийского общества инвалидов">
              <a:hlinkClick xmlns:a="http://schemas.openxmlformats.org/drawingml/2006/main" r:id="rId167" tooltip="&quot;Изображение для материала:&#10; Рабочая встреча Уполномоченного по правам человека в Тверской области с председателем Тверской областной организации Всероссийского общества инвалид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Рабочая встреча Уполномоченного по правам человека в Тверской области с председателем Тверской областной организации Всероссийского общества инвалидов">
                      <a:hlinkClick r:id="rId167" tooltip="&quot;Изображение для материала:&#10; Рабочая встреча Уполномоченного по правам человека в Тверской области с председателем Тверской областной организации Всероссийского общества инвалидов&quot;"/>
                    </pic:cNvPr>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3559120" cy="2712126"/>
                    </a:xfrm>
                    <a:prstGeom prst="rect">
                      <a:avLst/>
                    </a:prstGeom>
                    <a:noFill/>
                    <a:ln>
                      <a:noFill/>
                    </a:ln>
                  </pic:spPr>
                </pic:pic>
              </a:graphicData>
            </a:graphic>
          </wp:inline>
        </w:drawing>
      </w:r>
    </w:p>
    <w:p w:rsidR="00B52196" w:rsidRDefault="00B52196" w:rsidP="00B52196">
      <w:pPr>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Встреча Уполномоченного</w:t>
      </w:r>
      <w:r w:rsidR="00DE00E3">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 xml:space="preserve"> с председателем </w:t>
      </w:r>
      <w:r w:rsidR="00DE00E3">
        <w:rPr>
          <w:rFonts w:ascii="Times New Roman" w:eastAsia="Times New Roman" w:hAnsi="Times New Roman" w:cs="Times New Roman"/>
          <w:i/>
          <w:sz w:val="24"/>
          <w:szCs w:val="24"/>
        </w:rPr>
        <w:t xml:space="preserve"> </w:t>
      </w:r>
      <w:r w:rsidRPr="00B52196">
        <w:rPr>
          <w:rFonts w:ascii="Times New Roman" w:eastAsia="Times New Roman" w:hAnsi="Times New Roman" w:cs="Times New Roman"/>
          <w:i/>
          <w:sz w:val="24"/>
          <w:szCs w:val="24"/>
        </w:rPr>
        <w:t>Т</w:t>
      </w:r>
      <w:r w:rsidR="00DE00E3">
        <w:rPr>
          <w:rFonts w:ascii="Times New Roman" w:eastAsia="Times New Roman" w:hAnsi="Times New Roman" w:cs="Times New Roman"/>
          <w:i/>
          <w:sz w:val="24"/>
          <w:szCs w:val="24"/>
        </w:rPr>
        <w:t xml:space="preserve">ОО ООО  </w:t>
      </w:r>
      <w:r w:rsidRPr="00B52196">
        <w:rPr>
          <w:rFonts w:ascii="Times New Roman" w:eastAsia="Times New Roman" w:hAnsi="Times New Roman" w:cs="Times New Roman"/>
          <w:i/>
          <w:sz w:val="24"/>
          <w:szCs w:val="24"/>
        </w:rPr>
        <w:t>«Всероссийское общество инвалидов» О.В. Аникановой, октябрь 2017 года</w:t>
      </w:r>
    </w:p>
    <w:p w:rsidR="00DE00E3" w:rsidRPr="00B52196" w:rsidRDefault="00DE00E3" w:rsidP="00B52196">
      <w:pPr>
        <w:spacing w:after="0" w:line="240" w:lineRule="auto"/>
        <w:jc w:val="both"/>
        <w:rPr>
          <w:rFonts w:ascii="Times New Roman" w:eastAsia="Times New Roman" w:hAnsi="Times New Roman" w:cs="Times New Roman"/>
          <w:i/>
          <w:sz w:val="24"/>
          <w:szCs w:val="24"/>
        </w:rPr>
      </w:pPr>
    </w:p>
    <w:p w:rsidR="00B52196" w:rsidRPr="00B52196" w:rsidRDefault="00B52196" w:rsidP="00B52196">
      <w:pPr>
        <w:shd w:val="clear" w:color="auto" w:fill="FFFFFF"/>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По инициативе Уполномоченного и Уполномоченного по правам ребенка при поддержке общественных организаций, граждан с активной жизненной позицией, родителей детей-инвалидов</w:t>
      </w:r>
      <w:r w:rsidRPr="00B52196">
        <w:rPr>
          <w:rFonts w:ascii="Times New Roman" w:eastAsia="Times New Roman" w:hAnsi="Times New Roman" w:cs="Times New Roman"/>
          <w:i/>
          <w:sz w:val="28"/>
          <w:szCs w:val="28"/>
        </w:rPr>
        <w:t xml:space="preserve"> </w:t>
      </w:r>
      <w:r w:rsidRPr="00B52196">
        <w:rPr>
          <w:rFonts w:ascii="Times New Roman" w:eastAsia="Times New Roman" w:hAnsi="Times New Roman" w:cs="Times New Roman"/>
          <w:sz w:val="28"/>
          <w:szCs w:val="28"/>
        </w:rPr>
        <w:t xml:space="preserve">в регионе в 2017 году прошел Декабрь Милосердия, приуроченный к Международному дню инвалидов, который отмечается 3 декабря. Декабрь Милосердия предполагает проведение множества мероприятий, </w:t>
      </w:r>
      <w:r w:rsidRPr="00B52196">
        <w:rPr>
          <w:rFonts w:ascii="Times New Roman" w:eastAsia="Times New Roman" w:hAnsi="Times New Roman" w:cs="Times New Roman"/>
          <w:sz w:val="28"/>
          <w:szCs w:val="28"/>
        </w:rPr>
        <w:lastRenderedPageBreak/>
        <w:t xml:space="preserve">направленных на воспитание толерантного отношения общества к людям с ограниченными возможностями здоровья, защиту их прав. Эта акция состоялась в регионе уже в третий раз. В прошлые годы проводилась Декада Милосердия, вызывавшая большой общественный резонанс, огромный интерес учеников образовательных учреждений, общественных организаций, волонтеров. По предложению ее участников Декада Милосердия стала Декабрем Милосердия, что позволило провести большее количество мероприятий, расширить аудиторию акции. Одними из основных мероприятий, запланированных в рамках Декабря Милосердия, стали онлайн-конференции со всеми муниципальными образованиями Тверской области по проблемам слепых и слабовидящих детей, по вопросам, касающимся реализации прав инвалидов, проживающих в регионе. </w:t>
      </w:r>
    </w:p>
    <w:p w:rsidR="00B52196" w:rsidRPr="00B52196" w:rsidRDefault="00B52196" w:rsidP="00B52196">
      <w:pPr>
        <w:shd w:val="clear" w:color="auto" w:fill="FFFFFF"/>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В ходе подготовки к этим мероприятиям Уполномоченный и Уполномоченный по правам ребенка провели рабочее совещание с руководителями и представителями общественных организаций инвалидов. В совещании приняли участие представители ТОО ООО «Всероссийское общество инвалидов»</w:t>
      </w:r>
      <w:r w:rsidR="00DE00E3">
        <w:rPr>
          <w:rFonts w:ascii="Times New Roman" w:eastAsia="Times New Roman" w:hAnsi="Times New Roman" w:cs="Times New Roman"/>
          <w:sz w:val="28"/>
          <w:szCs w:val="28"/>
        </w:rPr>
        <w:t>,</w:t>
      </w:r>
      <w:r w:rsidRPr="00B52196">
        <w:rPr>
          <w:rFonts w:ascii="Times New Roman" w:eastAsia="Times New Roman" w:hAnsi="Times New Roman" w:cs="Times New Roman"/>
          <w:sz w:val="28"/>
          <w:szCs w:val="28"/>
        </w:rPr>
        <w:t xml:space="preserve">  ТОО ОООИ «Всероссийское общество слепых»</w:t>
      </w:r>
      <w:r w:rsidR="00DE00E3">
        <w:rPr>
          <w:rFonts w:ascii="Times New Roman" w:eastAsia="Times New Roman" w:hAnsi="Times New Roman" w:cs="Times New Roman"/>
          <w:sz w:val="28"/>
          <w:szCs w:val="28"/>
        </w:rPr>
        <w:t>,</w:t>
      </w:r>
      <w:r w:rsidRPr="00B52196">
        <w:rPr>
          <w:rFonts w:ascii="Times New Roman" w:eastAsia="Times New Roman" w:hAnsi="Times New Roman" w:cs="Times New Roman"/>
          <w:sz w:val="28"/>
          <w:szCs w:val="28"/>
        </w:rPr>
        <w:t xml:space="preserve"> Тверского регионального отделения Межрегиональной общественной организации детей-инвалидов и их родителей «Дети-Ангелы»</w:t>
      </w:r>
      <w:r w:rsidR="00DE00E3">
        <w:rPr>
          <w:rFonts w:ascii="Times New Roman" w:eastAsia="Times New Roman" w:hAnsi="Times New Roman" w:cs="Times New Roman"/>
          <w:sz w:val="28"/>
          <w:szCs w:val="28"/>
        </w:rPr>
        <w:t>,</w:t>
      </w:r>
      <w:r w:rsidRPr="00B52196">
        <w:rPr>
          <w:rFonts w:ascii="Times New Roman" w:eastAsia="Times New Roman" w:hAnsi="Times New Roman" w:cs="Times New Roman"/>
          <w:sz w:val="28"/>
          <w:szCs w:val="28"/>
        </w:rPr>
        <w:t xml:space="preserve"> Тверской областной общественной организации родителей «Мозаика», Тверской областной общественной организации родителей детей с расстройством аутистического спектра «Открытие».</w:t>
      </w:r>
    </w:p>
    <w:p w:rsidR="00B52196" w:rsidRPr="00B52196" w:rsidRDefault="00B52196" w:rsidP="00B52196">
      <w:pPr>
        <w:shd w:val="clear" w:color="auto" w:fill="FFFFFF"/>
        <w:spacing w:after="0" w:line="360" w:lineRule="auto"/>
        <w:jc w:val="both"/>
        <w:rPr>
          <w:rFonts w:ascii="Times New Roman" w:eastAsia="Times New Roman" w:hAnsi="Times New Roman" w:cs="Times New Roman"/>
          <w:color w:val="39404D"/>
          <w:sz w:val="28"/>
          <w:szCs w:val="28"/>
        </w:rPr>
      </w:pPr>
      <w:r w:rsidRPr="00B52196">
        <w:rPr>
          <w:rFonts w:ascii="Times New Roman" w:eastAsia="Times New Roman" w:hAnsi="Times New Roman" w:cs="Times New Roman"/>
          <w:noProof/>
          <w:color w:val="1EAEDB"/>
          <w:sz w:val="28"/>
          <w:szCs w:val="28"/>
        </w:rPr>
        <w:drawing>
          <wp:inline distT="0" distB="0" distL="0" distR="0" wp14:anchorId="5BADB433" wp14:editId="31E6DDF2">
            <wp:extent cx="3572189" cy="2381459"/>
            <wp:effectExtent l="0" t="0" r="9525" b="0"/>
            <wp:docPr id="73" name="Рисунок 73" descr="Рабочее совещание с руководителями и представителями общественных организаций">
              <a:hlinkClick xmlns:a="http://schemas.openxmlformats.org/drawingml/2006/main" r:id="rId169" tooltip="&quot;Изображение для материала:&#10; Рабочее совещание с руководителями и представителями общественных организаци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бочее совещание с руководителями и представителями общественных организаций">
                      <a:hlinkClick r:id="rId169" tooltip="&quot;Изображение для материала:&#10; Рабочее совещание с руководителями и представителями общественных организаций&quot;"/>
                    </pic:cNvPr>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662941" cy="2441960"/>
                    </a:xfrm>
                    <a:prstGeom prst="rect">
                      <a:avLst/>
                    </a:prstGeom>
                    <a:noFill/>
                    <a:ln>
                      <a:noFill/>
                    </a:ln>
                  </pic:spPr>
                </pic:pic>
              </a:graphicData>
            </a:graphic>
          </wp:inline>
        </w:drawing>
      </w:r>
    </w:p>
    <w:p w:rsidR="00B52196" w:rsidRPr="00B52196" w:rsidRDefault="00B52196" w:rsidP="00B52196">
      <w:pPr>
        <w:shd w:val="clear" w:color="auto" w:fill="FFFFFF"/>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Встреча Уполномоченного и Уполномоченного по правам ребенка с руководителями и представителями общественных организаций инвалидов, ноябрь 2017 года</w:t>
      </w:r>
    </w:p>
    <w:p w:rsidR="00B52196" w:rsidRPr="00B52196" w:rsidRDefault="00B52196" w:rsidP="00B52196">
      <w:pPr>
        <w:shd w:val="clear" w:color="auto" w:fill="FFFFFF"/>
        <w:spacing w:after="0" w:line="240" w:lineRule="auto"/>
        <w:ind w:firstLine="709"/>
        <w:jc w:val="both"/>
        <w:rPr>
          <w:rFonts w:ascii="Times New Roman" w:eastAsia="Times New Roman" w:hAnsi="Times New Roman" w:cs="Times New Roman"/>
          <w:i/>
          <w:sz w:val="28"/>
          <w:szCs w:val="28"/>
        </w:rPr>
      </w:pPr>
    </w:p>
    <w:p w:rsidR="00B52196" w:rsidRPr="00B52196" w:rsidRDefault="00B52196" w:rsidP="00B52196">
      <w:pPr>
        <w:shd w:val="clear" w:color="auto" w:fill="FFFFFF"/>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lastRenderedPageBreak/>
        <w:t xml:space="preserve">Участники совещания высказали свои предложения и пожелания по поводу проведения Декабря Милосердия, а также указали на основные моменты, которые необходимо осветить в ходе проведения онлайн-конференций. </w:t>
      </w:r>
    </w:p>
    <w:p w:rsidR="00B52196" w:rsidRPr="00B52196" w:rsidRDefault="00B52196" w:rsidP="00B52196">
      <w:pPr>
        <w:shd w:val="clear" w:color="auto" w:fill="FFFFFF"/>
        <w:spacing w:after="0" w:line="360" w:lineRule="auto"/>
        <w:ind w:firstLine="709"/>
        <w:jc w:val="both"/>
        <w:outlineLvl w:val="1"/>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Одной из самых важных в совместной работе с НКО в 2017 году также стала тема защиты семьи. Как показывают обращения граждан, на сегодняшний день наиболее уязвимыми являются семьи, в которых женщины в одиночку воспитывают одного или нескольких детей, семьи с детьми-инвалидами. Зачастую они оказываются в крайне сложной жизненной ситуации в связи с отсутствием жилья, трудностями при устройстве детей до 3-х лет в дошкольные образовательные учреждения, невозможностью мамы трудоустроиться и, как следствие, - отсутствием средств к существованию. </w:t>
      </w: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 xml:space="preserve">Проблемы защиты прав женщин обсуждались Уполномоченным в ходе проведения </w:t>
      </w:r>
      <w:r w:rsidRPr="00B52196">
        <w:rPr>
          <w:rFonts w:ascii="Times New Roman" w:eastAsia="Times New Roman" w:hAnsi="Times New Roman" w:cs="Times New Roman"/>
          <w:sz w:val="28"/>
          <w:szCs w:val="28"/>
        </w:rPr>
        <w:t>«круглого стола» на тему: «Женщина на рынке труда в зеркале новой Стратегии», организованно</w:t>
      </w:r>
      <w:r w:rsidR="00DE00E3">
        <w:rPr>
          <w:rFonts w:ascii="Times New Roman" w:eastAsia="Times New Roman" w:hAnsi="Times New Roman" w:cs="Times New Roman"/>
          <w:sz w:val="28"/>
          <w:szCs w:val="28"/>
        </w:rPr>
        <w:t xml:space="preserve">го </w:t>
      </w:r>
      <w:r w:rsidRPr="00B52196">
        <w:rPr>
          <w:rFonts w:ascii="Times New Roman" w:eastAsia="Times New Roman" w:hAnsi="Times New Roman" w:cs="Times New Roman"/>
          <w:sz w:val="28"/>
          <w:szCs w:val="28"/>
        </w:rPr>
        <w:t xml:space="preserve">Тверской региональной Ассоциацией журналисток </w:t>
      </w:r>
      <w:r w:rsidRPr="00B52196">
        <w:rPr>
          <w:rFonts w:ascii="Times New Roman" w:eastAsia="Times New Roman" w:hAnsi="Times New Roman" w:cs="Times New Roman"/>
          <w:bCs/>
          <w:sz w:val="28"/>
          <w:szCs w:val="28"/>
        </w:rPr>
        <w:t>3 октября 2017 года. Участники</w:t>
      </w:r>
      <w:r w:rsidRPr="00B52196">
        <w:rPr>
          <w:rFonts w:ascii="Times New Roman" w:eastAsia="Times New Roman" w:hAnsi="Times New Roman" w:cs="Times New Roman"/>
          <w:b/>
          <w:bCs/>
          <w:sz w:val="28"/>
          <w:szCs w:val="28"/>
        </w:rPr>
        <w:t xml:space="preserve"> </w:t>
      </w:r>
      <w:r w:rsidRPr="00B52196">
        <w:rPr>
          <w:rFonts w:ascii="Times New Roman" w:eastAsia="Times New Roman" w:hAnsi="Times New Roman" w:cs="Times New Roman"/>
          <w:bCs/>
          <w:sz w:val="28"/>
          <w:szCs w:val="28"/>
        </w:rPr>
        <w:t>встречи говорили о</w:t>
      </w:r>
      <w:r w:rsidRPr="00B52196">
        <w:rPr>
          <w:rFonts w:ascii="Times New Roman" w:eastAsia="Times New Roman" w:hAnsi="Times New Roman" w:cs="Times New Roman"/>
          <w:b/>
          <w:bCs/>
          <w:sz w:val="28"/>
          <w:szCs w:val="28"/>
        </w:rPr>
        <w:t xml:space="preserve"> </w:t>
      </w:r>
      <w:r w:rsidRPr="00B52196">
        <w:rPr>
          <w:rFonts w:ascii="Times New Roman" w:eastAsia="Times New Roman" w:hAnsi="Times New Roman" w:cs="Times New Roman"/>
          <w:sz w:val="28"/>
          <w:szCs w:val="28"/>
        </w:rPr>
        <w:t xml:space="preserve">необходимости особого внимания к женщинам с ограниченными возможностями здоровья, поддержке малого и семейного бизнеса, финансовой грамотности. </w:t>
      </w:r>
    </w:p>
    <w:p w:rsidR="00B52196" w:rsidRPr="00B52196" w:rsidRDefault="00B52196" w:rsidP="00B52196">
      <w:pPr>
        <w:shd w:val="clear" w:color="auto" w:fill="FFFFFF"/>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В развитие Национальной стратегии в инте</w:t>
      </w:r>
      <w:r w:rsidR="00D21CCB">
        <w:rPr>
          <w:rFonts w:ascii="Times New Roman" w:eastAsia="Times New Roman" w:hAnsi="Times New Roman" w:cs="Times New Roman"/>
          <w:sz w:val="28"/>
          <w:szCs w:val="28"/>
        </w:rPr>
        <w:t>ресах женщин на 2017−2022 годы,</w:t>
      </w:r>
      <w:r w:rsidRPr="00B52196">
        <w:rPr>
          <w:rFonts w:ascii="Times New Roman" w:eastAsia="Times New Roman" w:hAnsi="Times New Roman" w:cs="Times New Roman"/>
          <w:b/>
          <w:bCs/>
          <w:sz w:val="28"/>
          <w:szCs w:val="28"/>
        </w:rPr>
        <w:t xml:space="preserve"> </w:t>
      </w:r>
      <w:r w:rsidRPr="00B52196">
        <w:rPr>
          <w:rFonts w:ascii="Times New Roman" w:eastAsia="Times New Roman" w:hAnsi="Times New Roman" w:cs="Times New Roman"/>
          <w:bCs/>
          <w:sz w:val="28"/>
          <w:szCs w:val="28"/>
        </w:rPr>
        <w:t>25 апреля 2017 года</w:t>
      </w:r>
      <w:r w:rsidRPr="00B52196">
        <w:rPr>
          <w:rFonts w:ascii="Times New Roman" w:eastAsia="Times New Roman" w:hAnsi="Times New Roman" w:cs="Times New Roman"/>
          <w:sz w:val="28"/>
          <w:szCs w:val="28"/>
        </w:rPr>
        <w:t xml:space="preserve"> было подписано соглашение о взаимодействии и сотрудничестве между Уполномоченным и Тверской региональной общественной организацией содействия защите прав женщин «Женская Ассамблея» (далее - </w:t>
      </w:r>
      <w:r w:rsidRPr="00B52196">
        <w:rPr>
          <w:rFonts w:ascii="Times New Roman" w:eastAsiaTheme="minorHAnsi" w:hAnsi="Times New Roman" w:cs="Times New Roman"/>
          <w:sz w:val="28"/>
          <w:szCs w:val="28"/>
          <w:lang w:eastAsia="en-US"/>
        </w:rPr>
        <w:t xml:space="preserve">ТРОО «Женская </w:t>
      </w:r>
      <w:r w:rsidR="00CE15C1">
        <w:rPr>
          <w:rFonts w:ascii="Times New Roman" w:eastAsiaTheme="minorHAnsi" w:hAnsi="Times New Roman" w:cs="Times New Roman"/>
          <w:sz w:val="28"/>
          <w:szCs w:val="28"/>
          <w:lang w:eastAsia="en-US"/>
        </w:rPr>
        <w:t>А</w:t>
      </w:r>
      <w:r w:rsidRPr="00B52196">
        <w:rPr>
          <w:rFonts w:ascii="Times New Roman" w:eastAsiaTheme="minorHAnsi" w:hAnsi="Times New Roman" w:cs="Times New Roman"/>
          <w:sz w:val="28"/>
          <w:szCs w:val="28"/>
          <w:lang w:eastAsia="en-US"/>
        </w:rPr>
        <w:t>ссамблея»)</w:t>
      </w:r>
      <w:r w:rsidRPr="00B52196">
        <w:rPr>
          <w:rFonts w:ascii="Times New Roman" w:eastAsia="Times New Roman" w:hAnsi="Times New Roman" w:cs="Times New Roman"/>
          <w:sz w:val="28"/>
          <w:szCs w:val="28"/>
        </w:rPr>
        <w:t>. Предметом соглашения стало установление социального партнерства и взаимного сотрудничества в сферах укрепления института семьи и традиционных семейных ценностей, охраны и поддержки материнства, борьбы с социальным сиротством и бедностью, поддержки женских инициатив, создания условий для развития человеческого капитала и деловой активности женщин на территории Тверской области.</w:t>
      </w:r>
    </w:p>
    <w:p w:rsidR="00B52196" w:rsidRPr="00B52196" w:rsidRDefault="00B52196" w:rsidP="00B52196">
      <w:pPr>
        <w:spacing w:after="0" w:line="360" w:lineRule="auto"/>
        <w:rPr>
          <w:rFonts w:ascii="Times New Roman" w:eastAsia="Times New Roman" w:hAnsi="Times New Roman" w:cs="Times New Roman"/>
          <w:sz w:val="28"/>
          <w:szCs w:val="28"/>
        </w:rPr>
      </w:pPr>
      <w:r w:rsidRPr="00B52196">
        <w:rPr>
          <w:rFonts w:ascii="Times New Roman" w:eastAsia="Times New Roman" w:hAnsi="Times New Roman" w:cs="Times New Roman"/>
          <w:noProof/>
          <w:color w:val="0000FF"/>
          <w:sz w:val="28"/>
          <w:szCs w:val="28"/>
        </w:rPr>
        <w:lastRenderedPageBreak/>
        <w:drawing>
          <wp:inline distT="0" distB="0" distL="0" distR="0" wp14:anchorId="00DD6974" wp14:editId="49234721">
            <wp:extent cx="3135086" cy="2352880"/>
            <wp:effectExtent l="0" t="0" r="8255" b="9525"/>
            <wp:docPr id="74" name="Рисунок 74" descr="Фотография 1">
              <a:hlinkClick xmlns:a="http://schemas.openxmlformats.org/drawingml/2006/main" r:id="rId1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отография 1">
                      <a:hlinkClick r:id="rId171" tgtFrame="&quot;_blank&quot;"/>
                    </pic:cNvPr>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3305682" cy="2480912"/>
                    </a:xfrm>
                    <a:prstGeom prst="rect">
                      <a:avLst/>
                    </a:prstGeom>
                    <a:noFill/>
                    <a:ln>
                      <a:noFill/>
                    </a:ln>
                  </pic:spPr>
                </pic:pic>
              </a:graphicData>
            </a:graphic>
          </wp:inline>
        </w:drawing>
      </w:r>
    </w:p>
    <w:p w:rsidR="00B52196" w:rsidRPr="00B52196" w:rsidRDefault="00B52196" w:rsidP="00B52196">
      <w:pPr>
        <w:spacing w:after="0" w:line="240" w:lineRule="auto"/>
        <w:jc w:val="both"/>
        <w:rPr>
          <w:rFonts w:ascii="Times New Roman" w:eastAsiaTheme="minorHAnsi" w:hAnsi="Times New Roman" w:cs="Times New Roman"/>
          <w:i/>
          <w:sz w:val="24"/>
          <w:szCs w:val="24"/>
          <w:lang w:eastAsia="en-US"/>
        </w:rPr>
      </w:pPr>
      <w:r w:rsidRPr="00B52196">
        <w:rPr>
          <w:rFonts w:ascii="Times New Roman" w:eastAsia="Times New Roman" w:hAnsi="Times New Roman" w:cs="Times New Roman"/>
          <w:i/>
          <w:sz w:val="24"/>
          <w:szCs w:val="24"/>
        </w:rPr>
        <w:t>Подписание соглашения о взаимодействии и сотрудничестве между Уполномоченным и </w:t>
      </w:r>
      <w:r w:rsidRPr="00B52196">
        <w:rPr>
          <w:rFonts w:ascii="Times New Roman" w:eastAsiaTheme="minorHAnsi" w:hAnsi="Times New Roman" w:cs="Times New Roman"/>
          <w:i/>
          <w:sz w:val="24"/>
          <w:szCs w:val="24"/>
          <w:lang w:eastAsia="en-US"/>
        </w:rPr>
        <w:t>председателем координационного совета ТРОО «Женская Ассамблея» Н.П.</w:t>
      </w:r>
      <w:r w:rsidR="00CE15C1">
        <w:rPr>
          <w:rFonts w:ascii="Times New Roman" w:eastAsiaTheme="minorHAnsi" w:hAnsi="Times New Roman" w:cs="Times New Roman"/>
          <w:i/>
          <w:sz w:val="24"/>
          <w:szCs w:val="24"/>
          <w:lang w:eastAsia="en-US"/>
        </w:rPr>
        <w:t xml:space="preserve"> </w:t>
      </w:r>
      <w:r w:rsidRPr="00B52196">
        <w:rPr>
          <w:rFonts w:ascii="Times New Roman" w:eastAsiaTheme="minorHAnsi" w:hAnsi="Times New Roman" w:cs="Times New Roman"/>
          <w:i/>
          <w:sz w:val="24"/>
          <w:szCs w:val="24"/>
          <w:lang w:eastAsia="en-US"/>
        </w:rPr>
        <w:t>Болговой</w:t>
      </w:r>
    </w:p>
    <w:p w:rsidR="00B52196" w:rsidRPr="00B52196" w:rsidRDefault="00B52196" w:rsidP="00B52196">
      <w:pPr>
        <w:spacing w:after="0" w:line="240" w:lineRule="auto"/>
        <w:ind w:firstLine="709"/>
        <w:jc w:val="both"/>
        <w:rPr>
          <w:rFonts w:ascii="Times New Roman" w:eastAsia="Times New Roman" w:hAnsi="Times New Roman" w:cs="Times New Roman"/>
          <w:i/>
          <w:sz w:val="28"/>
          <w:szCs w:val="28"/>
        </w:rPr>
      </w:pPr>
    </w:p>
    <w:p w:rsidR="00B52196" w:rsidRPr="00B52196" w:rsidRDefault="00B52196" w:rsidP="00B52196">
      <w:pPr>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По мнению Уполномоченного, важен тот факт, что сотрудничество с НКО, в том числе в рамках соглашений, было направлено на оказание помощи конкретным семьям с детьми.</w:t>
      </w:r>
    </w:p>
    <w:p w:rsidR="00B52196" w:rsidRPr="00B52196" w:rsidRDefault="00B52196" w:rsidP="00B52196">
      <w:pPr>
        <w:spacing w:after="0" w:line="240" w:lineRule="auto"/>
        <w:ind w:firstLine="709"/>
        <w:jc w:val="both"/>
        <w:rPr>
          <w:rFonts w:ascii="Times New Roman" w:eastAsiaTheme="minorHAnsi" w:hAnsi="Times New Roman" w:cs="Times New Roman"/>
          <w:i/>
          <w:sz w:val="28"/>
          <w:szCs w:val="28"/>
          <w:lang w:eastAsia="en-US"/>
        </w:rPr>
      </w:pPr>
      <w:r w:rsidRPr="00B52196">
        <w:rPr>
          <w:rFonts w:ascii="Times New Roman" w:eastAsiaTheme="minorHAnsi" w:hAnsi="Times New Roman" w:cs="Times New Roman"/>
          <w:i/>
          <w:sz w:val="28"/>
          <w:szCs w:val="28"/>
          <w:lang w:eastAsia="en-US"/>
        </w:rPr>
        <w:t xml:space="preserve">Так, Уполномоченным совместно с ТРОО «Женская </w:t>
      </w:r>
      <w:r w:rsidR="00CE15C1">
        <w:rPr>
          <w:rFonts w:ascii="Times New Roman" w:eastAsiaTheme="minorHAnsi" w:hAnsi="Times New Roman" w:cs="Times New Roman"/>
          <w:i/>
          <w:sz w:val="28"/>
          <w:szCs w:val="28"/>
          <w:lang w:eastAsia="en-US"/>
        </w:rPr>
        <w:t>А</w:t>
      </w:r>
      <w:r w:rsidRPr="00B52196">
        <w:rPr>
          <w:rFonts w:ascii="Times New Roman" w:eastAsiaTheme="minorHAnsi" w:hAnsi="Times New Roman" w:cs="Times New Roman"/>
          <w:i/>
          <w:sz w:val="28"/>
          <w:szCs w:val="28"/>
          <w:lang w:eastAsia="en-US"/>
        </w:rPr>
        <w:t>ссамблея» была оказана помощь С., которая, одна воспитывая ребенка, оказалась в трудной жизненной ситуации: женщина была прикреплена к одному из магазинов ЗАО «Хлеб», где ежедневно получа</w:t>
      </w:r>
      <w:r w:rsidR="00022A66">
        <w:rPr>
          <w:rFonts w:ascii="Times New Roman" w:eastAsiaTheme="minorHAnsi" w:hAnsi="Times New Roman" w:cs="Times New Roman"/>
          <w:i/>
          <w:sz w:val="28"/>
          <w:szCs w:val="28"/>
          <w:lang w:eastAsia="en-US"/>
        </w:rPr>
        <w:t>ет</w:t>
      </w:r>
      <w:r w:rsidRPr="00B52196">
        <w:rPr>
          <w:rFonts w:ascii="Times New Roman" w:eastAsiaTheme="minorHAnsi" w:hAnsi="Times New Roman" w:cs="Times New Roman"/>
          <w:i/>
          <w:sz w:val="28"/>
          <w:szCs w:val="28"/>
          <w:lang w:eastAsia="en-US"/>
        </w:rPr>
        <w:t xml:space="preserve"> хлебобулочные изделия, ей было оказано содействие в  устройстве ребенка в дошкольное учреждение. </w:t>
      </w:r>
    </w:p>
    <w:p w:rsidR="00B52196" w:rsidRPr="00B52196" w:rsidRDefault="00B52196" w:rsidP="00B52196">
      <w:pPr>
        <w:spacing w:after="0" w:line="240" w:lineRule="auto"/>
        <w:ind w:firstLine="709"/>
        <w:jc w:val="both"/>
        <w:rPr>
          <w:rFonts w:ascii="Times New Roman" w:eastAsiaTheme="minorHAnsi" w:hAnsi="Times New Roman" w:cs="Times New Roman"/>
          <w:i/>
          <w:sz w:val="28"/>
          <w:szCs w:val="28"/>
          <w:lang w:eastAsia="en-US"/>
        </w:rPr>
      </w:pPr>
    </w:p>
    <w:p w:rsidR="00B52196" w:rsidRPr="00B52196" w:rsidRDefault="00B52196" w:rsidP="00B52196">
      <w:pPr>
        <w:spacing w:after="0" w:line="24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i/>
          <w:sz w:val="28"/>
          <w:szCs w:val="28"/>
          <w:lang w:eastAsia="en-US"/>
        </w:rPr>
        <w:t>Помощь несовершеннолетнему, пострадавшему в дорожно-транспортном происшествии, была оказана в результате тесного взаимодействия Уполномоченного с Тверским региональным отделением Общероссийской общественной организации «Лига защитников пациентов». Совместными усилиями была организована транспортировка и лечение тяжелобольного ребенка в одной из московских клиник.</w:t>
      </w:r>
      <w:r w:rsidRPr="00B52196">
        <w:rPr>
          <w:rFonts w:ascii="Times New Roman" w:eastAsiaTheme="minorHAnsi" w:hAnsi="Times New Roman" w:cs="Times New Roman"/>
          <w:sz w:val="28"/>
          <w:szCs w:val="28"/>
          <w:lang w:eastAsia="en-US"/>
        </w:rPr>
        <w:t xml:space="preserve"> </w:t>
      </w:r>
    </w:p>
    <w:p w:rsidR="00B52196" w:rsidRPr="00B52196" w:rsidRDefault="00B52196" w:rsidP="00B52196">
      <w:pPr>
        <w:spacing w:after="0" w:line="240" w:lineRule="auto"/>
        <w:ind w:firstLine="709"/>
        <w:jc w:val="both"/>
        <w:rPr>
          <w:rFonts w:ascii="Times New Roman" w:eastAsiaTheme="minorHAnsi" w:hAnsi="Times New Roman" w:cs="Times New Roman"/>
          <w:sz w:val="28"/>
          <w:szCs w:val="28"/>
          <w:lang w:eastAsia="en-US"/>
        </w:rPr>
      </w:pPr>
    </w:p>
    <w:p w:rsidR="00B52196" w:rsidRPr="00B52196" w:rsidRDefault="00B52196" w:rsidP="00B52196">
      <w:pPr>
        <w:spacing w:after="0" w:line="360" w:lineRule="auto"/>
        <w:ind w:firstLine="709"/>
        <w:jc w:val="both"/>
        <w:rPr>
          <w:rFonts w:ascii="Times New Roman" w:eastAsiaTheme="minorHAnsi" w:hAnsi="Times New Roman" w:cs="Times New Roman"/>
          <w:sz w:val="28"/>
          <w:szCs w:val="28"/>
          <w:lang w:eastAsia="en-US"/>
        </w:rPr>
      </w:pPr>
      <w:r w:rsidRPr="00B52196">
        <w:rPr>
          <w:rFonts w:ascii="Times New Roman" w:eastAsiaTheme="minorHAnsi" w:hAnsi="Times New Roman" w:cs="Times New Roman"/>
          <w:sz w:val="28"/>
          <w:szCs w:val="28"/>
          <w:lang w:eastAsia="en-US"/>
        </w:rPr>
        <w:t>Президент регионального отделения указанной общественной организации Е.К. Лесс также принимала активное участие в подготовке Экспертного совета при Уполномоченном на тему: «Защита прав пациентов».</w:t>
      </w:r>
    </w:p>
    <w:p w:rsidR="00B52196" w:rsidRPr="00B52196" w:rsidRDefault="00B52196" w:rsidP="00B52196">
      <w:pPr>
        <w:spacing w:after="0" w:line="240" w:lineRule="auto"/>
        <w:ind w:firstLine="709"/>
        <w:jc w:val="both"/>
        <w:rPr>
          <w:rFonts w:ascii="Times New Roman" w:eastAsiaTheme="minorHAnsi" w:hAnsi="Times New Roman" w:cs="Times New Roman"/>
          <w:i/>
          <w:sz w:val="28"/>
          <w:szCs w:val="28"/>
          <w:lang w:eastAsia="en-US"/>
        </w:rPr>
      </w:pPr>
      <w:r w:rsidRPr="00B52196">
        <w:rPr>
          <w:rFonts w:ascii="Times New Roman" w:eastAsiaTheme="minorHAnsi" w:hAnsi="Times New Roman" w:cs="Times New Roman"/>
          <w:i/>
          <w:sz w:val="28"/>
          <w:szCs w:val="28"/>
          <w:lang w:eastAsia="en-US"/>
        </w:rPr>
        <w:t>В защиту прав мамы, проживающей в г.</w:t>
      </w:r>
      <w:r w:rsidR="00CE15C1">
        <w:rPr>
          <w:rFonts w:ascii="Times New Roman" w:eastAsiaTheme="minorHAnsi" w:hAnsi="Times New Roman" w:cs="Times New Roman"/>
          <w:i/>
          <w:sz w:val="28"/>
          <w:szCs w:val="28"/>
          <w:lang w:eastAsia="en-US"/>
        </w:rPr>
        <w:t xml:space="preserve"> </w:t>
      </w:r>
      <w:r w:rsidRPr="00B52196">
        <w:rPr>
          <w:rFonts w:ascii="Times New Roman" w:eastAsiaTheme="minorHAnsi" w:hAnsi="Times New Roman" w:cs="Times New Roman"/>
          <w:i/>
          <w:sz w:val="28"/>
          <w:szCs w:val="28"/>
          <w:lang w:eastAsia="en-US"/>
        </w:rPr>
        <w:t>Удомля, которая не могла самостоятельно решить вопрос о возврате новорожденного ребенка (ею было написано заявление о временном помещении ребенка в социальное учреждение) обратилась Тверская региональная общественная организация по содействию защите прав</w:t>
      </w:r>
      <w:r w:rsidR="00CE15C1">
        <w:rPr>
          <w:rFonts w:ascii="Times New Roman" w:eastAsiaTheme="minorHAnsi" w:hAnsi="Times New Roman" w:cs="Times New Roman"/>
          <w:i/>
          <w:sz w:val="28"/>
          <w:szCs w:val="28"/>
          <w:lang w:eastAsia="en-US"/>
        </w:rPr>
        <w:t xml:space="preserve"> </w:t>
      </w:r>
      <w:r w:rsidRPr="00B52196">
        <w:rPr>
          <w:rFonts w:ascii="Times New Roman" w:eastAsiaTheme="minorHAnsi" w:hAnsi="Times New Roman" w:cs="Times New Roman"/>
          <w:i/>
          <w:sz w:val="28"/>
          <w:szCs w:val="28"/>
          <w:lang w:eastAsia="en-US"/>
        </w:rPr>
        <w:t xml:space="preserve">инвалидов «Добрые дела». Уполномоченный по правам ребенка посетил семью, маме была оказана консультационная </w:t>
      </w:r>
      <w:r w:rsidR="005455A5">
        <w:rPr>
          <w:rFonts w:ascii="Times New Roman" w:eastAsiaTheme="minorHAnsi" w:hAnsi="Times New Roman" w:cs="Times New Roman"/>
          <w:i/>
          <w:sz w:val="28"/>
          <w:szCs w:val="28"/>
          <w:lang w:eastAsia="en-US"/>
        </w:rPr>
        <w:t>помощь</w:t>
      </w:r>
      <w:r w:rsidRPr="00B52196">
        <w:rPr>
          <w:rFonts w:ascii="Times New Roman" w:eastAsiaTheme="minorHAnsi" w:hAnsi="Times New Roman" w:cs="Times New Roman"/>
          <w:i/>
          <w:sz w:val="28"/>
          <w:szCs w:val="28"/>
          <w:lang w:eastAsia="en-US"/>
        </w:rPr>
        <w:t>, заключен договор социального сопровождения семьи, при поддержке общественной организации ребенок был возвращен в семью.</w:t>
      </w:r>
    </w:p>
    <w:p w:rsidR="00B52196" w:rsidRPr="00B52196" w:rsidRDefault="00B52196" w:rsidP="00B52196">
      <w:pPr>
        <w:spacing w:after="0" w:line="240" w:lineRule="auto"/>
        <w:ind w:firstLine="709"/>
        <w:jc w:val="both"/>
        <w:rPr>
          <w:rFonts w:ascii="Times New Roman" w:eastAsiaTheme="minorHAnsi" w:hAnsi="Times New Roman" w:cs="Times New Roman"/>
          <w:i/>
          <w:sz w:val="28"/>
          <w:szCs w:val="28"/>
          <w:lang w:eastAsia="en-US"/>
        </w:rPr>
      </w:pP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Вопросы семьи, здоровья и воспитания детей широко обсуждались с родительским сообществом 6 апреля 2017</w:t>
      </w:r>
      <w:r w:rsidRPr="00B52196">
        <w:rPr>
          <w:rFonts w:ascii="Times New Roman" w:eastAsia="Times New Roman" w:hAnsi="Times New Roman" w:cs="Times New Roman"/>
          <w:b/>
          <w:bCs/>
          <w:sz w:val="28"/>
          <w:szCs w:val="28"/>
        </w:rPr>
        <w:t xml:space="preserve"> </w:t>
      </w:r>
      <w:r w:rsidRPr="00B52196">
        <w:rPr>
          <w:rFonts w:ascii="Times New Roman" w:eastAsia="Times New Roman" w:hAnsi="Times New Roman" w:cs="Times New Roman"/>
          <w:sz w:val="28"/>
          <w:szCs w:val="28"/>
        </w:rPr>
        <w:t>года</w:t>
      </w:r>
      <w:r w:rsidRPr="00B52196">
        <w:rPr>
          <w:rFonts w:ascii="Times New Roman" w:eastAsia="Times New Roman" w:hAnsi="Times New Roman" w:cs="Times New Roman"/>
          <w:bCs/>
          <w:sz w:val="28"/>
          <w:szCs w:val="28"/>
        </w:rPr>
        <w:t xml:space="preserve"> в ходе проведения регионального родительского собрания</w:t>
      </w:r>
      <w:r w:rsidRPr="00B52196">
        <w:rPr>
          <w:rFonts w:ascii="Times New Roman" w:eastAsia="Times New Roman" w:hAnsi="Times New Roman" w:cs="Times New Roman"/>
          <w:b/>
          <w:bCs/>
          <w:sz w:val="28"/>
          <w:szCs w:val="28"/>
        </w:rPr>
        <w:t xml:space="preserve"> </w:t>
      </w:r>
      <w:r w:rsidRPr="00B52196">
        <w:rPr>
          <w:rFonts w:ascii="Times New Roman" w:eastAsia="Times New Roman" w:hAnsi="Times New Roman" w:cs="Times New Roman"/>
          <w:sz w:val="28"/>
          <w:szCs w:val="28"/>
        </w:rPr>
        <w:t>на тему: «Внимание, дети в интернете!» с участием Уполномоченного по правам ребенка.  На связи были все му</w:t>
      </w:r>
      <w:r w:rsidR="005455A5">
        <w:rPr>
          <w:rFonts w:ascii="Times New Roman" w:eastAsia="Times New Roman" w:hAnsi="Times New Roman" w:cs="Times New Roman"/>
          <w:sz w:val="28"/>
          <w:szCs w:val="28"/>
        </w:rPr>
        <w:t>ниципальные образования области</w:t>
      </w:r>
      <w:r w:rsidR="00CE15C1">
        <w:rPr>
          <w:rFonts w:ascii="Times New Roman" w:eastAsia="Times New Roman" w:hAnsi="Times New Roman" w:cs="Times New Roman"/>
          <w:sz w:val="28"/>
          <w:szCs w:val="28"/>
        </w:rPr>
        <w:t>,</w:t>
      </w:r>
      <w:r w:rsidRPr="00B52196">
        <w:rPr>
          <w:rFonts w:ascii="Times New Roman" w:eastAsia="Times New Roman" w:hAnsi="Times New Roman" w:cs="Times New Roman"/>
          <w:sz w:val="28"/>
          <w:szCs w:val="28"/>
        </w:rPr>
        <w:t xml:space="preserve"> 176 базовых школ Тверской области работали в режиме видеоконференции. Речь шла о негативных последствиях бесконтрольного пользования интернетом несовершеннолетними и методах противодействия интернет-угрозам. </w:t>
      </w:r>
    </w:p>
    <w:p w:rsidR="00B52196" w:rsidRPr="00B52196" w:rsidRDefault="00DC3BE4" w:rsidP="00B52196">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heme="minorHAnsi" w:hAnsi="Times New Roman" w:cs="Times New Roman"/>
          <w:sz w:val="28"/>
          <w:szCs w:val="28"/>
          <w:lang w:eastAsia="en-US"/>
        </w:rPr>
        <w:t>С</w:t>
      </w:r>
      <w:r w:rsidR="00B52196" w:rsidRPr="00B52196">
        <w:rPr>
          <w:rFonts w:ascii="Times New Roman" w:eastAsiaTheme="minorHAnsi" w:hAnsi="Times New Roman" w:cs="Times New Roman"/>
          <w:sz w:val="28"/>
          <w:szCs w:val="28"/>
          <w:lang w:eastAsia="en-US"/>
        </w:rPr>
        <w:t xml:space="preserve">ледует отметить сотрудничество Уполномоченного с Тверским хосписом «Анастасия» в сфере оказания поддержки гражданам, нуждающимся в паллиативной помощи, и их близким. Оно началось в 2016 году. </w:t>
      </w:r>
      <w:r w:rsidR="00B52196" w:rsidRPr="00B52196">
        <w:rPr>
          <w:rFonts w:ascii="Times New Roman" w:eastAsia="Times New Roman" w:hAnsi="Times New Roman" w:cs="Times New Roman"/>
          <w:sz w:val="28"/>
          <w:szCs w:val="28"/>
        </w:rPr>
        <w:t xml:space="preserve">По предложению Уполномоченного хоспис «Анастасия» был награжден медалью Уполномоченного по правам человека в Российской Федерации «Спешите делать добро». </w:t>
      </w:r>
      <w:r w:rsidR="00B52196" w:rsidRPr="00B52196">
        <w:rPr>
          <w:rFonts w:ascii="Times New Roman" w:eastAsia="Times New Roman" w:hAnsi="Times New Roman" w:cs="Times New Roman"/>
          <w:bCs/>
          <w:sz w:val="28"/>
          <w:szCs w:val="28"/>
        </w:rPr>
        <w:t>22 ноября 2017 года</w:t>
      </w:r>
      <w:r w:rsidR="00B52196" w:rsidRPr="00B52196">
        <w:rPr>
          <w:rFonts w:ascii="Times New Roman" w:eastAsia="Times New Roman" w:hAnsi="Times New Roman" w:cs="Times New Roman"/>
          <w:sz w:val="28"/>
          <w:szCs w:val="28"/>
        </w:rPr>
        <w:t> Уполномоченный принял участие в конференции, организованной общественной организацией, на тему: «Психологическая помощь людям пожилого возраста, тяжелобольным и их родственникам в домашних условиях. Профилактика эмоционального выгорания». Выступая на конференции, Уполномоченный подчеркнул важность сотрудничества государственных и общественных институтов в целях совершенствования системы оказания паллиативной помощи жителям Тверской области.</w:t>
      </w:r>
    </w:p>
    <w:p w:rsidR="00B52196" w:rsidRPr="00B52196" w:rsidRDefault="00B52196" w:rsidP="00B52196">
      <w:pPr>
        <w:spacing w:after="0" w:line="240" w:lineRule="auto"/>
        <w:jc w:val="both"/>
        <w:rPr>
          <w:rFonts w:ascii="Times New Roman" w:eastAsiaTheme="minorHAnsi" w:hAnsi="Times New Roman" w:cs="Times New Roman"/>
          <w:sz w:val="28"/>
          <w:szCs w:val="28"/>
          <w:lang w:eastAsia="en-US"/>
        </w:rPr>
      </w:pPr>
      <w:r w:rsidRPr="00B52196">
        <w:rPr>
          <w:rFonts w:ascii="Open Sans" w:eastAsia="Times New Roman" w:hAnsi="Open Sans" w:cs="Open Sans"/>
          <w:noProof/>
          <w:color w:val="0FA0CE"/>
          <w:sz w:val="21"/>
          <w:szCs w:val="21"/>
          <w:shd w:val="clear" w:color="auto" w:fill="FFFFFF"/>
        </w:rPr>
        <w:drawing>
          <wp:inline distT="0" distB="0" distL="0" distR="0" wp14:anchorId="2A62EEC3" wp14:editId="306E8396">
            <wp:extent cx="3255666" cy="2170444"/>
            <wp:effectExtent l="0" t="0" r="1905" b="1270"/>
            <wp:docPr id="76" name="Рисунок 76" descr="В Твери обсуждались вопросы оказания психологической помощи людям пожилого возраста">
              <a:hlinkClick xmlns:a="http://schemas.openxmlformats.org/drawingml/2006/main" r:id="rId173" tooltip="&quot;Изображение для материала:&#10; В Твери обсуждались вопросы оказания психологической помощи людям пожилого возрас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 Твери обсуждались вопросы оказания психологической помощи людям пожилого возраста">
                      <a:hlinkClick r:id="rId173" tooltip="&quot;Изображение для материала:&#10; В Твери обсуждались вопросы оказания психологической помощи людям пожилого возраста&quot;"/>
                    </pic:cNvPr>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3312918" cy="2208612"/>
                    </a:xfrm>
                    <a:prstGeom prst="rect">
                      <a:avLst/>
                    </a:prstGeom>
                    <a:noFill/>
                    <a:ln>
                      <a:noFill/>
                    </a:ln>
                  </pic:spPr>
                </pic:pic>
              </a:graphicData>
            </a:graphic>
          </wp:inline>
        </w:drawing>
      </w:r>
    </w:p>
    <w:p w:rsidR="00B52196" w:rsidRPr="00B52196" w:rsidRDefault="00B52196" w:rsidP="00B52196">
      <w:pPr>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Конференция на тему: «Психологическая помощь людям пожилого возраста, тяжелобольным и их родственникам в домашних условиях. Профилактика эмоционального выгорания»</w:t>
      </w:r>
    </w:p>
    <w:p w:rsidR="00B52196" w:rsidRPr="00B52196" w:rsidRDefault="00B52196" w:rsidP="00B52196">
      <w:pPr>
        <w:spacing w:after="0" w:line="240" w:lineRule="auto"/>
        <w:jc w:val="both"/>
        <w:rPr>
          <w:rFonts w:ascii="Times New Roman" w:eastAsia="Times New Roman" w:hAnsi="Times New Roman" w:cs="Times New Roman"/>
          <w:i/>
          <w:sz w:val="24"/>
          <w:szCs w:val="24"/>
        </w:rPr>
      </w:pP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lastRenderedPageBreak/>
        <w:t xml:space="preserve">С каждым годом все больше молодежи присоединяется к различным добровольческим и волонтерским движениям и организациям страны, что является огромным достижением не только для молодежной политики России, но и для развития всей страны в целом.  </w:t>
      </w: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28 июля 2017 года</w:t>
      </w:r>
      <w:r w:rsidRPr="00B52196">
        <w:rPr>
          <w:rFonts w:ascii="Times New Roman" w:eastAsia="Times New Roman" w:hAnsi="Times New Roman" w:cs="Times New Roman"/>
          <w:sz w:val="28"/>
          <w:szCs w:val="28"/>
        </w:rPr>
        <w:t xml:space="preserve"> Уполномоченный провел встречу с участниками тверской делегации IV смены «Молодых руководителей НКО, правозащитных и добровольческих проектов», проходившей в рамках Всероссийского молодежного образовательного форума «Территория смыслов на Клязьме». Участниками встречи стали представители МБУ «Подростково-молодежный центр», регионального отделения «Волонтеры Победы», Всероссийского общественного движения «Волонтеры медики», проекта «Добрый жест», волонтерского объединения «Силы Добра», Тверского регионального Общественного движения гражданских инициатив «Доброе дело», проекта «Подари дрова», социального молодежного проекта «Начало». Уполномоченным было предложено представителям молодежи совместно поработать над такими вопросами как трудоустройство выпускников учебных заведений, социальная защищенность студентов, их уровень жизни. </w:t>
      </w:r>
    </w:p>
    <w:p w:rsidR="00B52196" w:rsidRPr="00B52196" w:rsidRDefault="00B52196" w:rsidP="00B52196">
      <w:pPr>
        <w:shd w:val="clear" w:color="auto" w:fill="FFFFFF"/>
        <w:spacing w:after="0" w:line="360" w:lineRule="auto"/>
        <w:jc w:val="both"/>
        <w:rPr>
          <w:rFonts w:ascii="Times New Roman" w:eastAsiaTheme="minorHAnsi" w:hAnsi="Times New Roman" w:cs="Times New Roman"/>
          <w:sz w:val="28"/>
          <w:szCs w:val="28"/>
          <w:lang w:eastAsia="en-US"/>
        </w:rPr>
      </w:pPr>
      <w:r w:rsidRPr="00B52196">
        <w:rPr>
          <w:rFonts w:ascii="Times New Roman" w:eastAsia="Times New Roman" w:hAnsi="Times New Roman" w:cs="Times New Roman"/>
          <w:noProof/>
          <w:color w:val="0000FF"/>
          <w:sz w:val="24"/>
          <w:szCs w:val="24"/>
        </w:rPr>
        <w:drawing>
          <wp:inline distT="0" distB="0" distL="0" distR="0" wp14:anchorId="1ABAD5AE" wp14:editId="0CA432EE">
            <wp:extent cx="2954216" cy="1967863"/>
            <wp:effectExtent l="0" t="0" r="0" b="0"/>
            <wp:docPr id="77" name="Рисунок 77" descr="Встреча Уполномоченного с участниками IV смены «Молодых руководителей НКО, правозащитных и добровольческих проектов»">
              <a:hlinkClick xmlns:a="http://schemas.openxmlformats.org/drawingml/2006/main" r:id="rId175" tooltip="&quot;Изображение для материала:&#10; Встреча Уполномоченного с участниками IV смены «Молодых руководителей НКО, правозащитных и добровольческих проектов»&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Встреча Уполномоченного с участниками IV смены «Молодых руководителей НКО, правозащитных и добровольческих проектов»">
                      <a:hlinkClick r:id="rId175" tooltip="&quot;Изображение для материала:&#10; Встреча Уполномоченного с участниками IV смены «Молодых руководителей НКО, правозащитных и добровольческих проектов»&quot;"/>
                    </pic:cNvPr>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997398" cy="1996627"/>
                    </a:xfrm>
                    <a:prstGeom prst="rect">
                      <a:avLst/>
                    </a:prstGeom>
                    <a:noFill/>
                    <a:ln>
                      <a:noFill/>
                    </a:ln>
                  </pic:spPr>
                </pic:pic>
              </a:graphicData>
            </a:graphic>
          </wp:inline>
        </w:drawing>
      </w:r>
      <w:r w:rsidRPr="00B52196">
        <w:rPr>
          <w:rFonts w:ascii="Times New Roman" w:eastAsia="Times New Roman" w:hAnsi="Times New Roman" w:cs="Times New Roman"/>
          <w:noProof/>
          <w:color w:val="0000FF"/>
          <w:sz w:val="24"/>
          <w:szCs w:val="24"/>
        </w:rPr>
        <w:t xml:space="preserve">     </w:t>
      </w:r>
      <w:r w:rsidRPr="00B52196">
        <w:rPr>
          <w:rFonts w:ascii="Times New Roman" w:eastAsia="Times New Roman" w:hAnsi="Times New Roman" w:cs="Times New Roman"/>
          <w:noProof/>
          <w:color w:val="0000FF"/>
          <w:sz w:val="24"/>
          <w:szCs w:val="24"/>
        </w:rPr>
        <w:drawing>
          <wp:inline distT="0" distB="0" distL="0" distR="0" wp14:anchorId="12428937" wp14:editId="1D96B1AA">
            <wp:extent cx="2984360" cy="1987139"/>
            <wp:effectExtent l="0" t="0" r="6985" b="0"/>
            <wp:docPr id="78" name="Рисунок 78" descr="Изображение для материала - Встреча Уполномоченного с участниками IV смены «Молодых руководителей НКО, правозащитных и добровольческих проектов»">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Изображение для материала - Встреча Уполномоченного с участниками IV смены «Молодых руководителей НКО, правозащитных и добровольческих проектов»">
                      <a:hlinkClick r:id="rId177"/>
                    </pic:cNvPr>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031655" cy="2018630"/>
                    </a:xfrm>
                    <a:prstGeom prst="rect">
                      <a:avLst/>
                    </a:prstGeom>
                    <a:noFill/>
                    <a:ln>
                      <a:noFill/>
                    </a:ln>
                  </pic:spPr>
                </pic:pic>
              </a:graphicData>
            </a:graphic>
          </wp:inline>
        </w:drawing>
      </w:r>
    </w:p>
    <w:p w:rsidR="00B52196" w:rsidRPr="00B52196" w:rsidRDefault="00B52196" w:rsidP="00B52196">
      <w:pPr>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Встреча Уполномоченного с участниками молодежного образовательного форума «Территория смыслов на Клязьме»</w:t>
      </w:r>
    </w:p>
    <w:p w:rsidR="00B52196" w:rsidRPr="00B52196" w:rsidRDefault="00B52196" w:rsidP="00B52196">
      <w:pPr>
        <w:spacing w:after="0" w:line="240" w:lineRule="auto"/>
        <w:jc w:val="both"/>
        <w:rPr>
          <w:rFonts w:ascii="Times New Roman" w:eastAsia="Times New Roman" w:hAnsi="Times New Roman" w:cs="Times New Roman"/>
          <w:i/>
          <w:sz w:val="24"/>
          <w:szCs w:val="24"/>
        </w:rPr>
      </w:pPr>
    </w:p>
    <w:p w:rsidR="00B52196" w:rsidRPr="00B52196" w:rsidRDefault="00B52196" w:rsidP="00B52196">
      <w:pPr>
        <w:spacing w:after="0" w:line="360" w:lineRule="auto"/>
        <w:ind w:firstLine="709"/>
        <w:jc w:val="both"/>
        <w:rPr>
          <w:rFonts w:ascii="Times New Roman" w:eastAsia="Times New Roman" w:hAnsi="Times New Roman" w:cs="Times New Roman"/>
          <w:sz w:val="28"/>
          <w:szCs w:val="28"/>
        </w:rPr>
      </w:pPr>
      <w:r w:rsidRPr="00B52196">
        <w:rPr>
          <w:rFonts w:ascii="Times New Roman" w:eastAsiaTheme="minorHAnsi" w:hAnsi="Times New Roman" w:cs="Times New Roman"/>
          <w:sz w:val="28"/>
          <w:szCs w:val="28"/>
          <w:lang w:eastAsia="en-US"/>
        </w:rPr>
        <w:t xml:space="preserve">2018 год объявлен Президентом Российской Федерации Годом добровольца </w:t>
      </w:r>
      <w:r w:rsidR="005455A5">
        <w:rPr>
          <w:rFonts w:ascii="Times New Roman" w:eastAsiaTheme="minorHAnsi" w:hAnsi="Times New Roman" w:cs="Times New Roman"/>
          <w:sz w:val="28"/>
          <w:szCs w:val="28"/>
          <w:lang w:eastAsia="en-US"/>
        </w:rPr>
        <w:t>(</w:t>
      </w:r>
      <w:r w:rsidRPr="00B52196">
        <w:rPr>
          <w:rFonts w:ascii="Times New Roman" w:eastAsiaTheme="minorHAnsi" w:hAnsi="Times New Roman" w:cs="Times New Roman"/>
          <w:sz w:val="28"/>
          <w:szCs w:val="28"/>
          <w:lang w:eastAsia="en-US"/>
        </w:rPr>
        <w:t>волонтера</w:t>
      </w:r>
      <w:r w:rsidR="005455A5">
        <w:rPr>
          <w:rFonts w:ascii="Times New Roman" w:eastAsiaTheme="minorHAnsi" w:hAnsi="Times New Roman" w:cs="Times New Roman"/>
          <w:sz w:val="28"/>
          <w:szCs w:val="28"/>
          <w:lang w:eastAsia="en-US"/>
        </w:rPr>
        <w:t>)</w:t>
      </w:r>
      <w:r w:rsidRPr="00B52196">
        <w:rPr>
          <w:rFonts w:ascii="Times New Roman" w:eastAsiaTheme="minorHAnsi" w:hAnsi="Times New Roman" w:cs="Times New Roman"/>
          <w:sz w:val="28"/>
          <w:szCs w:val="28"/>
          <w:lang w:eastAsia="en-US"/>
        </w:rPr>
        <w:t>, в связи с чем Уполномоченный полагает, что необходимо развивать добровольческие начинания молодежи Тверского региона. Поддержка волонтерского движения должна стать одним из приоритетных направлений региональной политики.</w:t>
      </w:r>
    </w:p>
    <w:p w:rsidR="00B52196" w:rsidRPr="00B52196" w:rsidRDefault="00B52196" w:rsidP="00B52196">
      <w:pPr>
        <w:spacing w:after="0" w:line="360" w:lineRule="auto"/>
        <w:jc w:val="both"/>
        <w:rPr>
          <w:rFonts w:ascii="Times New Roman" w:eastAsia="Times New Roman" w:hAnsi="Times New Roman" w:cs="Times New Roman"/>
          <w:sz w:val="28"/>
          <w:szCs w:val="28"/>
        </w:rPr>
      </w:pPr>
      <w:r w:rsidRPr="00B52196">
        <w:rPr>
          <w:rFonts w:ascii="Times New Roman" w:eastAsia="Times New Roman" w:hAnsi="Times New Roman" w:cs="Times New Roman"/>
          <w:sz w:val="24"/>
          <w:szCs w:val="24"/>
        </w:rPr>
        <w:lastRenderedPageBreak/>
        <w:t xml:space="preserve">        </w:t>
      </w:r>
      <w:r w:rsidRPr="00B52196">
        <w:rPr>
          <w:rFonts w:ascii="Times New Roman" w:eastAsia="Times New Roman" w:hAnsi="Times New Roman" w:cs="Times New Roman"/>
          <w:sz w:val="28"/>
          <w:szCs w:val="28"/>
        </w:rPr>
        <w:t>Значимым моментом во взаимодействии Уполномоченного с общественными организациями является тесный контакт с Тверским региональным отделением Общероссийской общественной организации «Ассоциация юристов России», членом которой Уполномоченный стал в 2017 году. При активном участии ее председателя О.Ю.</w:t>
      </w:r>
      <w:r w:rsidR="00CE15C1">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Ильиной обсуждались вопросы оказания бесплатной юридической помощи на заседании Экспертного совета при Уполномоченном. </w:t>
      </w:r>
      <w:r w:rsidRPr="00B52196">
        <w:rPr>
          <w:rFonts w:ascii="Times New Roman" w:eastAsia="Times New Roman" w:hAnsi="Times New Roman" w:cs="Times New Roman"/>
          <w:bCs/>
          <w:sz w:val="28"/>
          <w:szCs w:val="28"/>
        </w:rPr>
        <w:t>19 декабря 2017 года</w:t>
      </w:r>
      <w:r w:rsidRPr="00B52196">
        <w:rPr>
          <w:rFonts w:ascii="Times New Roman" w:eastAsia="Times New Roman" w:hAnsi="Times New Roman" w:cs="Times New Roman"/>
          <w:sz w:val="28"/>
          <w:szCs w:val="28"/>
        </w:rPr>
        <w:t> Уполномоченный принял участие в общем собрании регионального отделения «Ассоциации юристов России», где обсуждался вопрос оказания квалифицированной юридической помощи населению.</w:t>
      </w:r>
    </w:p>
    <w:p w:rsidR="00B52196" w:rsidRPr="00B52196" w:rsidRDefault="00B52196" w:rsidP="00B52196">
      <w:pPr>
        <w:shd w:val="clear" w:color="auto" w:fill="FFFFFF"/>
        <w:spacing w:after="0" w:line="360" w:lineRule="auto"/>
        <w:jc w:val="both"/>
        <w:rPr>
          <w:rFonts w:ascii="Times New Roman" w:eastAsia="Times New Roman" w:hAnsi="Times New Roman" w:cs="Times New Roman"/>
          <w:sz w:val="28"/>
          <w:szCs w:val="28"/>
        </w:rPr>
      </w:pPr>
      <w:r w:rsidRPr="00B52196">
        <w:rPr>
          <w:rFonts w:ascii="Times New Roman" w:eastAsia="Times New Roman" w:hAnsi="Times New Roman" w:cs="Times New Roman"/>
          <w:noProof/>
          <w:sz w:val="28"/>
          <w:szCs w:val="28"/>
        </w:rPr>
        <w:drawing>
          <wp:inline distT="0" distB="0" distL="0" distR="0" wp14:anchorId="392A8074" wp14:editId="2E8EB6BC">
            <wp:extent cx="2791973" cy="1863270"/>
            <wp:effectExtent l="0" t="0" r="8890" b="3810"/>
            <wp:docPr id="79" name="Рисунок 79" descr="Общее собрание регионального отделения Ассоциации юристов России">
              <a:hlinkClick xmlns:a="http://schemas.openxmlformats.org/drawingml/2006/main" r:id="rId179" tooltip="&quot;Изображение для материала:&#10; Общее собрание регионального отделения Ассоциации юристов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бщее собрание регионального отделения Ассоциации юристов России">
                      <a:hlinkClick r:id="rId179" tooltip="&quot;Изображение для материала:&#10; Общее собрание регионального отделения Ассоциации юристов России&quot;"/>
                    </pic:cNvPr>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811012" cy="1875976"/>
                    </a:xfrm>
                    <a:prstGeom prst="rect">
                      <a:avLst/>
                    </a:prstGeom>
                    <a:noFill/>
                    <a:ln>
                      <a:noFill/>
                    </a:ln>
                  </pic:spPr>
                </pic:pic>
              </a:graphicData>
            </a:graphic>
          </wp:inline>
        </w:drawing>
      </w:r>
      <w:r w:rsidRPr="00B52196">
        <w:rPr>
          <w:rFonts w:ascii="Times New Roman" w:eastAsia="Times New Roman" w:hAnsi="Times New Roman" w:cs="Times New Roman"/>
          <w:sz w:val="28"/>
          <w:szCs w:val="28"/>
        </w:rPr>
        <w:t xml:space="preserve">     </w:t>
      </w:r>
      <w:r w:rsidRPr="00B52196">
        <w:rPr>
          <w:rFonts w:ascii="Times New Roman" w:eastAsia="Times New Roman" w:hAnsi="Times New Roman" w:cs="Times New Roman"/>
          <w:noProof/>
          <w:sz w:val="28"/>
          <w:szCs w:val="28"/>
        </w:rPr>
        <w:drawing>
          <wp:inline distT="0" distB="0" distL="0" distR="0" wp14:anchorId="340526E9" wp14:editId="44B27F9A">
            <wp:extent cx="2763297" cy="1837592"/>
            <wp:effectExtent l="0" t="0" r="0" b="0"/>
            <wp:docPr id="80" name="Рисунок 80" descr="Изображение для материала - Общее собрание регионального отделения Ассоциации юристов России">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 для материала - Общее собрание регионального отделения Ассоциации юристов России">
                      <a:hlinkClick r:id="rId181"/>
                    </pic:cNvPr>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2781886" cy="1849954"/>
                    </a:xfrm>
                    <a:prstGeom prst="rect">
                      <a:avLst/>
                    </a:prstGeom>
                    <a:noFill/>
                    <a:ln>
                      <a:noFill/>
                    </a:ln>
                  </pic:spPr>
                </pic:pic>
              </a:graphicData>
            </a:graphic>
          </wp:inline>
        </w:drawing>
      </w:r>
    </w:p>
    <w:p w:rsidR="00B52196" w:rsidRPr="00B52196" w:rsidRDefault="00B52196" w:rsidP="00B52196">
      <w:pPr>
        <w:shd w:val="clear" w:color="auto" w:fill="FFFFFF"/>
        <w:spacing w:after="0" w:line="240" w:lineRule="auto"/>
        <w:jc w:val="both"/>
        <w:rPr>
          <w:rFonts w:ascii="Times New Roman" w:eastAsia="Times New Roman" w:hAnsi="Times New Roman" w:cs="Times New Roman"/>
          <w:i/>
          <w:sz w:val="24"/>
          <w:szCs w:val="24"/>
        </w:rPr>
      </w:pPr>
      <w:r w:rsidRPr="00B52196">
        <w:rPr>
          <w:rFonts w:ascii="Times New Roman" w:eastAsia="Times New Roman" w:hAnsi="Times New Roman" w:cs="Times New Roman"/>
          <w:i/>
          <w:sz w:val="24"/>
          <w:szCs w:val="24"/>
        </w:rPr>
        <w:t>Общее собрание Т</w:t>
      </w:r>
      <w:r w:rsidR="00CE15C1">
        <w:rPr>
          <w:rFonts w:ascii="Times New Roman" w:eastAsia="Times New Roman" w:hAnsi="Times New Roman" w:cs="Times New Roman"/>
          <w:i/>
          <w:sz w:val="24"/>
          <w:szCs w:val="24"/>
        </w:rPr>
        <w:t>РО ООО</w:t>
      </w:r>
      <w:r w:rsidRPr="00B52196">
        <w:rPr>
          <w:rFonts w:ascii="Times New Roman" w:eastAsia="Times New Roman" w:hAnsi="Times New Roman" w:cs="Times New Roman"/>
          <w:i/>
          <w:sz w:val="24"/>
          <w:szCs w:val="24"/>
        </w:rPr>
        <w:t xml:space="preserve"> «Ассоциация юристов России»</w:t>
      </w:r>
    </w:p>
    <w:p w:rsidR="00B52196" w:rsidRPr="00B52196" w:rsidRDefault="00B52196" w:rsidP="00B52196">
      <w:pPr>
        <w:shd w:val="clear" w:color="auto" w:fill="FFFFFF"/>
        <w:spacing w:after="0" w:line="240" w:lineRule="auto"/>
        <w:ind w:firstLine="709"/>
        <w:jc w:val="both"/>
        <w:rPr>
          <w:rFonts w:ascii="Times New Roman" w:eastAsia="Times New Roman" w:hAnsi="Times New Roman" w:cs="Times New Roman"/>
          <w:i/>
          <w:sz w:val="24"/>
          <w:szCs w:val="24"/>
        </w:rPr>
      </w:pPr>
    </w:p>
    <w:p w:rsidR="00B52196" w:rsidRPr="00B52196" w:rsidRDefault="00B52196" w:rsidP="00B52196">
      <w:pPr>
        <w:shd w:val="clear" w:color="auto" w:fill="FFFFFF"/>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В рамках сессии участники обсудили приоритетные направления совершенствования оказания услуг квалифицированной юридической помощи на территории Тверской области с учетом положений проекта Концепции регулирования рынка профессиональной юридической помощи, направленной на повышение уровня защиты прав и законных интересов граждан и организаций, а также на разрешение проблем, препятствующих эффективной реализации конституционных прав человека и гражданина на доступ к правосудию  (разработан в октябре 2017 года Минюстом России). Уполномоченный обратил внимание участников мероприятия на отсутствие в концепции положений об оказании бесплатной юридической помощи, призвал проработать этот вопрос как один из самых важных, наиболее востребованных населением сегодня.</w:t>
      </w:r>
    </w:p>
    <w:p w:rsidR="00B52196" w:rsidRPr="00B52196" w:rsidRDefault="00B52196" w:rsidP="00B52196">
      <w:pPr>
        <w:shd w:val="clear" w:color="auto" w:fill="FFFFFF"/>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В ходе собрания за активное участие в мероприятиях по правовому просвещению и защите прав граждан Уполномоченному была объявлена </w:t>
      </w:r>
      <w:r w:rsidRPr="00B52196">
        <w:rPr>
          <w:rFonts w:ascii="Times New Roman" w:eastAsia="Times New Roman" w:hAnsi="Times New Roman" w:cs="Times New Roman"/>
          <w:sz w:val="28"/>
          <w:szCs w:val="28"/>
        </w:rPr>
        <w:lastRenderedPageBreak/>
        <w:t>благодарность Тверского регионального отделения Общероссийской общественной организации «Ассоциация юристов России».</w:t>
      </w:r>
    </w:p>
    <w:p w:rsidR="00B52196" w:rsidRPr="00B52196" w:rsidRDefault="00B52196" w:rsidP="00B52196">
      <w:pPr>
        <w:shd w:val="clear" w:color="auto" w:fill="FFFFFF"/>
        <w:spacing w:after="0" w:line="360" w:lineRule="auto"/>
        <w:ind w:firstLine="709"/>
        <w:jc w:val="both"/>
        <w:textAlignment w:val="center"/>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На протяжении ряда лет в регионе действует институт </w:t>
      </w:r>
      <w:r w:rsidRPr="00B52196">
        <w:rPr>
          <w:rFonts w:ascii="Times New Roman" w:eastAsia="Times New Roman" w:hAnsi="Times New Roman" w:cs="Times New Roman"/>
          <w:b/>
          <w:sz w:val="28"/>
          <w:szCs w:val="28"/>
        </w:rPr>
        <w:t>общественных помощников Уполномоченного</w:t>
      </w:r>
      <w:r w:rsidRPr="00B52196">
        <w:rPr>
          <w:rFonts w:ascii="Times New Roman" w:eastAsia="Times New Roman" w:hAnsi="Times New Roman" w:cs="Times New Roman"/>
          <w:sz w:val="28"/>
          <w:szCs w:val="28"/>
        </w:rPr>
        <w:t>, работающих в муниципальных образованиях региона. Лучшие представители общественности оказывают содействие Уполномоченному в защите и восстановлении прав граждан, мониторинге ситуации с их соблюдением в районах области.</w:t>
      </w:r>
    </w:p>
    <w:p w:rsidR="00B52196" w:rsidRPr="00B52196" w:rsidRDefault="00B52196" w:rsidP="00B52196">
      <w:pPr>
        <w:spacing w:after="0" w:line="360" w:lineRule="auto"/>
        <w:ind w:firstLine="709"/>
        <w:contextualSpacing/>
        <w:jc w:val="both"/>
        <w:rPr>
          <w:rFonts w:ascii="Times New Roman" w:eastAsia="Times New Roman" w:hAnsi="Times New Roman" w:cs="Times New Roman"/>
          <w:sz w:val="28"/>
          <w:szCs w:val="28"/>
        </w:rPr>
      </w:pPr>
      <w:r w:rsidRPr="00B52196">
        <w:rPr>
          <w:rFonts w:ascii="Times New Roman" w:eastAsia="Times New Roman" w:hAnsi="Times New Roman" w:cs="Times New Roman"/>
          <w:bCs/>
          <w:sz w:val="28"/>
          <w:szCs w:val="28"/>
        </w:rPr>
        <w:t>В начале 2017 года</w:t>
      </w:r>
      <w:r w:rsidRPr="00B52196">
        <w:rPr>
          <w:rFonts w:ascii="Times New Roman" w:eastAsia="Times New Roman" w:hAnsi="Times New Roman" w:cs="Times New Roman"/>
          <w:b/>
          <w:bCs/>
          <w:sz w:val="28"/>
          <w:szCs w:val="28"/>
        </w:rPr>
        <w:t xml:space="preserve"> </w:t>
      </w:r>
      <w:r w:rsidRPr="00B52196">
        <w:rPr>
          <w:rFonts w:ascii="Times New Roman" w:eastAsia="Times New Roman" w:hAnsi="Times New Roman" w:cs="Times New Roman"/>
          <w:bCs/>
          <w:sz w:val="28"/>
          <w:szCs w:val="28"/>
        </w:rPr>
        <w:t>на</w:t>
      </w:r>
      <w:r w:rsidRPr="00B52196">
        <w:rPr>
          <w:rFonts w:ascii="Times New Roman" w:eastAsia="Times New Roman" w:hAnsi="Times New Roman" w:cs="Times New Roman"/>
          <w:sz w:val="28"/>
          <w:szCs w:val="28"/>
        </w:rPr>
        <w:t xml:space="preserve"> первом семинаре-совещании с новым составом общественных помощников Уполномоченным были определены их основные задачи: проведение приемов граждан; оказание содействия Уполномоченному при осуществлении выездов в муниципальные образования; информирование по острым и резонансным вопросам, касающимся нарушения прав граждан.</w:t>
      </w:r>
    </w:p>
    <w:p w:rsidR="00B52196" w:rsidRPr="00B52196" w:rsidRDefault="00B52196" w:rsidP="00B52196">
      <w:pPr>
        <w:spacing w:after="0" w:line="240" w:lineRule="auto"/>
        <w:contextualSpacing/>
        <w:jc w:val="both"/>
        <w:rPr>
          <w:rFonts w:ascii="Times New Roman" w:eastAsia="Times New Roman" w:hAnsi="Times New Roman" w:cs="Times New Roman"/>
          <w:sz w:val="28"/>
          <w:szCs w:val="28"/>
        </w:rPr>
      </w:pPr>
      <w:r w:rsidRPr="00B52196">
        <w:rPr>
          <w:rFonts w:ascii="Open Sans" w:eastAsia="Times New Roman" w:hAnsi="Open Sans" w:cs="Open Sans"/>
          <w:noProof/>
          <w:color w:val="1EAEDB"/>
          <w:sz w:val="21"/>
          <w:szCs w:val="21"/>
        </w:rPr>
        <w:drawing>
          <wp:inline distT="0" distB="0" distL="0" distR="0" wp14:anchorId="0ED61150" wp14:editId="4562DFC9">
            <wp:extent cx="2964264" cy="1970982"/>
            <wp:effectExtent l="0" t="0" r="7620" b="0"/>
            <wp:docPr id="81" name="Рисунок 81" descr="Фотография 1">
              <a:hlinkClick xmlns:a="http://schemas.openxmlformats.org/drawingml/2006/main" r:id="rId1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отография 1">
                      <a:hlinkClick r:id="rId183" tgtFrame="&quot;_blank&quot;"/>
                    </pic:cNvPr>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3019499" cy="2007709"/>
                    </a:xfrm>
                    <a:prstGeom prst="rect">
                      <a:avLst/>
                    </a:prstGeom>
                    <a:noFill/>
                    <a:ln>
                      <a:noFill/>
                    </a:ln>
                  </pic:spPr>
                </pic:pic>
              </a:graphicData>
            </a:graphic>
          </wp:inline>
        </w:drawing>
      </w:r>
      <w:r w:rsidRPr="00B52196">
        <w:rPr>
          <w:rFonts w:ascii="Times New Roman" w:eastAsia="Times New Roman" w:hAnsi="Times New Roman" w:cs="Times New Roman"/>
          <w:sz w:val="28"/>
          <w:szCs w:val="28"/>
        </w:rPr>
        <w:t xml:space="preserve">     </w:t>
      </w:r>
      <w:r w:rsidRPr="00B52196">
        <w:rPr>
          <w:rFonts w:ascii="Open Sans" w:eastAsia="Times New Roman" w:hAnsi="Open Sans" w:cs="Open Sans"/>
          <w:noProof/>
          <w:color w:val="0FA0CE"/>
          <w:sz w:val="21"/>
          <w:szCs w:val="21"/>
        </w:rPr>
        <w:drawing>
          <wp:inline distT="0" distB="0" distL="0" distR="0" wp14:anchorId="7D3004EC" wp14:editId="3639C8F2">
            <wp:extent cx="2984361" cy="1984447"/>
            <wp:effectExtent l="0" t="0" r="6985" b="0"/>
            <wp:docPr id="82" name="Рисунок 82" descr="Фотография 2">
              <a:hlinkClick xmlns:a="http://schemas.openxmlformats.org/drawingml/2006/main" r:id="rId1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графия 2">
                      <a:hlinkClick r:id="rId185" tgtFrame="&quot;_blank&quot;"/>
                    </pic:cNvPr>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3077201" cy="2046181"/>
                    </a:xfrm>
                    <a:prstGeom prst="rect">
                      <a:avLst/>
                    </a:prstGeom>
                    <a:noFill/>
                    <a:ln>
                      <a:noFill/>
                    </a:ln>
                  </pic:spPr>
                </pic:pic>
              </a:graphicData>
            </a:graphic>
          </wp:inline>
        </w:drawing>
      </w:r>
    </w:p>
    <w:p w:rsidR="00B52196" w:rsidRPr="00B52196" w:rsidRDefault="00B52196" w:rsidP="00B52196">
      <w:pPr>
        <w:spacing w:after="0" w:line="240" w:lineRule="auto"/>
        <w:contextualSpacing/>
        <w:jc w:val="both"/>
        <w:rPr>
          <w:rFonts w:ascii="Times New Roman" w:eastAsia="Times New Roman" w:hAnsi="Times New Roman" w:cs="Times New Roman"/>
          <w:sz w:val="28"/>
          <w:szCs w:val="28"/>
        </w:rPr>
      </w:pPr>
      <w:r w:rsidRPr="00B52196">
        <w:rPr>
          <w:rFonts w:ascii="Times New Roman" w:eastAsia="Calibri" w:hAnsi="Times New Roman" w:cs="Times New Roman"/>
          <w:i/>
          <w:sz w:val="24"/>
          <w:szCs w:val="24"/>
        </w:rPr>
        <w:t>Собрание общественных помощников Уполномоченного, март 2017 года</w:t>
      </w:r>
    </w:p>
    <w:p w:rsidR="00B52196" w:rsidRPr="00B52196" w:rsidRDefault="00B52196" w:rsidP="00B52196">
      <w:pPr>
        <w:spacing w:after="0" w:line="240" w:lineRule="auto"/>
        <w:ind w:firstLine="709"/>
        <w:contextualSpacing/>
        <w:jc w:val="both"/>
        <w:rPr>
          <w:rFonts w:ascii="Times New Roman" w:eastAsia="Calibri" w:hAnsi="Times New Roman" w:cs="Times New Roman"/>
          <w:i/>
          <w:sz w:val="24"/>
          <w:szCs w:val="24"/>
        </w:rPr>
      </w:pPr>
    </w:p>
    <w:p w:rsidR="00B52196" w:rsidRPr="00CD64D9" w:rsidRDefault="00B52196" w:rsidP="00B52196">
      <w:pPr>
        <w:spacing w:after="0" w:line="360" w:lineRule="auto"/>
        <w:ind w:firstLine="709"/>
        <w:contextualSpacing/>
        <w:jc w:val="both"/>
        <w:rPr>
          <w:rFonts w:ascii="Times New Roman" w:eastAsia="Calibri" w:hAnsi="Times New Roman" w:cs="Times New Roman"/>
          <w:sz w:val="28"/>
          <w:szCs w:val="28"/>
        </w:rPr>
      </w:pPr>
      <w:r w:rsidRPr="00CD64D9">
        <w:rPr>
          <w:rFonts w:ascii="Times New Roman" w:eastAsia="Calibri" w:hAnsi="Times New Roman" w:cs="Times New Roman"/>
          <w:sz w:val="28"/>
          <w:szCs w:val="28"/>
        </w:rPr>
        <w:t>По итогам года</w:t>
      </w:r>
      <w:r w:rsidRPr="00CD64D9">
        <w:rPr>
          <w:rFonts w:ascii="Times New Roman" w:eastAsia="Calibri" w:hAnsi="Times New Roman" w:cs="Times New Roman"/>
          <w:b/>
          <w:sz w:val="28"/>
          <w:szCs w:val="28"/>
        </w:rPr>
        <w:t xml:space="preserve"> </w:t>
      </w:r>
      <w:r w:rsidRPr="00CD64D9">
        <w:rPr>
          <w:rFonts w:ascii="Times New Roman" w:eastAsia="Calibri" w:hAnsi="Times New Roman" w:cs="Times New Roman"/>
          <w:sz w:val="28"/>
          <w:szCs w:val="28"/>
        </w:rPr>
        <w:t>общественными помощниками было принято 676 обращений, в том числе: 586 - устных, 90 – письменных</w:t>
      </w:r>
      <w:r w:rsidR="00D045E6">
        <w:rPr>
          <w:rFonts w:ascii="Times New Roman" w:eastAsia="Calibri" w:hAnsi="Times New Roman" w:cs="Times New Roman"/>
          <w:sz w:val="28"/>
          <w:szCs w:val="28"/>
        </w:rPr>
        <w:t>. П</w:t>
      </w:r>
      <w:r w:rsidRPr="00CD64D9">
        <w:rPr>
          <w:rFonts w:ascii="Times New Roman" w:eastAsia="Calibri" w:hAnsi="Times New Roman" w:cs="Times New Roman"/>
          <w:sz w:val="28"/>
          <w:szCs w:val="28"/>
        </w:rPr>
        <w:t>оложительно решены</w:t>
      </w:r>
      <w:r w:rsidR="00D045E6">
        <w:rPr>
          <w:rFonts w:ascii="Times New Roman" w:eastAsia="Calibri" w:hAnsi="Times New Roman" w:cs="Times New Roman"/>
          <w:sz w:val="28"/>
          <w:szCs w:val="28"/>
        </w:rPr>
        <w:t xml:space="preserve"> 117 жалоб</w:t>
      </w:r>
      <w:r w:rsidRPr="00CD64D9">
        <w:rPr>
          <w:rFonts w:ascii="Times New Roman" w:eastAsia="Calibri" w:hAnsi="Times New Roman" w:cs="Times New Roman"/>
          <w:sz w:val="28"/>
          <w:szCs w:val="28"/>
        </w:rPr>
        <w:t xml:space="preserve">, в 559 случаях  даны разъяснения и консультации гражданам. </w:t>
      </w:r>
    </w:p>
    <w:p w:rsidR="00B52196" w:rsidRPr="00B52196" w:rsidRDefault="00B52196" w:rsidP="00B52196">
      <w:pPr>
        <w:spacing w:after="0" w:line="360" w:lineRule="auto"/>
        <w:ind w:firstLine="709"/>
        <w:contextualSpacing/>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Общественные помощники были активными организаторами и участниками проводимых Уполномоченным онлайн-конференций, мероприятий «Правового марафона для пенсионеров», социологических опросов населения, приняли участие в мониторинге избирательных участков, </w:t>
      </w:r>
      <w:r w:rsidR="006D6ABA">
        <w:rPr>
          <w:rFonts w:ascii="Times New Roman" w:eastAsia="Times New Roman" w:hAnsi="Times New Roman" w:cs="Times New Roman"/>
          <w:sz w:val="28"/>
          <w:szCs w:val="28"/>
        </w:rPr>
        <w:t xml:space="preserve">объектов социальной защиты населения, </w:t>
      </w:r>
      <w:r w:rsidRPr="00B52196">
        <w:rPr>
          <w:rFonts w:ascii="Times New Roman" w:eastAsia="Times New Roman" w:hAnsi="Times New Roman" w:cs="Times New Roman"/>
          <w:sz w:val="28"/>
          <w:szCs w:val="28"/>
        </w:rPr>
        <w:t xml:space="preserve">посетили медицинские организации в ходе подготовки к заседанию Экспертного совета при Уполномоченном. По результатам работы многие общественные </w:t>
      </w:r>
      <w:r w:rsidRPr="00B52196">
        <w:rPr>
          <w:rFonts w:ascii="Times New Roman" w:eastAsia="Times New Roman" w:hAnsi="Times New Roman" w:cs="Times New Roman"/>
          <w:sz w:val="28"/>
          <w:szCs w:val="28"/>
        </w:rPr>
        <w:lastRenderedPageBreak/>
        <w:t>помощники были награждены почетными грамотами и благодарностями Уполномоченного.</w:t>
      </w:r>
    </w:p>
    <w:p w:rsidR="00B23C5C" w:rsidRDefault="00B52196" w:rsidP="00B5219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В 2017 году был обновлен состав </w:t>
      </w:r>
      <w:r w:rsidRPr="00B52196">
        <w:rPr>
          <w:rFonts w:ascii="Times New Roman" w:eastAsia="Times New Roman" w:hAnsi="Times New Roman" w:cs="Times New Roman"/>
          <w:b/>
          <w:sz w:val="28"/>
          <w:szCs w:val="28"/>
        </w:rPr>
        <w:t>Экспертного совета при Уполномоченном</w:t>
      </w:r>
      <w:r w:rsidRPr="00B52196">
        <w:rPr>
          <w:rFonts w:ascii="Times New Roman" w:eastAsia="Times New Roman" w:hAnsi="Times New Roman" w:cs="Times New Roman"/>
          <w:sz w:val="28"/>
          <w:szCs w:val="28"/>
        </w:rPr>
        <w:t>. В него вошли доктора юридических, медицинских, психологических, педагогических наук – представители высших учебных заведений Тверской области, депутаты Законодательного Собрания Тверской области и Тверской городской Думы, представители УМВД России по Тверской области, УФСИН России по Тверской области, Адвокатской палаты Тверской области, организаций культуры, образования, средств массовой информации, общественных организаций, фондов.</w:t>
      </w:r>
      <w:r w:rsidR="00B23C5C">
        <w:rPr>
          <w:rFonts w:ascii="Times New Roman" w:eastAsia="Times New Roman" w:hAnsi="Times New Roman" w:cs="Times New Roman"/>
          <w:sz w:val="28"/>
          <w:szCs w:val="28"/>
        </w:rPr>
        <w:t xml:space="preserve"> </w:t>
      </w:r>
      <w:r w:rsidRPr="00B52196">
        <w:rPr>
          <w:rFonts w:ascii="Times New Roman" w:eastAsia="Times New Roman" w:hAnsi="Times New Roman" w:cs="Times New Roman"/>
          <w:sz w:val="28"/>
          <w:szCs w:val="28"/>
        </w:rPr>
        <w:t xml:space="preserve">Основная задача, поставленная Уполномоченным перед экспертным сообществом, – глубокое и всестороннее изучение наиболее острых вопросов нарушения прав жителей Тверской области. </w:t>
      </w:r>
    </w:p>
    <w:p w:rsidR="00B52196" w:rsidRPr="00B52196" w:rsidRDefault="00B52196" w:rsidP="00B5219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 xml:space="preserve">В 2017 году темами заседаний стали оказание бесплатной юридической помощи и защита прав пациентов в Тверской области. В ходе подготовки к заседаниям совета экспертным сообществом было проанализировано действующее законодательство; проведены социологические опросы; совершены выезды в учреждения и организации; состоялись заседания рабочих групп, на которых членами Экспертного совета были заслушаны выступления представителей учреждений и организаций по изучаемым темам. </w:t>
      </w:r>
    </w:p>
    <w:p w:rsidR="00B52196" w:rsidRPr="00B52196" w:rsidRDefault="00B52196" w:rsidP="00B5219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t>Следует отметить, что в 2017 году проведение социологических опросов жителей Тверской области осуществлялось при поддержке</w:t>
      </w:r>
      <w:r w:rsidRPr="00B52196">
        <w:rPr>
          <w:rFonts w:ascii="Times New Roman" w:eastAsia="Times New Roman" w:hAnsi="Times New Roman" w:cs="Times New Roman"/>
          <w:color w:val="000000"/>
          <w:sz w:val="28"/>
          <w:szCs w:val="28"/>
          <w:shd w:val="clear" w:color="auto" w:fill="FFFFFF"/>
        </w:rPr>
        <w:t xml:space="preserve"> кафедры </w:t>
      </w:r>
      <w:r w:rsidRPr="00B52196">
        <w:rPr>
          <w:rFonts w:ascii="Times New Roman" w:eastAsia="Times New Roman" w:hAnsi="Times New Roman" w:cs="Times New Roman"/>
          <w:sz w:val="28"/>
          <w:szCs w:val="28"/>
        </w:rPr>
        <w:t>социологии и социальных технологий Тверского Государственного технического университета</w:t>
      </w:r>
      <w:r w:rsidR="006D6ABA">
        <w:rPr>
          <w:rFonts w:ascii="Times New Roman" w:eastAsia="Times New Roman" w:hAnsi="Times New Roman" w:cs="Times New Roman"/>
          <w:sz w:val="28"/>
          <w:szCs w:val="28"/>
        </w:rPr>
        <w:t xml:space="preserve"> под руководством члена Экспертного </w:t>
      </w:r>
      <w:r w:rsidR="006D6ABA" w:rsidRPr="00B23C5C">
        <w:rPr>
          <w:rFonts w:ascii="Times New Roman" w:eastAsia="Times New Roman" w:hAnsi="Times New Roman" w:cs="Times New Roman"/>
          <w:sz w:val="28"/>
          <w:szCs w:val="28"/>
        </w:rPr>
        <w:t>совета</w:t>
      </w:r>
      <w:r w:rsidR="00B23C5C">
        <w:rPr>
          <w:rFonts w:ascii="Times New Roman" w:eastAsia="Times New Roman" w:hAnsi="Times New Roman" w:cs="Times New Roman"/>
          <w:sz w:val="28"/>
          <w:szCs w:val="28"/>
        </w:rPr>
        <w:t xml:space="preserve">, </w:t>
      </w:r>
      <w:r w:rsidR="00B23C5C" w:rsidRPr="00DC5D2A">
        <w:rPr>
          <w:rFonts w:ascii="Times New Roman" w:hAnsi="Times New Roman" w:cs="Times New Roman"/>
          <w:sz w:val="28"/>
          <w:szCs w:val="28"/>
        </w:rPr>
        <w:t>кандидат</w:t>
      </w:r>
      <w:r w:rsidR="00B04EAD">
        <w:rPr>
          <w:rFonts w:ascii="Times New Roman" w:hAnsi="Times New Roman" w:cs="Times New Roman"/>
          <w:sz w:val="28"/>
          <w:szCs w:val="28"/>
        </w:rPr>
        <w:t>а</w:t>
      </w:r>
      <w:r w:rsidR="00B23C5C" w:rsidRPr="00DC5D2A">
        <w:rPr>
          <w:rFonts w:ascii="Times New Roman" w:hAnsi="Times New Roman" w:cs="Times New Roman"/>
          <w:sz w:val="28"/>
          <w:szCs w:val="28"/>
        </w:rPr>
        <w:t xml:space="preserve"> социологических наук, доцент</w:t>
      </w:r>
      <w:r w:rsidR="00B04EAD">
        <w:rPr>
          <w:rFonts w:ascii="Times New Roman" w:hAnsi="Times New Roman" w:cs="Times New Roman"/>
          <w:sz w:val="28"/>
          <w:szCs w:val="28"/>
        </w:rPr>
        <w:t>а</w:t>
      </w:r>
      <w:r w:rsidR="00B23C5C" w:rsidRPr="00DC5D2A">
        <w:rPr>
          <w:rFonts w:ascii="Times New Roman" w:hAnsi="Times New Roman" w:cs="Times New Roman"/>
          <w:sz w:val="28"/>
          <w:szCs w:val="28"/>
        </w:rPr>
        <w:t xml:space="preserve"> кафедры социологии и социальных технологий</w:t>
      </w:r>
      <w:r w:rsidR="00B23C5C">
        <w:rPr>
          <w:rFonts w:ascii="Times New Roman" w:hAnsi="Times New Roman" w:cs="Times New Roman"/>
          <w:sz w:val="28"/>
          <w:szCs w:val="28"/>
        </w:rPr>
        <w:t xml:space="preserve"> ТвГТУ</w:t>
      </w:r>
      <w:r w:rsidR="00B04EAD">
        <w:rPr>
          <w:rFonts w:ascii="Times New Roman" w:hAnsi="Times New Roman" w:cs="Times New Roman"/>
          <w:sz w:val="28"/>
          <w:szCs w:val="28"/>
        </w:rPr>
        <w:t xml:space="preserve"> </w:t>
      </w:r>
      <w:r w:rsidR="006D6ABA" w:rsidRPr="00B04EAD">
        <w:rPr>
          <w:rFonts w:ascii="Times New Roman" w:eastAsia="Times New Roman" w:hAnsi="Times New Roman" w:cs="Times New Roman"/>
          <w:sz w:val="28"/>
          <w:szCs w:val="28"/>
        </w:rPr>
        <w:t>Е.В.</w:t>
      </w:r>
      <w:r w:rsidR="00B04EAD" w:rsidRPr="00B04EAD">
        <w:rPr>
          <w:rFonts w:ascii="Times New Roman" w:eastAsia="Times New Roman" w:hAnsi="Times New Roman" w:cs="Times New Roman"/>
          <w:sz w:val="28"/>
          <w:szCs w:val="28"/>
        </w:rPr>
        <w:t xml:space="preserve"> </w:t>
      </w:r>
      <w:r w:rsidR="006D6ABA" w:rsidRPr="00B04EAD">
        <w:rPr>
          <w:rFonts w:ascii="Times New Roman" w:eastAsia="Times New Roman" w:hAnsi="Times New Roman" w:cs="Times New Roman"/>
          <w:sz w:val="28"/>
          <w:szCs w:val="28"/>
        </w:rPr>
        <w:t>Симоновой</w:t>
      </w:r>
      <w:r w:rsidRPr="00B04EAD">
        <w:rPr>
          <w:rFonts w:ascii="Times New Roman" w:eastAsia="Times New Roman" w:hAnsi="Times New Roman" w:cs="Times New Roman"/>
          <w:sz w:val="28"/>
          <w:szCs w:val="28"/>
        </w:rPr>
        <w:t xml:space="preserve">, что </w:t>
      </w:r>
      <w:r w:rsidRPr="00B52196">
        <w:rPr>
          <w:rFonts w:ascii="Times New Roman" w:eastAsia="Times New Roman" w:hAnsi="Times New Roman" w:cs="Times New Roman"/>
          <w:sz w:val="28"/>
          <w:szCs w:val="28"/>
        </w:rPr>
        <w:t>позволило провести и проанализировать их результаты на высоком уровне с применением современных научных методик. Такой подход обеспечивает возможность всесторонне и объективно оценить проблему, вынести рекомендации по улучшению ситуации. Результаты работы экспертного сообщества и социологических исследований легли в основу специальных докладов Уполномоченного на указанные темы.</w:t>
      </w:r>
    </w:p>
    <w:p w:rsidR="00B52196" w:rsidRDefault="00B52196" w:rsidP="00B52196">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B52196">
        <w:rPr>
          <w:rFonts w:ascii="Times New Roman" w:eastAsia="Times New Roman" w:hAnsi="Times New Roman" w:cs="Times New Roman"/>
          <w:sz w:val="28"/>
          <w:szCs w:val="28"/>
        </w:rPr>
        <w:lastRenderedPageBreak/>
        <w:t xml:space="preserve">Взаимодействие с общественными институтами, представителями общественности и экспертного сообщества является основой деятельности Уполномоченного. Любые начинания, направленные на защиту и восстановление прав граждан, достигнут своего результата, если пройдут общественную экспертизу и будут поддержаны </w:t>
      </w:r>
      <w:r w:rsidR="00792EBE">
        <w:rPr>
          <w:rFonts w:ascii="Times New Roman" w:eastAsia="Times New Roman" w:hAnsi="Times New Roman" w:cs="Times New Roman"/>
          <w:sz w:val="28"/>
          <w:szCs w:val="28"/>
        </w:rPr>
        <w:t>населением</w:t>
      </w:r>
      <w:r w:rsidRPr="00B52196">
        <w:rPr>
          <w:rFonts w:ascii="Times New Roman" w:eastAsia="Times New Roman" w:hAnsi="Times New Roman" w:cs="Times New Roman"/>
          <w:sz w:val="28"/>
          <w:szCs w:val="28"/>
        </w:rPr>
        <w:t>.  Учитывая, что уровень общественной активности во многом свидетельствует о зрелости гражданского общества, Уполномоченный намерен развивать взаимодействие с общественными структурами любого уровня.</w:t>
      </w:r>
    </w:p>
    <w:p w:rsidR="00792EBE" w:rsidRDefault="00792EBE" w:rsidP="00B52196">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792EBE" w:rsidRDefault="00792EBE" w:rsidP="00B52196">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792EBE" w:rsidRDefault="00792EBE" w:rsidP="00B52196">
      <w:pPr>
        <w:autoSpaceDE w:val="0"/>
        <w:autoSpaceDN w:val="0"/>
        <w:adjustRightInd w:val="0"/>
        <w:spacing w:after="0" w:line="360" w:lineRule="auto"/>
        <w:ind w:firstLine="709"/>
        <w:jc w:val="both"/>
        <w:rPr>
          <w:rFonts w:ascii="Times New Roman" w:eastAsia="Times New Roman" w:hAnsi="Times New Roman" w:cs="Times New Roman"/>
          <w:sz w:val="28"/>
          <w:szCs w:val="28"/>
        </w:rPr>
      </w:pPr>
    </w:p>
    <w:p w:rsidR="003674B7" w:rsidRDefault="003674B7"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8A563E" w:rsidRDefault="008A563E" w:rsidP="00427522">
      <w:pPr>
        <w:jc w:val="center"/>
        <w:rPr>
          <w:rFonts w:ascii="Times New Roman" w:hAnsi="Times New Roman" w:cs="Times New Roman"/>
          <w:b/>
          <w:sz w:val="28"/>
          <w:szCs w:val="28"/>
        </w:rPr>
      </w:pPr>
    </w:p>
    <w:p w:rsidR="003674B7" w:rsidRDefault="003674B7" w:rsidP="00427522">
      <w:pPr>
        <w:jc w:val="center"/>
        <w:rPr>
          <w:rFonts w:ascii="Times New Roman" w:hAnsi="Times New Roman" w:cs="Times New Roman"/>
          <w:b/>
          <w:sz w:val="28"/>
          <w:szCs w:val="28"/>
        </w:rPr>
      </w:pPr>
    </w:p>
    <w:p w:rsidR="00B52196" w:rsidRDefault="00B52196" w:rsidP="00427522">
      <w:pPr>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3674B7" w:rsidRPr="00427522" w:rsidRDefault="003674B7" w:rsidP="003674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 </w:t>
      </w:r>
      <w:r w:rsidRPr="00427522">
        <w:rPr>
          <w:rFonts w:ascii="Times New Roman" w:hAnsi="Times New Roman" w:cs="Times New Roman"/>
          <w:sz w:val="28"/>
          <w:szCs w:val="28"/>
        </w:rPr>
        <w:t xml:space="preserve">деятельности власти и государственных институтов - недопущение и устранение причин, порождающих нарушения прав </w:t>
      </w:r>
      <w:r w:rsidR="008A563E">
        <w:rPr>
          <w:rFonts w:ascii="Times New Roman" w:hAnsi="Times New Roman" w:cs="Times New Roman"/>
          <w:sz w:val="28"/>
          <w:szCs w:val="28"/>
        </w:rPr>
        <w:t>граждан</w:t>
      </w:r>
      <w:r w:rsidRPr="00427522">
        <w:rPr>
          <w:rFonts w:ascii="Times New Roman" w:hAnsi="Times New Roman" w:cs="Times New Roman"/>
          <w:sz w:val="28"/>
          <w:szCs w:val="28"/>
        </w:rPr>
        <w:t>, для чего необходим постоянный анализ происходящих социальных тенденций, изучение общественного мнения, создание механизмов обратной связи с населением. Институт Уполномоченного по правам человека - независимый государственный орган, не связанный ведомственными интересами. В региональной системе защиты конституционных прав и свобод граждан Уполномоченный призван содействовать обеспечению прав и свобод человека и гражданина действенными методами анализа, убеждения, публичности.</w:t>
      </w:r>
    </w:p>
    <w:p w:rsidR="008A563E" w:rsidRDefault="003674B7" w:rsidP="003674B7">
      <w:pPr>
        <w:spacing w:after="0" w:line="360" w:lineRule="auto"/>
        <w:ind w:firstLine="709"/>
        <w:jc w:val="both"/>
        <w:rPr>
          <w:rFonts w:ascii="Times New Roman" w:eastAsiaTheme="minorHAnsi" w:hAnsi="Times New Roman" w:cs="Times New Roman"/>
          <w:sz w:val="28"/>
          <w:szCs w:val="28"/>
          <w:lang w:eastAsia="en-US"/>
        </w:rPr>
      </w:pPr>
      <w:r w:rsidRPr="00427522">
        <w:rPr>
          <w:rFonts w:ascii="Times New Roman" w:hAnsi="Times New Roman" w:cs="Times New Roman"/>
          <w:sz w:val="28"/>
          <w:szCs w:val="28"/>
        </w:rPr>
        <w:t xml:space="preserve">Анализ ситуации с соблюдением прав жителей региона свидетельствует о том, что в Тверской области проводится большая работа в данном направлении. Однако отдельные нарушения в различных сферах права носят системный характер, в связи с чем </w:t>
      </w:r>
      <w:r w:rsidRPr="00427522">
        <w:rPr>
          <w:rFonts w:ascii="Times New Roman" w:eastAsiaTheme="minorHAnsi" w:hAnsi="Times New Roman" w:cs="Times New Roman"/>
          <w:sz w:val="28"/>
          <w:szCs w:val="28"/>
          <w:lang w:eastAsia="en-US"/>
        </w:rPr>
        <w:t>многие рекомендации Уполномоченного не реализуются на протяжении ряда лет.</w:t>
      </w:r>
    </w:p>
    <w:p w:rsidR="003674B7" w:rsidRDefault="003674B7" w:rsidP="003674B7">
      <w:pPr>
        <w:spacing w:after="0" w:line="360" w:lineRule="auto"/>
        <w:ind w:firstLine="709"/>
        <w:jc w:val="both"/>
        <w:rPr>
          <w:rFonts w:ascii="Times New Roman" w:eastAsia="Calibri" w:hAnsi="Times New Roman" w:cs="Times New Roman"/>
          <w:sz w:val="28"/>
          <w:szCs w:val="28"/>
          <w:lang w:eastAsia="en-US"/>
        </w:rPr>
      </w:pPr>
      <w:r w:rsidRPr="00427522">
        <w:rPr>
          <w:rFonts w:ascii="Times New Roman" w:eastAsia="Calibri" w:hAnsi="Times New Roman" w:cs="Times New Roman"/>
          <w:sz w:val="28"/>
          <w:szCs w:val="28"/>
          <w:lang w:eastAsia="en-US"/>
        </w:rPr>
        <w:t>Учитывая, что проблема демографии в Тверской области стоит особенно остро, в текущем году Уполномоченный предполагает уделить пристальное внимание демографической ситуации в регионе и мерам, необходимым для ее улучшения. По данной теме будет проведено заседание Экспертного совета при Уполномоченном.</w:t>
      </w:r>
    </w:p>
    <w:p w:rsidR="003674B7" w:rsidRPr="00427522" w:rsidRDefault="003674B7" w:rsidP="003674B7">
      <w:pPr>
        <w:spacing w:after="0" w:line="360" w:lineRule="auto"/>
        <w:ind w:firstLine="709"/>
        <w:jc w:val="both"/>
        <w:rPr>
          <w:rFonts w:ascii="Times New Roman" w:hAnsi="Times New Roman" w:cs="Times New Roman"/>
          <w:sz w:val="28"/>
          <w:szCs w:val="28"/>
        </w:rPr>
      </w:pPr>
      <w:r w:rsidRPr="00427522">
        <w:rPr>
          <w:rFonts w:ascii="Times New Roman" w:eastAsia="Calibri" w:hAnsi="Times New Roman" w:cs="Times New Roman"/>
          <w:sz w:val="28"/>
          <w:szCs w:val="28"/>
          <w:lang w:eastAsia="en-US"/>
        </w:rPr>
        <w:t xml:space="preserve">2018 год объявлен Президентом Российской Федерации Годом добровольца (волонтера), в связи с чем Уполномоченный планирует провести более детальное изучение общественного потенциала региона, без которого невозможно говорить о развитии механизмов защиты прав. Особое внимание будет уделено молодежным общественным организациям, </w:t>
      </w:r>
      <w:r w:rsidRPr="00427522">
        <w:rPr>
          <w:rFonts w:ascii="Times New Roman" w:hAnsi="Times New Roman" w:cs="Times New Roman"/>
          <w:sz w:val="28"/>
          <w:szCs w:val="28"/>
        </w:rPr>
        <w:t xml:space="preserve">ресурс которых пока реализуется недостаточно. </w:t>
      </w:r>
    </w:p>
    <w:p w:rsidR="003674B7" w:rsidRPr="00427522" w:rsidRDefault="003674B7" w:rsidP="003674B7">
      <w:pPr>
        <w:spacing w:after="0" w:line="360" w:lineRule="auto"/>
        <w:ind w:firstLine="709"/>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С </w:t>
      </w:r>
      <w:r w:rsidRPr="00427522">
        <w:rPr>
          <w:rFonts w:ascii="Times New Roman" w:eastAsia="Calibri" w:hAnsi="Times New Roman" w:cs="Times New Roman"/>
          <w:sz w:val="28"/>
          <w:szCs w:val="28"/>
          <w:lang w:eastAsia="en-US"/>
        </w:rPr>
        <w:t>2018 год</w:t>
      </w:r>
      <w:r>
        <w:rPr>
          <w:rFonts w:ascii="Times New Roman" w:eastAsia="Calibri" w:hAnsi="Times New Roman" w:cs="Times New Roman"/>
          <w:sz w:val="28"/>
          <w:szCs w:val="28"/>
          <w:lang w:eastAsia="en-US"/>
        </w:rPr>
        <w:t>а</w:t>
      </w:r>
      <w:r w:rsidRPr="00427522">
        <w:rPr>
          <w:rFonts w:ascii="Times New Roman" w:eastAsia="Calibri" w:hAnsi="Times New Roman" w:cs="Times New Roman"/>
          <w:sz w:val="28"/>
          <w:szCs w:val="28"/>
          <w:lang w:eastAsia="en-US"/>
        </w:rPr>
        <w:t xml:space="preserve"> в Российской Федерации объявлено Десятилетие детства, </w:t>
      </w:r>
      <w:r w:rsidRPr="00427522">
        <w:rPr>
          <w:rFonts w:ascii="Times New Roman" w:eastAsia="Times New Roman" w:hAnsi="Times New Roman" w:cs="Times New Roman"/>
          <w:sz w:val="28"/>
          <w:szCs w:val="28"/>
        </w:rPr>
        <w:t>приоритетами которо</w:t>
      </w:r>
      <w:r w:rsidR="008A563E">
        <w:rPr>
          <w:rFonts w:ascii="Times New Roman" w:eastAsia="Times New Roman" w:hAnsi="Times New Roman" w:cs="Times New Roman"/>
          <w:sz w:val="28"/>
          <w:szCs w:val="28"/>
        </w:rPr>
        <w:t>го</w:t>
      </w:r>
      <w:r w:rsidRPr="00427522">
        <w:rPr>
          <w:rFonts w:ascii="Times New Roman" w:eastAsia="Times New Roman" w:hAnsi="Times New Roman" w:cs="Times New Roman"/>
          <w:sz w:val="28"/>
          <w:szCs w:val="28"/>
        </w:rPr>
        <w:t xml:space="preserve"> станут обеспечение комфортной и безопасной среды для жизни подрастающего поколения, защи</w:t>
      </w:r>
      <w:r>
        <w:rPr>
          <w:rFonts w:ascii="Times New Roman" w:eastAsia="Times New Roman" w:hAnsi="Times New Roman" w:cs="Times New Roman"/>
          <w:sz w:val="28"/>
          <w:szCs w:val="28"/>
        </w:rPr>
        <w:t>та прав каждого российского ребе</w:t>
      </w:r>
      <w:r w:rsidRPr="00427522">
        <w:rPr>
          <w:rFonts w:ascii="Times New Roman" w:eastAsia="Times New Roman" w:hAnsi="Times New Roman" w:cs="Times New Roman"/>
          <w:sz w:val="28"/>
          <w:szCs w:val="28"/>
        </w:rPr>
        <w:t xml:space="preserve">нка и предоставление равных возможностей для всестороннего развития и </w:t>
      </w:r>
      <w:r w:rsidRPr="00427522">
        <w:rPr>
          <w:rFonts w:ascii="Times New Roman" w:eastAsia="Times New Roman" w:hAnsi="Times New Roman" w:cs="Times New Roman"/>
          <w:sz w:val="28"/>
          <w:szCs w:val="28"/>
        </w:rPr>
        <w:lastRenderedPageBreak/>
        <w:t>самореализации детей</w:t>
      </w:r>
      <w:r w:rsidR="008A563E">
        <w:rPr>
          <w:rFonts w:ascii="Times New Roman" w:eastAsia="Times New Roman" w:hAnsi="Times New Roman" w:cs="Times New Roman"/>
          <w:sz w:val="28"/>
          <w:szCs w:val="28"/>
        </w:rPr>
        <w:t>.</w:t>
      </w:r>
      <w:r w:rsidRPr="00427522">
        <w:rPr>
          <w:rFonts w:ascii="Times New Roman" w:eastAsia="Times New Roman" w:hAnsi="Times New Roman" w:cs="Times New Roman"/>
          <w:sz w:val="28"/>
          <w:szCs w:val="28"/>
        </w:rPr>
        <w:t xml:space="preserve"> </w:t>
      </w:r>
      <w:r w:rsidRPr="00427522">
        <w:rPr>
          <w:rFonts w:ascii="Times New Roman" w:eastAsia="Calibri" w:hAnsi="Times New Roman" w:cs="Times New Roman"/>
          <w:sz w:val="28"/>
          <w:szCs w:val="28"/>
          <w:lang w:eastAsia="en-US"/>
        </w:rPr>
        <w:t xml:space="preserve"> Уполномоченным и Уполномоченным по правам ребенка в Тверской области будет уделено особое внимание данному направлению.</w:t>
      </w:r>
    </w:p>
    <w:p w:rsidR="003674B7" w:rsidRPr="00427522" w:rsidRDefault="003674B7" w:rsidP="003674B7">
      <w:pPr>
        <w:spacing w:after="0" w:line="360" w:lineRule="auto"/>
        <w:ind w:firstLine="709"/>
        <w:jc w:val="both"/>
        <w:rPr>
          <w:rFonts w:ascii="Times New Roman" w:eastAsia="Calibri" w:hAnsi="Times New Roman" w:cs="Times New Roman"/>
          <w:sz w:val="28"/>
          <w:szCs w:val="28"/>
          <w:lang w:eastAsia="en-US"/>
        </w:rPr>
      </w:pPr>
      <w:r w:rsidRPr="00427522">
        <w:rPr>
          <w:rFonts w:ascii="Times New Roman" w:eastAsia="Calibri" w:hAnsi="Times New Roman" w:cs="Times New Roman"/>
          <w:sz w:val="28"/>
          <w:szCs w:val="28"/>
          <w:lang w:eastAsia="en-US"/>
        </w:rPr>
        <w:t xml:space="preserve">Уполномоченным будет продолжена работа по правовому просвещению жителей Тверской области, разъяснению гражданам норм действующего законодательства, устранению правового нигилизма. </w:t>
      </w:r>
    </w:p>
    <w:p w:rsidR="003674B7" w:rsidRDefault="003674B7" w:rsidP="003674B7">
      <w:pPr>
        <w:spacing w:after="0" w:line="360" w:lineRule="auto"/>
        <w:ind w:firstLine="709"/>
        <w:jc w:val="both"/>
        <w:rPr>
          <w:rFonts w:ascii="Times New Roman" w:hAnsi="Times New Roman" w:cs="Times New Roman"/>
          <w:sz w:val="28"/>
          <w:szCs w:val="28"/>
        </w:rPr>
      </w:pPr>
      <w:r w:rsidRPr="00427522">
        <w:rPr>
          <w:rFonts w:ascii="Times New Roman" w:hAnsi="Times New Roman" w:cs="Times New Roman"/>
          <w:sz w:val="28"/>
          <w:szCs w:val="28"/>
        </w:rPr>
        <w:t>В текущем году предстоит выборная кампания Президента Российской Федерации, в связи с чем задача Уполномоченного - всемерно содействовать соблюдению избирательных прав граждан, добиваться легитимности и прозрачности выборов.</w:t>
      </w:r>
    </w:p>
    <w:p w:rsidR="003674B7" w:rsidRPr="00427522" w:rsidRDefault="008A563E" w:rsidP="003674B7">
      <w:pPr>
        <w:spacing w:after="0" w:line="360" w:lineRule="auto"/>
        <w:ind w:firstLine="709"/>
        <w:jc w:val="both"/>
        <w:rPr>
          <w:rFonts w:ascii="Times New Roman" w:eastAsia="Calibri" w:hAnsi="Times New Roman" w:cs="Times New Roman"/>
          <w:sz w:val="28"/>
          <w:szCs w:val="28"/>
          <w:lang w:eastAsia="en-US"/>
        </w:rPr>
      </w:pPr>
      <w:r>
        <w:rPr>
          <w:rFonts w:ascii="Times New Roman" w:eastAsiaTheme="minorHAnsi" w:hAnsi="Times New Roman" w:cs="Times New Roman"/>
          <w:sz w:val="28"/>
          <w:szCs w:val="28"/>
          <w:lang w:eastAsia="en-US"/>
        </w:rPr>
        <w:t>Р</w:t>
      </w:r>
      <w:r w:rsidRPr="00427522">
        <w:rPr>
          <w:rFonts w:ascii="Times New Roman" w:eastAsiaTheme="minorHAnsi" w:hAnsi="Times New Roman" w:cs="Times New Roman"/>
          <w:sz w:val="28"/>
          <w:szCs w:val="28"/>
          <w:lang w:eastAsia="en-US"/>
        </w:rPr>
        <w:t xml:space="preserve">аботу по защите и восстановлению </w:t>
      </w:r>
      <w:r>
        <w:rPr>
          <w:rFonts w:ascii="Times New Roman" w:eastAsiaTheme="minorHAnsi" w:hAnsi="Times New Roman" w:cs="Times New Roman"/>
          <w:sz w:val="28"/>
          <w:szCs w:val="28"/>
          <w:lang w:eastAsia="en-US"/>
        </w:rPr>
        <w:t xml:space="preserve">прав </w:t>
      </w:r>
      <w:r w:rsidRPr="00427522">
        <w:rPr>
          <w:rFonts w:ascii="Times New Roman" w:eastAsiaTheme="minorHAnsi" w:hAnsi="Times New Roman" w:cs="Times New Roman"/>
          <w:sz w:val="28"/>
          <w:szCs w:val="28"/>
          <w:lang w:eastAsia="en-US"/>
        </w:rPr>
        <w:t xml:space="preserve">необходимо выстраивать во взаимодействии органов </w:t>
      </w:r>
      <w:r w:rsidRPr="00427522">
        <w:rPr>
          <w:rFonts w:ascii="Times New Roman" w:hAnsi="Times New Roman" w:cs="Times New Roman"/>
          <w:sz w:val="28"/>
          <w:szCs w:val="28"/>
        </w:rPr>
        <w:t>власти и гражданского сообщества.</w:t>
      </w:r>
      <w:r>
        <w:rPr>
          <w:rFonts w:ascii="Times New Roman" w:hAnsi="Times New Roman" w:cs="Times New Roman"/>
          <w:sz w:val="28"/>
          <w:szCs w:val="28"/>
        </w:rPr>
        <w:t xml:space="preserve"> </w:t>
      </w:r>
      <w:r w:rsidR="003674B7" w:rsidRPr="00427522">
        <w:rPr>
          <w:rFonts w:ascii="Times New Roman" w:eastAsia="Calibri" w:hAnsi="Times New Roman" w:cs="Times New Roman"/>
          <w:sz w:val="28"/>
          <w:szCs w:val="28"/>
          <w:lang w:eastAsia="en-US"/>
        </w:rPr>
        <w:t>Уполномоченный надеется, что все запланированные мероприятия встретят поддержку руководителей федеральных и региональных профильных ведомств,</w:t>
      </w:r>
      <w:r w:rsidR="003674B7">
        <w:rPr>
          <w:rFonts w:ascii="Times New Roman" w:eastAsia="Calibri" w:hAnsi="Times New Roman" w:cs="Times New Roman"/>
          <w:sz w:val="28"/>
          <w:szCs w:val="28"/>
          <w:lang w:eastAsia="en-US"/>
        </w:rPr>
        <w:t xml:space="preserve"> органов местного самоуправления муниципальных образований Тверской области,</w:t>
      </w:r>
      <w:r w:rsidR="003674B7" w:rsidRPr="00427522">
        <w:rPr>
          <w:rFonts w:ascii="Times New Roman" w:eastAsia="Calibri" w:hAnsi="Times New Roman" w:cs="Times New Roman"/>
          <w:sz w:val="28"/>
          <w:szCs w:val="28"/>
          <w:lang w:eastAsia="en-US"/>
        </w:rPr>
        <w:t xml:space="preserve"> совместно будут приняты необходимые решения, позволяющие жителям Тверской области наиболее эффективно реализо</w:t>
      </w:r>
      <w:r>
        <w:rPr>
          <w:rFonts w:ascii="Times New Roman" w:eastAsia="Calibri" w:hAnsi="Times New Roman" w:cs="Times New Roman"/>
          <w:sz w:val="28"/>
          <w:szCs w:val="28"/>
          <w:lang w:eastAsia="en-US"/>
        </w:rPr>
        <w:t>вы</w:t>
      </w:r>
      <w:r w:rsidR="003674B7" w:rsidRPr="00427522">
        <w:rPr>
          <w:rFonts w:ascii="Times New Roman" w:eastAsia="Calibri" w:hAnsi="Times New Roman" w:cs="Times New Roman"/>
          <w:sz w:val="28"/>
          <w:szCs w:val="28"/>
          <w:lang w:eastAsia="en-US"/>
        </w:rPr>
        <w:t xml:space="preserve">вать свои права.  </w:t>
      </w:r>
    </w:p>
    <w:p w:rsidR="003674B7" w:rsidRPr="00427522" w:rsidRDefault="003674B7" w:rsidP="003674B7">
      <w:pPr>
        <w:spacing w:after="0" w:line="360" w:lineRule="auto"/>
        <w:ind w:firstLine="709"/>
        <w:jc w:val="both"/>
        <w:rPr>
          <w:rFonts w:ascii="Times New Roman" w:eastAsia="Calibri" w:hAnsi="Times New Roman" w:cs="Times New Roman"/>
          <w:sz w:val="28"/>
          <w:szCs w:val="28"/>
          <w:lang w:eastAsia="en-US"/>
        </w:rPr>
      </w:pPr>
      <w:r w:rsidRPr="00427522">
        <w:rPr>
          <w:rFonts w:ascii="Times New Roman" w:eastAsia="Calibri" w:hAnsi="Times New Roman" w:cs="Times New Roman"/>
          <w:sz w:val="28"/>
          <w:szCs w:val="28"/>
          <w:lang w:eastAsia="en-US"/>
        </w:rPr>
        <w:t xml:space="preserve">Уполномоченный выражает признательность за сотрудничество Законодательному Собранию Тверской области; Правительству Тверской области и региональным министерствам; Прокуратуре Тверской области; Волжской межрегиональной природоохранной прокуратуре; Управлению Министерства внутренних дел </w:t>
      </w:r>
      <w:r>
        <w:rPr>
          <w:rFonts w:ascii="Times New Roman" w:eastAsia="Calibri" w:hAnsi="Times New Roman" w:cs="Times New Roman"/>
          <w:sz w:val="28"/>
          <w:szCs w:val="28"/>
          <w:lang w:eastAsia="en-US"/>
        </w:rPr>
        <w:t xml:space="preserve">Российской Федерации </w:t>
      </w:r>
      <w:r w:rsidRPr="00427522">
        <w:rPr>
          <w:rFonts w:ascii="Times New Roman" w:eastAsia="Calibri" w:hAnsi="Times New Roman" w:cs="Times New Roman"/>
          <w:sz w:val="28"/>
          <w:szCs w:val="28"/>
          <w:lang w:eastAsia="en-US"/>
        </w:rPr>
        <w:t>по Тверской области; Управлению Федеральной службы исполнения наказаний по Тверской области; Управлению Федеральной службы судебных приставов по Тверской области; Главному управлению МЧС России по Тверской области; Государственной инспекции труда в Тверской области; ГУ - Отделени</w:t>
      </w:r>
      <w:r>
        <w:rPr>
          <w:rFonts w:ascii="Times New Roman" w:eastAsia="Calibri" w:hAnsi="Times New Roman" w:cs="Times New Roman"/>
          <w:sz w:val="28"/>
          <w:szCs w:val="28"/>
          <w:lang w:eastAsia="en-US"/>
        </w:rPr>
        <w:t>е</w:t>
      </w:r>
      <w:r w:rsidRPr="00427522">
        <w:rPr>
          <w:rFonts w:ascii="Times New Roman" w:eastAsia="Calibri" w:hAnsi="Times New Roman" w:cs="Times New Roman"/>
          <w:sz w:val="28"/>
          <w:szCs w:val="28"/>
          <w:lang w:eastAsia="en-US"/>
        </w:rPr>
        <w:t xml:space="preserve"> Пенсионного фонда Р</w:t>
      </w:r>
      <w:r>
        <w:rPr>
          <w:rFonts w:ascii="Times New Roman" w:eastAsia="Calibri" w:hAnsi="Times New Roman" w:cs="Times New Roman"/>
          <w:sz w:val="28"/>
          <w:szCs w:val="28"/>
          <w:lang w:eastAsia="en-US"/>
        </w:rPr>
        <w:t xml:space="preserve">оссийской Федерации </w:t>
      </w:r>
      <w:r w:rsidRPr="00427522">
        <w:rPr>
          <w:rFonts w:ascii="Times New Roman" w:eastAsia="Calibri" w:hAnsi="Times New Roman" w:cs="Times New Roman"/>
          <w:sz w:val="28"/>
          <w:szCs w:val="28"/>
          <w:lang w:eastAsia="en-US"/>
        </w:rPr>
        <w:t xml:space="preserve">по Тверской области; </w:t>
      </w:r>
      <w:r>
        <w:rPr>
          <w:rFonts w:ascii="Times New Roman" w:eastAsia="Calibri" w:hAnsi="Times New Roman" w:cs="Times New Roman"/>
          <w:sz w:val="28"/>
          <w:szCs w:val="28"/>
          <w:lang w:eastAsia="en-US"/>
        </w:rPr>
        <w:t>Главному у</w:t>
      </w:r>
      <w:r w:rsidRPr="00427522">
        <w:rPr>
          <w:rFonts w:ascii="Times New Roman" w:eastAsia="Calibri" w:hAnsi="Times New Roman" w:cs="Times New Roman"/>
          <w:sz w:val="28"/>
          <w:szCs w:val="28"/>
          <w:lang w:eastAsia="en-US"/>
        </w:rPr>
        <w:t>правлению «Государственная жилищная инспекция</w:t>
      </w:r>
      <w:r>
        <w:rPr>
          <w:rFonts w:ascii="Times New Roman" w:eastAsia="Calibri" w:hAnsi="Times New Roman" w:cs="Times New Roman"/>
          <w:sz w:val="28"/>
          <w:szCs w:val="28"/>
          <w:lang w:eastAsia="en-US"/>
        </w:rPr>
        <w:t>»</w:t>
      </w:r>
      <w:r w:rsidRPr="00427522">
        <w:rPr>
          <w:rFonts w:ascii="Times New Roman" w:eastAsia="Calibri" w:hAnsi="Times New Roman" w:cs="Times New Roman"/>
          <w:sz w:val="28"/>
          <w:szCs w:val="28"/>
          <w:lang w:eastAsia="en-US"/>
        </w:rPr>
        <w:t xml:space="preserve"> Тверской области; Управлению </w:t>
      </w:r>
      <w:r>
        <w:rPr>
          <w:rFonts w:ascii="Times New Roman" w:eastAsia="Calibri" w:hAnsi="Times New Roman" w:cs="Times New Roman"/>
          <w:sz w:val="28"/>
          <w:szCs w:val="28"/>
          <w:lang w:eastAsia="en-US"/>
        </w:rPr>
        <w:t>Федеральной службы по надзору в сфере защиты прав потребителей и благополучия человека</w:t>
      </w:r>
      <w:r w:rsidRPr="00427522">
        <w:rPr>
          <w:rFonts w:ascii="Times New Roman" w:eastAsia="Calibri" w:hAnsi="Times New Roman" w:cs="Times New Roman"/>
          <w:sz w:val="28"/>
          <w:szCs w:val="28"/>
          <w:lang w:eastAsia="en-US"/>
        </w:rPr>
        <w:t xml:space="preserve"> по Тверской области; </w:t>
      </w:r>
      <w:r w:rsidRPr="002F06D0">
        <w:rPr>
          <w:rFonts w:ascii="Times New Roman" w:hAnsi="Times New Roman" w:cs="Times New Roman"/>
          <w:sz w:val="28"/>
          <w:szCs w:val="28"/>
          <w:lang w:eastAsia="en-US"/>
        </w:rPr>
        <w:t>ФКУ «Главное Бюро медико-социальной экспертизы по Тверской области» Министерства труда и социальной защиты Российской Федерации</w:t>
      </w:r>
      <w:r>
        <w:rPr>
          <w:rFonts w:ascii="Times New Roman" w:hAnsi="Times New Roman" w:cs="Times New Roman"/>
          <w:sz w:val="28"/>
          <w:szCs w:val="28"/>
          <w:lang w:eastAsia="en-US"/>
        </w:rPr>
        <w:t>;</w:t>
      </w:r>
      <w:r w:rsidRPr="00427522">
        <w:rPr>
          <w:rFonts w:ascii="Times New Roman" w:eastAsia="Calibri" w:hAnsi="Times New Roman" w:cs="Times New Roman"/>
          <w:sz w:val="28"/>
          <w:szCs w:val="28"/>
          <w:lang w:eastAsia="en-US"/>
        </w:rPr>
        <w:t xml:space="preserve"> ГУ</w:t>
      </w:r>
      <w:r>
        <w:rPr>
          <w:rFonts w:ascii="Times New Roman" w:eastAsia="Calibri" w:hAnsi="Times New Roman" w:cs="Times New Roman"/>
          <w:sz w:val="28"/>
          <w:szCs w:val="28"/>
          <w:lang w:eastAsia="en-US"/>
        </w:rPr>
        <w:t xml:space="preserve"> </w:t>
      </w:r>
      <w:r w:rsidRPr="00427522">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427522">
        <w:rPr>
          <w:rFonts w:ascii="Times New Roman" w:eastAsia="Calibri" w:hAnsi="Times New Roman" w:cs="Times New Roman"/>
          <w:sz w:val="28"/>
          <w:szCs w:val="28"/>
          <w:lang w:eastAsia="en-US"/>
        </w:rPr>
        <w:t xml:space="preserve">Тверское региональное отделение </w:t>
      </w:r>
      <w:r w:rsidRPr="00427522">
        <w:rPr>
          <w:rFonts w:ascii="Times New Roman" w:eastAsia="Calibri" w:hAnsi="Times New Roman" w:cs="Times New Roman"/>
          <w:sz w:val="28"/>
          <w:szCs w:val="28"/>
          <w:lang w:eastAsia="en-US"/>
        </w:rPr>
        <w:lastRenderedPageBreak/>
        <w:t>Фонда социального страхования Р</w:t>
      </w:r>
      <w:r>
        <w:rPr>
          <w:rFonts w:ascii="Times New Roman" w:eastAsia="Calibri" w:hAnsi="Times New Roman" w:cs="Times New Roman"/>
          <w:sz w:val="28"/>
          <w:szCs w:val="28"/>
          <w:lang w:eastAsia="en-US"/>
        </w:rPr>
        <w:t>оссийской Федерации</w:t>
      </w:r>
      <w:r w:rsidRPr="00427522">
        <w:rPr>
          <w:rFonts w:ascii="Times New Roman" w:eastAsia="Calibri" w:hAnsi="Times New Roman" w:cs="Times New Roman"/>
          <w:sz w:val="28"/>
          <w:szCs w:val="28"/>
          <w:lang w:eastAsia="en-US"/>
        </w:rPr>
        <w:t>;</w:t>
      </w:r>
      <w:r w:rsidRPr="003674B7">
        <w:rPr>
          <w:rFonts w:ascii="Times New Roman" w:eastAsia="Calibri" w:hAnsi="Times New Roman" w:cs="Times New Roman"/>
          <w:sz w:val="28"/>
          <w:szCs w:val="28"/>
          <w:lang w:eastAsia="en-US"/>
        </w:rPr>
        <w:t xml:space="preserve"> </w:t>
      </w:r>
      <w:r w:rsidRPr="00427522">
        <w:rPr>
          <w:rFonts w:ascii="Times New Roman" w:eastAsia="Calibri" w:hAnsi="Times New Roman" w:cs="Times New Roman"/>
          <w:sz w:val="28"/>
          <w:szCs w:val="28"/>
          <w:lang w:eastAsia="en-US"/>
        </w:rPr>
        <w:t xml:space="preserve">Главному управлению по труду и занятости </w:t>
      </w:r>
      <w:r w:rsidR="008A563E">
        <w:rPr>
          <w:rFonts w:ascii="Times New Roman" w:eastAsia="Calibri" w:hAnsi="Times New Roman" w:cs="Times New Roman"/>
          <w:sz w:val="28"/>
          <w:szCs w:val="28"/>
          <w:lang w:eastAsia="en-US"/>
        </w:rPr>
        <w:t xml:space="preserve">населения </w:t>
      </w:r>
      <w:r w:rsidRPr="00427522">
        <w:rPr>
          <w:rFonts w:ascii="Times New Roman" w:eastAsia="Calibri" w:hAnsi="Times New Roman" w:cs="Times New Roman"/>
          <w:sz w:val="28"/>
          <w:szCs w:val="28"/>
          <w:lang w:eastAsia="en-US"/>
        </w:rPr>
        <w:t>Тверской области</w:t>
      </w:r>
      <w:r>
        <w:rPr>
          <w:rFonts w:ascii="Times New Roman" w:eastAsia="Calibri" w:hAnsi="Times New Roman" w:cs="Times New Roman"/>
          <w:sz w:val="28"/>
          <w:szCs w:val="28"/>
          <w:lang w:eastAsia="en-US"/>
        </w:rPr>
        <w:t>;</w:t>
      </w:r>
      <w:r w:rsidRPr="00427522">
        <w:rPr>
          <w:rFonts w:ascii="Times New Roman" w:eastAsia="Calibri" w:hAnsi="Times New Roman" w:cs="Times New Roman"/>
          <w:sz w:val="28"/>
          <w:szCs w:val="28"/>
          <w:lang w:eastAsia="en-US"/>
        </w:rPr>
        <w:t xml:space="preserve"> органам местного самоуправления </w:t>
      </w:r>
      <w:r>
        <w:rPr>
          <w:rFonts w:ascii="Times New Roman" w:eastAsia="Calibri" w:hAnsi="Times New Roman" w:cs="Times New Roman"/>
          <w:sz w:val="28"/>
          <w:szCs w:val="28"/>
          <w:lang w:eastAsia="en-US"/>
        </w:rPr>
        <w:t xml:space="preserve">муниципальных образований </w:t>
      </w:r>
      <w:r w:rsidR="008A563E">
        <w:rPr>
          <w:rFonts w:ascii="Times New Roman" w:eastAsia="Calibri" w:hAnsi="Times New Roman" w:cs="Times New Roman"/>
          <w:sz w:val="28"/>
          <w:szCs w:val="28"/>
          <w:lang w:eastAsia="en-US"/>
        </w:rPr>
        <w:t>Тверской области;</w:t>
      </w:r>
      <w:r w:rsidRPr="00427522">
        <w:rPr>
          <w:rFonts w:ascii="Times New Roman" w:eastAsia="Calibri" w:hAnsi="Times New Roman" w:cs="Times New Roman"/>
          <w:sz w:val="28"/>
          <w:szCs w:val="28"/>
          <w:lang w:eastAsia="en-US"/>
        </w:rPr>
        <w:t xml:space="preserve"> членам Экспертного совета при Уполномоченном</w:t>
      </w:r>
      <w:r w:rsidR="008A563E">
        <w:rPr>
          <w:rFonts w:ascii="Times New Roman" w:eastAsia="Calibri" w:hAnsi="Times New Roman" w:cs="Times New Roman"/>
          <w:sz w:val="28"/>
          <w:szCs w:val="28"/>
          <w:lang w:eastAsia="en-US"/>
        </w:rPr>
        <w:t>;</w:t>
      </w:r>
      <w:r w:rsidRPr="00427522">
        <w:rPr>
          <w:rFonts w:ascii="Times New Roman" w:eastAsia="Calibri" w:hAnsi="Times New Roman" w:cs="Times New Roman"/>
          <w:sz w:val="28"/>
          <w:szCs w:val="28"/>
          <w:lang w:eastAsia="en-US"/>
        </w:rPr>
        <w:t xml:space="preserve"> обществе</w:t>
      </w:r>
      <w:r w:rsidR="008A563E">
        <w:rPr>
          <w:rFonts w:ascii="Times New Roman" w:eastAsia="Calibri" w:hAnsi="Times New Roman" w:cs="Times New Roman"/>
          <w:sz w:val="28"/>
          <w:szCs w:val="28"/>
          <w:lang w:eastAsia="en-US"/>
        </w:rPr>
        <w:t>нным помощникам Уполномоченного; общественным организациям;</w:t>
      </w:r>
      <w:r w:rsidRPr="00427522">
        <w:rPr>
          <w:rFonts w:ascii="Times New Roman" w:eastAsia="Calibri" w:hAnsi="Times New Roman" w:cs="Times New Roman"/>
          <w:sz w:val="28"/>
          <w:szCs w:val="28"/>
          <w:lang w:eastAsia="en-US"/>
        </w:rPr>
        <w:t xml:space="preserve"> средствам массовой информации. </w:t>
      </w:r>
    </w:p>
    <w:p w:rsidR="003674B7" w:rsidRDefault="003674B7" w:rsidP="003674B7">
      <w:pPr>
        <w:spacing w:after="0" w:line="360" w:lineRule="auto"/>
        <w:ind w:firstLine="709"/>
        <w:jc w:val="both"/>
        <w:rPr>
          <w:rFonts w:ascii="Times New Roman" w:eastAsia="Calibri" w:hAnsi="Times New Roman" w:cs="Times New Roman"/>
          <w:sz w:val="28"/>
          <w:szCs w:val="28"/>
          <w:lang w:eastAsia="en-US"/>
        </w:rPr>
      </w:pPr>
    </w:p>
    <w:p w:rsidR="003674B7" w:rsidRDefault="003674B7" w:rsidP="00427522">
      <w:pPr>
        <w:jc w:val="center"/>
        <w:rPr>
          <w:rFonts w:ascii="Times New Roman" w:hAnsi="Times New Roman" w:cs="Times New Roman"/>
          <w:b/>
          <w:sz w:val="28"/>
          <w:szCs w:val="28"/>
        </w:rPr>
      </w:pPr>
    </w:p>
    <w:p w:rsidR="001C5682" w:rsidRPr="00427522" w:rsidRDefault="001C5682" w:rsidP="00427522">
      <w:pPr>
        <w:spacing w:after="0" w:line="360" w:lineRule="auto"/>
        <w:ind w:firstLine="709"/>
        <w:jc w:val="both"/>
        <w:rPr>
          <w:rFonts w:ascii="Times New Roman" w:eastAsia="Calibri" w:hAnsi="Times New Roman" w:cs="Times New Roman"/>
          <w:sz w:val="28"/>
          <w:szCs w:val="28"/>
          <w:lang w:eastAsia="en-US"/>
        </w:rPr>
      </w:pPr>
    </w:p>
    <w:p w:rsidR="00427522" w:rsidRPr="00427522" w:rsidRDefault="00427522" w:rsidP="00427522">
      <w:pPr>
        <w:spacing w:after="0" w:line="240" w:lineRule="auto"/>
        <w:rPr>
          <w:rFonts w:ascii="Times New Roman" w:hAnsi="Times New Roman" w:cs="Times New Roman"/>
          <w:b/>
          <w:sz w:val="28"/>
          <w:szCs w:val="28"/>
        </w:rPr>
      </w:pPr>
      <w:r w:rsidRPr="00427522">
        <w:rPr>
          <w:rFonts w:ascii="Times New Roman" w:hAnsi="Times New Roman" w:cs="Times New Roman"/>
          <w:b/>
          <w:sz w:val="28"/>
          <w:szCs w:val="28"/>
        </w:rPr>
        <w:t>Уполномоченный по правам человека</w:t>
      </w:r>
    </w:p>
    <w:p w:rsidR="00427522" w:rsidRPr="00427522" w:rsidRDefault="00427522" w:rsidP="00427522">
      <w:pPr>
        <w:spacing w:after="0" w:line="240" w:lineRule="auto"/>
        <w:rPr>
          <w:rFonts w:ascii="Times New Roman" w:eastAsia="Calibri" w:hAnsi="Times New Roman" w:cs="Times New Roman"/>
          <w:sz w:val="28"/>
          <w:szCs w:val="28"/>
          <w:lang w:eastAsia="en-US"/>
        </w:rPr>
      </w:pPr>
      <w:r w:rsidRPr="00427522">
        <w:rPr>
          <w:rFonts w:ascii="Times New Roman" w:hAnsi="Times New Roman" w:cs="Times New Roman"/>
          <w:b/>
          <w:sz w:val="28"/>
          <w:szCs w:val="28"/>
        </w:rPr>
        <w:t>в Тверской области                                                                                      Н.А. Егорова</w:t>
      </w:r>
    </w:p>
    <w:p w:rsidR="00427522" w:rsidRPr="00B52196" w:rsidRDefault="00427522" w:rsidP="00427522">
      <w:pPr>
        <w:spacing w:after="0" w:line="240" w:lineRule="auto"/>
        <w:jc w:val="center"/>
        <w:rPr>
          <w:rFonts w:ascii="Times New Roman" w:hAnsi="Times New Roman" w:cs="Times New Roman"/>
          <w:b/>
          <w:sz w:val="28"/>
          <w:szCs w:val="28"/>
        </w:rPr>
      </w:pPr>
    </w:p>
    <w:sectPr w:rsidR="00427522" w:rsidRPr="00B52196" w:rsidSect="002F06D0">
      <w:headerReference w:type="default" r:id="rId187"/>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44C" w:rsidRDefault="0066644C" w:rsidP="002F06D0">
      <w:pPr>
        <w:spacing w:after="0" w:line="240" w:lineRule="auto"/>
      </w:pPr>
      <w:r>
        <w:separator/>
      </w:r>
    </w:p>
  </w:endnote>
  <w:endnote w:type="continuationSeparator" w:id="0">
    <w:p w:rsidR="0066644C" w:rsidRDefault="0066644C" w:rsidP="002F0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Open Sans">
    <w:altName w:val="Tahoma"/>
    <w:charset w:val="CC"/>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44C" w:rsidRDefault="0066644C" w:rsidP="002F06D0">
      <w:pPr>
        <w:spacing w:after="0" w:line="240" w:lineRule="auto"/>
      </w:pPr>
      <w:r>
        <w:separator/>
      </w:r>
    </w:p>
  </w:footnote>
  <w:footnote w:type="continuationSeparator" w:id="0">
    <w:p w:rsidR="0066644C" w:rsidRDefault="0066644C" w:rsidP="002F06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480647"/>
      <w:docPartObj>
        <w:docPartGallery w:val="Page Numbers (Top of Page)"/>
        <w:docPartUnique/>
      </w:docPartObj>
    </w:sdtPr>
    <w:sdtEndPr>
      <w:rPr>
        <w:rFonts w:ascii="Times New Roman" w:hAnsi="Times New Roman" w:cs="Times New Roman"/>
        <w:sz w:val="24"/>
        <w:szCs w:val="24"/>
      </w:rPr>
    </w:sdtEndPr>
    <w:sdtContent>
      <w:p w:rsidR="001D22F8" w:rsidRPr="002F06D0" w:rsidRDefault="001D22F8">
        <w:pPr>
          <w:pStyle w:val="a5"/>
          <w:jc w:val="center"/>
          <w:rPr>
            <w:rFonts w:ascii="Times New Roman" w:hAnsi="Times New Roman" w:cs="Times New Roman"/>
            <w:sz w:val="24"/>
            <w:szCs w:val="24"/>
          </w:rPr>
        </w:pPr>
        <w:r w:rsidRPr="002F06D0">
          <w:rPr>
            <w:rFonts w:ascii="Times New Roman" w:hAnsi="Times New Roman" w:cs="Times New Roman"/>
            <w:sz w:val="24"/>
            <w:szCs w:val="24"/>
          </w:rPr>
          <w:fldChar w:fldCharType="begin"/>
        </w:r>
        <w:r w:rsidRPr="002F06D0">
          <w:rPr>
            <w:rFonts w:ascii="Times New Roman" w:hAnsi="Times New Roman" w:cs="Times New Roman"/>
            <w:sz w:val="24"/>
            <w:szCs w:val="24"/>
          </w:rPr>
          <w:instrText>PAGE   \* MERGEFORMAT</w:instrText>
        </w:r>
        <w:r w:rsidRPr="002F06D0">
          <w:rPr>
            <w:rFonts w:ascii="Times New Roman" w:hAnsi="Times New Roman" w:cs="Times New Roman"/>
            <w:sz w:val="24"/>
            <w:szCs w:val="24"/>
          </w:rPr>
          <w:fldChar w:fldCharType="separate"/>
        </w:r>
        <w:r w:rsidR="00F570EC">
          <w:rPr>
            <w:rFonts w:ascii="Times New Roman" w:hAnsi="Times New Roman" w:cs="Times New Roman"/>
            <w:noProof/>
            <w:sz w:val="24"/>
            <w:szCs w:val="24"/>
          </w:rPr>
          <w:t>2</w:t>
        </w:r>
        <w:r w:rsidRPr="002F06D0">
          <w:rPr>
            <w:rFonts w:ascii="Times New Roman" w:hAnsi="Times New Roman" w:cs="Times New Roman"/>
            <w:sz w:val="24"/>
            <w:szCs w:val="24"/>
          </w:rPr>
          <w:fldChar w:fldCharType="end"/>
        </w:r>
      </w:p>
    </w:sdtContent>
  </w:sdt>
  <w:p w:rsidR="001D22F8" w:rsidRDefault="001D22F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00A58"/>
    <w:multiLevelType w:val="hybridMultilevel"/>
    <w:tmpl w:val="7D385422"/>
    <w:lvl w:ilvl="0" w:tplc="3BB60AE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nsid w:val="0DB32CC0"/>
    <w:multiLevelType w:val="hybridMultilevel"/>
    <w:tmpl w:val="59E8ACE2"/>
    <w:lvl w:ilvl="0" w:tplc="D7D21D8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
    <w:nsid w:val="10EB31FB"/>
    <w:multiLevelType w:val="hybridMultilevel"/>
    <w:tmpl w:val="E3CE19A6"/>
    <w:lvl w:ilvl="0" w:tplc="AE963F7A">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AEA41BB"/>
    <w:multiLevelType w:val="hybridMultilevel"/>
    <w:tmpl w:val="27D8D116"/>
    <w:lvl w:ilvl="0" w:tplc="BE461BF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325D4A"/>
    <w:multiLevelType w:val="multilevel"/>
    <w:tmpl w:val="F1D2C3D0"/>
    <w:lvl w:ilvl="0">
      <w:start w:val="5"/>
      <w:numFmt w:val="decimal"/>
      <w:lvlText w:val="%1."/>
      <w:lvlJc w:val="left"/>
      <w:pPr>
        <w:ind w:left="450" w:hanging="450"/>
      </w:pPr>
      <w:rPr>
        <w:rFonts w:hint="default"/>
      </w:rPr>
    </w:lvl>
    <w:lvl w:ilvl="1">
      <w:start w:val="2"/>
      <w:numFmt w:val="decimal"/>
      <w:lvlText w:val="%1.%2."/>
      <w:lvlJc w:val="left"/>
      <w:pPr>
        <w:ind w:left="1179" w:hanging="720"/>
      </w:pPr>
      <w:rPr>
        <w:rFonts w:hint="default"/>
        <w:i w:val="0"/>
      </w:rPr>
    </w:lvl>
    <w:lvl w:ilvl="2">
      <w:start w:val="1"/>
      <w:numFmt w:val="decimal"/>
      <w:lvlText w:val="%1.%2.%3."/>
      <w:lvlJc w:val="left"/>
      <w:pPr>
        <w:ind w:left="1638" w:hanging="720"/>
      </w:pPr>
      <w:rPr>
        <w:rFonts w:hint="default"/>
      </w:rPr>
    </w:lvl>
    <w:lvl w:ilvl="3">
      <w:start w:val="1"/>
      <w:numFmt w:val="decimal"/>
      <w:lvlText w:val="%1.%2.%3.%4."/>
      <w:lvlJc w:val="left"/>
      <w:pPr>
        <w:ind w:left="2457" w:hanging="108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735" w:hanging="1440"/>
      </w:pPr>
      <w:rPr>
        <w:rFonts w:hint="default"/>
      </w:rPr>
    </w:lvl>
    <w:lvl w:ilvl="6">
      <w:start w:val="1"/>
      <w:numFmt w:val="decimal"/>
      <w:lvlText w:val="%1.%2.%3.%4.%5.%6.%7."/>
      <w:lvlJc w:val="left"/>
      <w:pPr>
        <w:ind w:left="4554" w:hanging="1800"/>
      </w:pPr>
      <w:rPr>
        <w:rFonts w:hint="default"/>
      </w:rPr>
    </w:lvl>
    <w:lvl w:ilvl="7">
      <w:start w:val="1"/>
      <w:numFmt w:val="decimal"/>
      <w:lvlText w:val="%1.%2.%3.%4.%5.%6.%7.%8."/>
      <w:lvlJc w:val="left"/>
      <w:pPr>
        <w:ind w:left="5013" w:hanging="1800"/>
      </w:pPr>
      <w:rPr>
        <w:rFonts w:hint="default"/>
      </w:rPr>
    </w:lvl>
    <w:lvl w:ilvl="8">
      <w:start w:val="1"/>
      <w:numFmt w:val="decimal"/>
      <w:lvlText w:val="%1.%2.%3.%4.%5.%6.%7.%8.%9."/>
      <w:lvlJc w:val="left"/>
      <w:pPr>
        <w:ind w:left="5832" w:hanging="2160"/>
      </w:pPr>
      <w:rPr>
        <w:rFonts w:hint="default"/>
      </w:rPr>
    </w:lvl>
  </w:abstractNum>
  <w:abstractNum w:abstractNumId="5">
    <w:nsid w:val="26194277"/>
    <w:multiLevelType w:val="hybridMultilevel"/>
    <w:tmpl w:val="719261C6"/>
    <w:lvl w:ilvl="0" w:tplc="AEC4457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6">
    <w:nsid w:val="34751ACF"/>
    <w:multiLevelType w:val="hybridMultilevel"/>
    <w:tmpl w:val="B0A2A3DA"/>
    <w:lvl w:ilvl="0" w:tplc="BB4ABB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F961A28"/>
    <w:multiLevelType w:val="multilevel"/>
    <w:tmpl w:val="36861FD6"/>
    <w:lvl w:ilvl="0">
      <w:start w:val="2"/>
      <w:numFmt w:val="decimal"/>
      <w:lvlText w:val="%1."/>
      <w:lvlJc w:val="left"/>
      <w:pPr>
        <w:ind w:left="450" w:hanging="450"/>
      </w:pPr>
      <w:rPr>
        <w:rFonts w:hint="default"/>
      </w:rPr>
    </w:lvl>
    <w:lvl w:ilvl="1">
      <w:start w:val="2"/>
      <w:numFmt w:val="decimal"/>
      <w:lvlText w:val="%1.%2."/>
      <w:lvlJc w:val="left"/>
      <w:pPr>
        <w:ind w:left="754" w:hanging="72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2004" w:hanging="180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8">
    <w:nsid w:val="403D382A"/>
    <w:multiLevelType w:val="hybridMultilevel"/>
    <w:tmpl w:val="21B8EA26"/>
    <w:lvl w:ilvl="0" w:tplc="6F44E7DE">
      <w:start w:val="1"/>
      <w:numFmt w:val="decimal"/>
      <w:lvlText w:val="%1."/>
      <w:lvlJc w:val="left"/>
      <w:pPr>
        <w:ind w:left="510"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9">
    <w:nsid w:val="460D2B19"/>
    <w:multiLevelType w:val="multilevel"/>
    <w:tmpl w:val="2C981582"/>
    <w:lvl w:ilvl="0">
      <w:start w:val="6"/>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7861775"/>
    <w:multiLevelType w:val="multilevel"/>
    <w:tmpl w:val="477490F4"/>
    <w:lvl w:ilvl="0">
      <w:start w:val="6"/>
      <w:numFmt w:val="decimal"/>
      <w:lvlText w:val="%1."/>
      <w:lvlJc w:val="left"/>
      <w:pPr>
        <w:ind w:left="450" w:hanging="450"/>
      </w:pPr>
      <w:rPr>
        <w:rFonts w:hint="default"/>
      </w:rPr>
    </w:lvl>
    <w:lvl w:ilvl="1">
      <w:start w:val="2"/>
      <w:numFmt w:val="decimal"/>
      <w:lvlText w:val="%1.%2."/>
      <w:lvlJc w:val="left"/>
      <w:pPr>
        <w:ind w:left="1179" w:hanging="720"/>
      </w:pPr>
      <w:rPr>
        <w:rFonts w:hint="default"/>
      </w:rPr>
    </w:lvl>
    <w:lvl w:ilvl="2">
      <w:start w:val="1"/>
      <w:numFmt w:val="decimal"/>
      <w:lvlText w:val="%1.%2.%3."/>
      <w:lvlJc w:val="left"/>
      <w:pPr>
        <w:ind w:left="1638" w:hanging="720"/>
      </w:pPr>
      <w:rPr>
        <w:rFonts w:hint="default"/>
      </w:rPr>
    </w:lvl>
    <w:lvl w:ilvl="3">
      <w:start w:val="1"/>
      <w:numFmt w:val="decimal"/>
      <w:lvlText w:val="%1.%2.%3.%4."/>
      <w:lvlJc w:val="left"/>
      <w:pPr>
        <w:ind w:left="2457" w:hanging="1080"/>
      </w:pPr>
      <w:rPr>
        <w:rFonts w:hint="default"/>
      </w:rPr>
    </w:lvl>
    <w:lvl w:ilvl="4">
      <w:start w:val="1"/>
      <w:numFmt w:val="decimal"/>
      <w:lvlText w:val="%1.%2.%3.%4.%5."/>
      <w:lvlJc w:val="left"/>
      <w:pPr>
        <w:ind w:left="2916" w:hanging="1080"/>
      </w:pPr>
      <w:rPr>
        <w:rFonts w:hint="default"/>
      </w:rPr>
    </w:lvl>
    <w:lvl w:ilvl="5">
      <w:start w:val="1"/>
      <w:numFmt w:val="decimal"/>
      <w:lvlText w:val="%1.%2.%3.%4.%5.%6."/>
      <w:lvlJc w:val="left"/>
      <w:pPr>
        <w:ind w:left="3735" w:hanging="1440"/>
      </w:pPr>
      <w:rPr>
        <w:rFonts w:hint="default"/>
      </w:rPr>
    </w:lvl>
    <w:lvl w:ilvl="6">
      <w:start w:val="1"/>
      <w:numFmt w:val="decimal"/>
      <w:lvlText w:val="%1.%2.%3.%4.%5.%6.%7."/>
      <w:lvlJc w:val="left"/>
      <w:pPr>
        <w:ind w:left="4554" w:hanging="1800"/>
      </w:pPr>
      <w:rPr>
        <w:rFonts w:hint="default"/>
      </w:rPr>
    </w:lvl>
    <w:lvl w:ilvl="7">
      <w:start w:val="1"/>
      <w:numFmt w:val="decimal"/>
      <w:lvlText w:val="%1.%2.%3.%4.%5.%6.%7.%8."/>
      <w:lvlJc w:val="left"/>
      <w:pPr>
        <w:ind w:left="5013" w:hanging="1800"/>
      </w:pPr>
      <w:rPr>
        <w:rFonts w:hint="default"/>
      </w:rPr>
    </w:lvl>
    <w:lvl w:ilvl="8">
      <w:start w:val="1"/>
      <w:numFmt w:val="decimal"/>
      <w:lvlText w:val="%1.%2.%3.%4.%5.%6.%7.%8.%9."/>
      <w:lvlJc w:val="left"/>
      <w:pPr>
        <w:ind w:left="5832" w:hanging="2160"/>
      </w:pPr>
      <w:rPr>
        <w:rFonts w:hint="default"/>
      </w:rPr>
    </w:lvl>
  </w:abstractNum>
  <w:abstractNum w:abstractNumId="11">
    <w:nsid w:val="497C5004"/>
    <w:multiLevelType w:val="hybridMultilevel"/>
    <w:tmpl w:val="59E8ACE2"/>
    <w:lvl w:ilvl="0" w:tplc="D7D21D8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nsid w:val="662F52CE"/>
    <w:multiLevelType w:val="multilevel"/>
    <w:tmpl w:val="BC4E7C60"/>
    <w:lvl w:ilvl="0">
      <w:start w:val="6"/>
      <w:numFmt w:val="decimal"/>
      <w:lvlText w:val="%1."/>
      <w:lvlJc w:val="left"/>
      <w:pPr>
        <w:ind w:left="450" w:hanging="450"/>
      </w:pPr>
      <w:rPr>
        <w:rFonts w:hint="default"/>
      </w:rPr>
    </w:lvl>
    <w:lvl w:ilvl="1">
      <w:start w:val="2"/>
      <w:numFmt w:val="decimal"/>
      <w:lvlText w:val="%1.%2."/>
      <w:lvlJc w:val="left"/>
      <w:pPr>
        <w:ind w:left="754" w:hanging="72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1182" w:hanging="108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610" w:hanging="1440"/>
      </w:pPr>
      <w:rPr>
        <w:rFonts w:hint="default"/>
      </w:rPr>
    </w:lvl>
    <w:lvl w:ilvl="6">
      <w:start w:val="1"/>
      <w:numFmt w:val="decimal"/>
      <w:lvlText w:val="%1.%2.%3.%4.%5.%6.%7."/>
      <w:lvlJc w:val="left"/>
      <w:pPr>
        <w:ind w:left="2004" w:hanging="1800"/>
      </w:pPr>
      <w:rPr>
        <w:rFonts w:hint="default"/>
      </w:rPr>
    </w:lvl>
    <w:lvl w:ilvl="7">
      <w:start w:val="1"/>
      <w:numFmt w:val="decimal"/>
      <w:lvlText w:val="%1.%2.%3.%4.%5.%6.%7.%8."/>
      <w:lvlJc w:val="left"/>
      <w:pPr>
        <w:ind w:left="2038" w:hanging="1800"/>
      </w:pPr>
      <w:rPr>
        <w:rFonts w:hint="default"/>
      </w:rPr>
    </w:lvl>
    <w:lvl w:ilvl="8">
      <w:start w:val="1"/>
      <w:numFmt w:val="decimal"/>
      <w:lvlText w:val="%1.%2.%3.%4.%5.%6.%7.%8.%9."/>
      <w:lvlJc w:val="left"/>
      <w:pPr>
        <w:ind w:left="2432" w:hanging="2160"/>
      </w:pPr>
      <w:rPr>
        <w:rFonts w:hint="default"/>
      </w:rPr>
    </w:lvl>
  </w:abstractNum>
  <w:abstractNum w:abstractNumId="13">
    <w:nsid w:val="6FE45874"/>
    <w:multiLevelType w:val="hybridMultilevel"/>
    <w:tmpl w:val="9E8E28FE"/>
    <w:lvl w:ilvl="0" w:tplc="4648C44E">
      <w:start w:val="1"/>
      <w:numFmt w:val="decimal"/>
      <w:lvlText w:val="%1."/>
      <w:lvlJc w:val="left"/>
      <w:pPr>
        <w:ind w:left="64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707B5F82"/>
    <w:multiLevelType w:val="multilevel"/>
    <w:tmpl w:val="779C1980"/>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72E6B5D"/>
    <w:multiLevelType w:val="hybridMultilevel"/>
    <w:tmpl w:val="7DDCF106"/>
    <w:lvl w:ilvl="0" w:tplc="01DA4D50">
      <w:start w:val="1"/>
      <w:numFmt w:val="decimal"/>
      <w:lvlText w:val="%1."/>
      <w:lvlJc w:val="left"/>
      <w:pPr>
        <w:ind w:left="928" w:hanging="360"/>
      </w:pPr>
    </w:lvl>
    <w:lvl w:ilvl="1" w:tplc="04190019">
      <w:start w:val="1"/>
      <w:numFmt w:val="lowerLetter"/>
      <w:lvlText w:val="%2."/>
      <w:lvlJc w:val="left"/>
      <w:pPr>
        <w:ind w:left="1299" w:hanging="360"/>
      </w:pPr>
    </w:lvl>
    <w:lvl w:ilvl="2" w:tplc="0419001B">
      <w:start w:val="1"/>
      <w:numFmt w:val="lowerRoman"/>
      <w:lvlText w:val="%3."/>
      <w:lvlJc w:val="right"/>
      <w:pPr>
        <w:ind w:left="2019" w:hanging="180"/>
      </w:pPr>
    </w:lvl>
    <w:lvl w:ilvl="3" w:tplc="0419000F">
      <w:start w:val="1"/>
      <w:numFmt w:val="decimal"/>
      <w:lvlText w:val="%4."/>
      <w:lvlJc w:val="left"/>
      <w:pPr>
        <w:ind w:left="2739" w:hanging="360"/>
      </w:pPr>
    </w:lvl>
    <w:lvl w:ilvl="4" w:tplc="04190019">
      <w:start w:val="1"/>
      <w:numFmt w:val="lowerLetter"/>
      <w:lvlText w:val="%5."/>
      <w:lvlJc w:val="left"/>
      <w:pPr>
        <w:ind w:left="3459" w:hanging="360"/>
      </w:pPr>
    </w:lvl>
    <w:lvl w:ilvl="5" w:tplc="0419001B">
      <w:start w:val="1"/>
      <w:numFmt w:val="lowerRoman"/>
      <w:lvlText w:val="%6."/>
      <w:lvlJc w:val="right"/>
      <w:pPr>
        <w:ind w:left="4179" w:hanging="180"/>
      </w:pPr>
    </w:lvl>
    <w:lvl w:ilvl="6" w:tplc="0419000F">
      <w:start w:val="1"/>
      <w:numFmt w:val="decimal"/>
      <w:lvlText w:val="%7."/>
      <w:lvlJc w:val="left"/>
      <w:pPr>
        <w:ind w:left="4899" w:hanging="360"/>
      </w:pPr>
    </w:lvl>
    <w:lvl w:ilvl="7" w:tplc="04190019">
      <w:start w:val="1"/>
      <w:numFmt w:val="lowerLetter"/>
      <w:lvlText w:val="%8."/>
      <w:lvlJc w:val="left"/>
      <w:pPr>
        <w:ind w:left="5619" w:hanging="360"/>
      </w:pPr>
    </w:lvl>
    <w:lvl w:ilvl="8" w:tplc="0419001B">
      <w:start w:val="1"/>
      <w:numFmt w:val="lowerRoman"/>
      <w:lvlText w:val="%9."/>
      <w:lvlJc w:val="right"/>
      <w:pPr>
        <w:ind w:left="6339" w:hanging="180"/>
      </w:pPr>
    </w:lvl>
  </w:abstractNum>
  <w:abstractNum w:abstractNumId="16">
    <w:nsid w:val="7C6E4D42"/>
    <w:multiLevelType w:val="hybridMultilevel"/>
    <w:tmpl w:val="EB70B562"/>
    <w:lvl w:ilvl="0" w:tplc="CE6CA42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nsid w:val="7E7B12AF"/>
    <w:multiLevelType w:val="multilevel"/>
    <w:tmpl w:val="92B4A6BA"/>
    <w:lvl w:ilvl="0">
      <w:start w:val="1"/>
      <w:numFmt w:val="upperRoman"/>
      <w:lvlText w:val="%1."/>
      <w:lvlJc w:val="left"/>
      <w:pPr>
        <w:ind w:left="8659" w:hanging="72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8">
    <w:nsid w:val="7EA67488"/>
    <w:multiLevelType w:val="hybridMultilevel"/>
    <w:tmpl w:val="076C2492"/>
    <w:lvl w:ilvl="0" w:tplc="9F2AA8EC">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num w:numId="1">
    <w:abstractNumId w:val="3"/>
  </w:num>
  <w:num w:numId="2">
    <w:abstractNumId w:val="2"/>
  </w:num>
  <w:num w:numId="3">
    <w:abstractNumId w:val="14"/>
  </w:num>
  <w:num w:numId="4">
    <w:abstractNumId w:val="10"/>
  </w:num>
  <w:num w:numId="5">
    <w:abstractNumId w:val="9"/>
  </w:num>
  <w:num w:numId="6">
    <w:abstractNumId w:val="7"/>
  </w:num>
  <w:num w:numId="7">
    <w:abstractNumId w:val="12"/>
  </w:num>
  <w:num w:numId="8">
    <w:abstractNumId w:val="4"/>
  </w:num>
  <w:num w:numId="9">
    <w:abstractNumId w:val="17"/>
  </w:num>
  <w:num w:numId="10">
    <w:abstractNumId w:val="13"/>
  </w:num>
  <w:num w:numId="11">
    <w:abstractNumId w:val="8"/>
  </w:num>
  <w:num w:numId="12">
    <w:abstractNumId w:val="11"/>
  </w:num>
  <w:num w:numId="13">
    <w:abstractNumId w:val="16"/>
  </w:num>
  <w:num w:numId="14">
    <w:abstractNumId w:val="0"/>
  </w:num>
  <w:num w:numId="15">
    <w:abstractNumId w:val="1"/>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BC1"/>
    <w:rsid w:val="00002DDF"/>
    <w:rsid w:val="00004425"/>
    <w:rsid w:val="000113EE"/>
    <w:rsid w:val="000135F0"/>
    <w:rsid w:val="00014A8E"/>
    <w:rsid w:val="000175F4"/>
    <w:rsid w:val="00021C1E"/>
    <w:rsid w:val="00022A66"/>
    <w:rsid w:val="000317EB"/>
    <w:rsid w:val="00040384"/>
    <w:rsid w:val="00042364"/>
    <w:rsid w:val="00054FA7"/>
    <w:rsid w:val="00057D56"/>
    <w:rsid w:val="0007683C"/>
    <w:rsid w:val="00095439"/>
    <w:rsid w:val="00095B8F"/>
    <w:rsid w:val="000B06B1"/>
    <w:rsid w:val="000B3522"/>
    <w:rsid w:val="000B4950"/>
    <w:rsid w:val="000B510B"/>
    <w:rsid w:val="000B7503"/>
    <w:rsid w:val="000C6611"/>
    <w:rsid w:val="000D77B2"/>
    <w:rsid w:val="000E0FC7"/>
    <w:rsid w:val="000F35C2"/>
    <w:rsid w:val="000F37F9"/>
    <w:rsid w:val="00107096"/>
    <w:rsid w:val="001106F8"/>
    <w:rsid w:val="001267E9"/>
    <w:rsid w:val="00143422"/>
    <w:rsid w:val="00144308"/>
    <w:rsid w:val="00146D2A"/>
    <w:rsid w:val="00150066"/>
    <w:rsid w:val="00151AD5"/>
    <w:rsid w:val="001567AD"/>
    <w:rsid w:val="00156B3B"/>
    <w:rsid w:val="00161F7A"/>
    <w:rsid w:val="00162796"/>
    <w:rsid w:val="00166B20"/>
    <w:rsid w:val="00167C1D"/>
    <w:rsid w:val="00174ED4"/>
    <w:rsid w:val="00175750"/>
    <w:rsid w:val="00186E4D"/>
    <w:rsid w:val="00194C4E"/>
    <w:rsid w:val="001A0F49"/>
    <w:rsid w:val="001A4962"/>
    <w:rsid w:val="001A5722"/>
    <w:rsid w:val="001B5986"/>
    <w:rsid w:val="001B6627"/>
    <w:rsid w:val="001C3142"/>
    <w:rsid w:val="001C363D"/>
    <w:rsid w:val="001C5682"/>
    <w:rsid w:val="001D22F8"/>
    <w:rsid w:val="001D3D40"/>
    <w:rsid w:val="001D3DCC"/>
    <w:rsid w:val="001D53E3"/>
    <w:rsid w:val="001D57C0"/>
    <w:rsid w:val="001E44D2"/>
    <w:rsid w:val="001F3DDB"/>
    <w:rsid w:val="001F6665"/>
    <w:rsid w:val="002058D9"/>
    <w:rsid w:val="00222AF5"/>
    <w:rsid w:val="002321EF"/>
    <w:rsid w:val="0023788D"/>
    <w:rsid w:val="002472F5"/>
    <w:rsid w:val="0025148D"/>
    <w:rsid w:val="00264FBB"/>
    <w:rsid w:val="00280CF8"/>
    <w:rsid w:val="00291191"/>
    <w:rsid w:val="00293B08"/>
    <w:rsid w:val="002A2B36"/>
    <w:rsid w:val="002A5F92"/>
    <w:rsid w:val="002A6C4C"/>
    <w:rsid w:val="002B2E57"/>
    <w:rsid w:val="002B7D2C"/>
    <w:rsid w:val="002C0149"/>
    <w:rsid w:val="002C0608"/>
    <w:rsid w:val="002C2913"/>
    <w:rsid w:val="002F06D0"/>
    <w:rsid w:val="002F5F47"/>
    <w:rsid w:val="00300BD9"/>
    <w:rsid w:val="00312902"/>
    <w:rsid w:val="00316D9F"/>
    <w:rsid w:val="003175B0"/>
    <w:rsid w:val="00317636"/>
    <w:rsid w:val="0032404C"/>
    <w:rsid w:val="003268C7"/>
    <w:rsid w:val="00340EA4"/>
    <w:rsid w:val="003456AB"/>
    <w:rsid w:val="0036191A"/>
    <w:rsid w:val="00363D1D"/>
    <w:rsid w:val="00363DEE"/>
    <w:rsid w:val="00364F8B"/>
    <w:rsid w:val="00365ACD"/>
    <w:rsid w:val="00366C3B"/>
    <w:rsid w:val="003674B7"/>
    <w:rsid w:val="00370686"/>
    <w:rsid w:val="00371179"/>
    <w:rsid w:val="00375259"/>
    <w:rsid w:val="00386DE2"/>
    <w:rsid w:val="00395F12"/>
    <w:rsid w:val="003B192B"/>
    <w:rsid w:val="003B2CE0"/>
    <w:rsid w:val="003B3B3A"/>
    <w:rsid w:val="003B5757"/>
    <w:rsid w:val="003B717B"/>
    <w:rsid w:val="003B7866"/>
    <w:rsid w:val="003C28DA"/>
    <w:rsid w:val="003C4A74"/>
    <w:rsid w:val="003C65B6"/>
    <w:rsid w:val="003D016F"/>
    <w:rsid w:val="003D0DD2"/>
    <w:rsid w:val="003D58EB"/>
    <w:rsid w:val="003D740D"/>
    <w:rsid w:val="00414AB1"/>
    <w:rsid w:val="0041549C"/>
    <w:rsid w:val="004215A4"/>
    <w:rsid w:val="00427522"/>
    <w:rsid w:val="00446429"/>
    <w:rsid w:val="004465B1"/>
    <w:rsid w:val="0045107D"/>
    <w:rsid w:val="00457441"/>
    <w:rsid w:val="004576C6"/>
    <w:rsid w:val="004644AB"/>
    <w:rsid w:val="00484D27"/>
    <w:rsid w:val="0048794E"/>
    <w:rsid w:val="00491F4C"/>
    <w:rsid w:val="00497F6E"/>
    <w:rsid w:val="004B38DA"/>
    <w:rsid w:val="004C19A8"/>
    <w:rsid w:val="004D1417"/>
    <w:rsid w:val="004D16BF"/>
    <w:rsid w:val="004D6410"/>
    <w:rsid w:val="004D7416"/>
    <w:rsid w:val="004E7DE2"/>
    <w:rsid w:val="004F012D"/>
    <w:rsid w:val="004F227B"/>
    <w:rsid w:val="00501023"/>
    <w:rsid w:val="0051382E"/>
    <w:rsid w:val="005217F0"/>
    <w:rsid w:val="00527824"/>
    <w:rsid w:val="00541CE3"/>
    <w:rsid w:val="005455A5"/>
    <w:rsid w:val="0055680E"/>
    <w:rsid w:val="005574EF"/>
    <w:rsid w:val="005613DB"/>
    <w:rsid w:val="005622EF"/>
    <w:rsid w:val="00563216"/>
    <w:rsid w:val="00564B53"/>
    <w:rsid w:val="005737FA"/>
    <w:rsid w:val="00593E59"/>
    <w:rsid w:val="005956B4"/>
    <w:rsid w:val="005A5FAE"/>
    <w:rsid w:val="005A6BD9"/>
    <w:rsid w:val="005A6CC3"/>
    <w:rsid w:val="005A7769"/>
    <w:rsid w:val="005B3FE8"/>
    <w:rsid w:val="005C5ECD"/>
    <w:rsid w:val="005D01A4"/>
    <w:rsid w:val="005D3C5B"/>
    <w:rsid w:val="005D4182"/>
    <w:rsid w:val="005E56AD"/>
    <w:rsid w:val="005F359A"/>
    <w:rsid w:val="005F49AA"/>
    <w:rsid w:val="005F4CDA"/>
    <w:rsid w:val="006030EA"/>
    <w:rsid w:val="0061263D"/>
    <w:rsid w:val="00613AE6"/>
    <w:rsid w:val="00622FFD"/>
    <w:rsid w:val="006355EA"/>
    <w:rsid w:val="00636B46"/>
    <w:rsid w:val="00644F8F"/>
    <w:rsid w:val="00650B1E"/>
    <w:rsid w:val="006511B5"/>
    <w:rsid w:val="00657AF6"/>
    <w:rsid w:val="006602F2"/>
    <w:rsid w:val="00662650"/>
    <w:rsid w:val="00663B2B"/>
    <w:rsid w:val="0066644C"/>
    <w:rsid w:val="00675832"/>
    <w:rsid w:val="00676CC9"/>
    <w:rsid w:val="00681D24"/>
    <w:rsid w:val="00684E11"/>
    <w:rsid w:val="0069528B"/>
    <w:rsid w:val="006A126B"/>
    <w:rsid w:val="006A2C79"/>
    <w:rsid w:val="006A4766"/>
    <w:rsid w:val="006B3E95"/>
    <w:rsid w:val="006B5B39"/>
    <w:rsid w:val="006B6BC9"/>
    <w:rsid w:val="006C2B15"/>
    <w:rsid w:val="006D6ABA"/>
    <w:rsid w:val="006D7FEA"/>
    <w:rsid w:val="006F2A1A"/>
    <w:rsid w:val="006F40A7"/>
    <w:rsid w:val="006F40C0"/>
    <w:rsid w:val="006F4DC8"/>
    <w:rsid w:val="006F7393"/>
    <w:rsid w:val="00701BEC"/>
    <w:rsid w:val="00705905"/>
    <w:rsid w:val="0070668C"/>
    <w:rsid w:val="00711A1A"/>
    <w:rsid w:val="00714383"/>
    <w:rsid w:val="00722D23"/>
    <w:rsid w:val="00733157"/>
    <w:rsid w:val="007346DF"/>
    <w:rsid w:val="00740A60"/>
    <w:rsid w:val="007510F3"/>
    <w:rsid w:val="00760509"/>
    <w:rsid w:val="007628E1"/>
    <w:rsid w:val="00792EBE"/>
    <w:rsid w:val="007A2331"/>
    <w:rsid w:val="007A4C71"/>
    <w:rsid w:val="007A5DD0"/>
    <w:rsid w:val="007C6559"/>
    <w:rsid w:val="007C65A0"/>
    <w:rsid w:val="008031C2"/>
    <w:rsid w:val="00803D84"/>
    <w:rsid w:val="00807239"/>
    <w:rsid w:val="00820AEE"/>
    <w:rsid w:val="00825381"/>
    <w:rsid w:val="00830491"/>
    <w:rsid w:val="00851765"/>
    <w:rsid w:val="00867869"/>
    <w:rsid w:val="00871F4C"/>
    <w:rsid w:val="00874C84"/>
    <w:rsid w:val="0087668F"/>
    <w:rsid w:val="00877B93"/>
    <w:rsid w:val="00895DAA"/>
    <w:rsid w:val="008A563E"/>
    <w:rsid w:val="008C1D86"/>
    <w:rsid w:val="008C1D9F"/>
    <w:rsid w:val="008D4BC1"/>
    <w:rsid w:val="008E4246"/>
    <w:rsid w:val="008E6AED"/>
    <w:rsid w:val="008F3B90"/>
    <w:rsid w:val="008F5496"/>
    <w:rsid w:val="00904279"/>
    <w:rsid w:val="009135D3"/>
    <w:rsid w:val="00916836"/>
    <w:rsid w:val="0093076C"/>
    <w:rsid w:val="00932E0A"/>
    <w:rsid w:val="0094300B"/>
    <w:rsid w:val="009465D7"/>
    <w:rsid w:val="0095195A"/>
    <w:rsid w:val="00955954"/>
    <w:rsid w:val="00961116"/>
    <w:rsid w:val="00966A6B"/>
    <w:rsid w:val="009718EA"/>
    <w:rsid w:val="00994867"/>
    <w:rsid w:val="0099779C"/>
    <w:rsid w:val="009A5194"/>
    <w:rsid w:val="009B39BD"/>
    <w:rsid w:val="009B57A9"/>
    <w:rsid w:val="009C0217"/>
    <w:rsid w:val="009C3A04"/>
    <w:rsid w:val="009C778B"/>
    <w:rsid w:val="009C7B62"/>
    <w:rsid w:val="009D4DD6"/>
    <w:rsid w:val="009E174B"/>
    <w:rsid w:val="009E6B8C"/>
    <w:rsid w:val="009F400C"/>
    <w:rsid w:val="00A00903"/>
    <w:rsid w:val="00A01598"/>
    <w:rsid w:val="00A11194"/>
    <w:rsid w:val="00A31164"/>
    <w:rsid w:val="00A57EE6"/>
    <w:rsid w:val="00A67554"/>
    <w:rsid w:val="00A77F4A"/>
    <w:rsid w:val="00A9012D"/>
    <w:rsid w:val="00A90CC0"/>
    <w:rsid w:val="00AB44DB"/>
    <w:rsid w:val="00AC42D9"/>
    <w:rsid w:val="00AC783E"/>
    <w:rsid w:val="00AD03D3"/>
    <w:rsid w:val="00AD6018"/>
    <w:rsid w:val="00AE2268"/>
    <w:rsid w:val="00AE2631"/>
    <w:rsid w:val="00AE3F16"/>
    <w:rsid w:val="00AE61EA"/>
    <w:rsid w:val="00AF03C6"/>
    <w:rsid w:val="00AF4493"/>
    <w:rsid w:val="00B04EAD"/>
    <w:rsid w:val="00B20C5C"/>
    <w:rsid w:val="00B23C5C"/>
    <w:rsid w:val="00B25478"/>
    <w:rsid w:val="00B3013C"/>
    <w:rsid w:val="00B332AD"/>
    <w:rsid w:val="00B33DC8"/>
    <w:rsid w:val="00B3444F"/>
    <w:rsid w:val="00B35959"/>
    <w:rsid w:val="00B51F5D"/>
    <w:rsid w:val="00B52196"/>
    <w:rsid w:val="00B56220"/>
    <w:rsid w:val="00B61D30"/>
    <w:rsid w:val="00B64A6B"/>
    <w:rsid w:val="00B6694C"/>
    <w:rsid w:val="00B85CD9"/>
    <w:rsid w:val="00B87B12"/>
    <w:rsid w:val="00B91A43"/>
    <w:rsid w:val="00B91BC2"/>
    <w:rsid w:val="00B93104"/>
    <w:rsid w:val="00BA10D9"/>
    <w:rsid w:val="00BA3F0A"/>
    <w:rsid w:val="00BB139D"/>
    <w:rsid w:val="00BB1496"/>
    <w:rsid w:val="00BB28BA"/>
    <w:rsid w:val="00BB3826"/>
    <w:rsid w:val="00BB6373"/>
    <w:rsid w:val="00BB742C"/>
    <w:rsid w:val="00BE178F"/>
    <w:rsid w:val="00BE22D0"/>
    <w:rsid w:val="00BE4F12"/>
    <w:rsid w:val="00BE57EC"/>
    <w:rsid w:val="00BE5B0F"/>
    <w:rsid w:val="00BE65CE"/>
    <w:rsid w:val="00BF17D5"/>
    <w:rsid w:val="00BF26FF"/>
    <w:rsid w:val="00C20DC9"/>
    <w:rsid w:val="00C32403"/>
    <w:rsid w:val="00C41F93"/>
    <w:rsid w:val="00C4464E"/>
    <w:rsid w:val="00C54771"/>
    <w:rsid w:val="00C67D03"/>
    <w:rsid w:val="00C77401"/>
    <w:rsid w:val="00C8155B"/>
    <w:rsid w:val="00C81717"/>
    <w:rsid w:val="00C8331B"/>
    <w:rsid w:val="00C8457E"/>
    <w:rsid w:val="00C850D0"/>
    <w:rsid w:val="00CC09F1"/>
    <w:rsid w:val="00CC7220"/>
    <w:rsid w:val="00CD64D9"/>
    <w:rsid w:val="00CD7AAF"/>
    <w:rsid w:val="00CE15C1"/>
    <w:rsid w:val="00D045E6"/>
    <w:rsid w:val="00D056C4"/>
    <w:rsid w:val="00D21CCB"/>
    <w:rsid w:val="00D3349A"/>
    <w:rsid w:val="00D348CF"/>
    <w:rsid w:val="00D34C01"/>
    <w:rsid w:val="00D34EFD"/>
    <w:rsid w:val="00D37EE8"/>
    <w:rsid w:val="00D53CA9"/>
    <w:rsid w:val="00D65C59"/>
    <w:rsid w:val="00D824F1"/>
    <w:rsid w:val="00D83472"/>
    <w:rsid w:val="00D91F89"/>
    <w:rsid w:val="00D925A3"/>
    <w:rsid w:val="00D966B2"/>
    <w:rsid w:val="00DA46C8"/>
    <w:rsid w:val="00DA5734"/>
    <w:rsid w:val="00DA5B63"/>
    <w:rsid w:val="00DA6769"/>
    <w:rsid w:val="00DB521E"/>
    <w:rsid w:val="00DC0B58"/>
    <w:rsid w:val="00DC3BE4"/>
    <w:rsid w:val="00DC43CB"/>
    <w:rsid w:val="00DD2A65"/>
    <w:rsid w:val="00DD354F"/>
    <w:rsid w:val="00DD4F46"/>
    <w:rsid w:val="00DE00E3"/>
    <w:rsid w:val="00DF2341"/>
    <w:rsid w:val="00DF6481"/>
    <w:rsid w:val="00DF7971"/>
    <w:rsid w:val="00E1308D"/>
    <w:rsid w:val="00E13F59"/>
    <w:rsid w:val="00E20FCE"/>
    <w:rsid w:val="00E23999"/>
    <w:rsid w:val="00E328D3"/>
    <w:rsid w:val="00E35F1F"/>
    <w:rsid w:val="00E41660"/>
    <w:rsid w:val="00E43B2D"/>
    <w:rsid w:val="00E6577B"/>
    <w:rsid w:val="00E66E9B"/>
    <w:rsid w:val="00EA1292"/>
    <w:rsid w:val="00EA7FF6"/>
    <w:rsid w:val="00EB35F9"/>
    <w:rsid w:val="00EB7E0E"/>
    <w:rsid w:val="00EC11B7"/>
    <w:rsid w:val="00EC4A60"/>
    <w:rsid w:val="00EC5847"/>
    <w:rsid w:val="00EC6ABF"/>
    <w:rsid w:val="00ED0C9B"/>
    <w:rsid w:val="00EE15B3"/>
    <w:rsid w:val="00EE4DDD"/>
    <w:rsid w:val="00EE6660"/>
    <w:rsid w:val="00F030FE"/>
    <w:rsid w:val="00F13191"/>
    <w:rsid w:val="00F229CC"/>
    <w:rsid w:val="00F3290F"/>
    <w:rsid w:val="00F34152"/>
    <w:rsid w:val="00F4268D"/>
    <w:rsid w:val="00F51163"/>
    <w:rsid w:val="00F514F7"/>
    <w:rsid w:val="00F544A2"/>
    <w:rsid w:val="00F570EC"/>
    <w:rsid w:val="00F6190C"/>
    <w:rsid w:val="00F76789"/>
    <w:rsid w:val="00F809E1"/>
    <w:rsid w:val="00F85375"/>
    <w:rsid w:val="00FA01CC"/>
    <w:rsid w:val="00FA0B3A"/>
    <w:rsid w:val="00FA1D98"/>
    <w:rsid w:val="00FA21FB"/>
    <w:rsid w:val="00FA406F"/>
    <w:rsid w:val="00FA444E"/>
    <w:rsid w:val="00FA47D7"/>
    <w:rsid w:val="00FA5F7F"/>
    <w:rsid w:val="00FB39B1"/>
    <w:rsid w:val="00FC2AAD"/>
    <w:rsid w:val="00FD767A"/>
    <w:rsid w:val="00FE0B78"/>
    <w:rsid w:val="00FE620E"/>
    <w:rsid w:val="00FF1C7F"/>
    <w:rsid w:val="00FF33AD"/>
    <w:rsid w:val="00FF39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BC1"/>
    <w:pPr>
      <w:spacing w:after="200" w:line="276" w:lineRule="auto"/>
      <w:ind w:firstLine="0"/>
      <w:jc w:val="left"/>
    </w:pPr>
    <w:rPr>
      <w:rFonts w:asciiTheme="minorHAnsi" w:eastAsiaTheme="minorEastAsia" w:hAnsiTheme="minorHAnsi" w:cstheme="minorBidi"/>
      <w:sz w:val="22"/>
      <w:szCs w:val="22"/>
      <w:lang w:eastAsia="ru-RU"/>
    </w:rPr>
  </w:style>
  <w:style w:type="paragraph" w:styleId="1">
    <w:name w:val="heading 1"/>
    <w:basedOn w:val="a"/>
    <w:link w:val="10"/>
    <w:uiPriority w:val="9"/>
    <w:qFormat/>
    <w:rsid w:val="00DF23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F234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4BC1"/>
    <w:pPr>
      <w:ind w:left="720"/>
      <w:contextualSpacing/>
    </w:pPr>
  </w:style>
  <w:style w:type="table" w:styleId="a4">
    <w:name w:val="Table Grid"/>
    <w:basedOn w:val="a1"/>
    <w:uiPriority w:val="59"/>
    <w:rsid w:val="008D4BC1"/>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F06D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06D0"/>
    <w:rPr>
      <w:rFonts w:asciiTheme="minorHAnsi" w:eastAsiaTheme="minorEastAsia" w:hAnsiTheme="minorHAnsi" w:cstheme="minorBidi"/>
      <w:sz w:val="22"/>
      <w:szCs w:val="22"/>
      <w:lang w:eastAsia="ru-RU"/>
    </w:rPr>
  </w:style>
  <w:style w:type="paragraph" w:styleId="a7">
    <w:name w:val="footer"/>
    <w:basedOn w:val="a"/>
    <w:link w:val="a8"/>
    <w:uiPriority w:val="99"/>
    <w:unhideWhenUsed/>
    <w:rsid w:val="002F06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06D0"/>
    <w:rPr>
      <w:rFonts w:asciiTheme="minorHAnsi" w:eastAsiaTheme="minorEastAsia" w:hAnsiTheme="minorHAnsi" w:cstheme="minorBidi"/>
      <w:sz w:val="22"/>
      <w:szCs w:val="22"/>
      <w:lang w:eastAsia="ru-RU"/>
    </w:rPr>
  </w:style>
  <w:style w:type="paragraph" w:styleId="a9">
    <w:name w:val="Balloon Text"/>
    <w:basedOn w:val="a"/>
    <w:link w:val="aa"/>
    <w:uiPriority w:val="99"/>
    <w:semiHidden/>
    <w:unhideWhenUsed/>
    <w:rsid w:val="002F06D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F06D0"/>
    <w:rPr>
      <w:rFonts w:ascii="Segoe UI" w:eastAsiaTheme="minorEastAsia" w:hAnsi="Segoe UI" w:cs="Segoe UI"/>
      <w:sz w:val="18"/>
      <w:szCs w:val="18"/>
      <w:lang w:eastAsia="ru-RU"/>
    </w:rPr>
  </w:style>
  <w:style w:type="table" w:customStyle="1" w:styleId="11">
    <w:name w:val="Сетка таблицы1"/>
    <w:basedOn w:val="a1"/>
    <w:next w:val="a4"/>
    <w:uiPriority w:val="39"/>
    <w:rsid w:val="002F0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2F06D0"/>
    <w:pPr>
      <w:ind w:firstLine="0"/>
      <w:jc w:val="left"/>
    </w:pPr>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2F06D0"/>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2F06D0"/>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2F06D0"/>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2F06D0"/>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semiHidden/>
    <w:rsid w:val="002F06D0"/>
    <w:pPr>
      <w:spacing w:after="0" w:line="360" w:lineRule="auto"/>
      <w:jc w:val="both"/>
    </w:pPr>
    <w:rPr>
      <w:rFonts w:ascii="Times New Roman" w:eastAsia="Times New Roman" w:hAnsi="Times New Roman" w:cs="Times New Roman"/>
      <w:sz w:val="28"/>
      <w:szCs w:val="24"/>
    </w:rPr>
  </w:style>
  <w:style w:type="character" w:customStyle="1" w:styleId="ac">
    <w:name w:val="Основной текст Знак"/>
    <w:basedOn w:val="a0"/>
    <w:link w:val="ab"/>
    <w:semiHidden/>
    <w:rsid w:val="002F06D0"/>
    <w:rPr>
      <w:rFonts w:eastAsia="Times New Roman"/>
      <w:szCs w:val="24"/>
      <w:lang w:eastAsia="ru-RU"/>
    </w:rPr>
  </w:style>
  <w:style w:type="table" w:customStyle="1" w:styleId="7">
    <w:name w:val="Сетка таблицы7"/>
    <w:basedOn w:val="a1"/>
    <w:next w:val="a4"/>
    <w:uiPriority w:val="39"/>
    <w:rsid w:val="00B52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F2341"/>
    <w:rPr>
      <w:rFonts w:eastAsia="Times New Roman"/>
      <w:b/>
      <w:bCs/>
      <w:kern w:val="36"/>
      <w:sz w:val="48"/>
      <w:szCs w:val="48"/>
      <w:lang w:eastAsia="ru-RU"/>
    </w:rPr>
  </w:style>
  <w:style w:type="character" w:customStyle="1" w:styleId="20">
    <w:name w:val="Заголовок 2 Знак"/>
    <w:basedOn w:val="a0"/>
    <w:link w:val="2"/>
    <w:uiPriority w:val="9"/>
    <w:semiHidden/>
    <w:rsid w:val="00DF2341"/>
    <w:rPr>
      <w:rFonts w:asciiTheme="majorHAnsi" w:eastAsiaTheme="majorEastAsia" w:hAnsiTheme="majorHAnsi" w:cstheme="majorBidi"/>
      <w:b/>
      <w:bCs/>
      <w:color w:val="5B9BD5" w:themeColor="accent1"/>
      <w:sz w:val="26"/>
      <w:szCs w:val="26"/>
      <w:lang w:eastAsia="ru-RU"/>
    </w:rPr>
  </w:style>
  <w:style w:type="paragraph" w:styleId="ad">
    <w:name w:val="Normal (Web)"/>
    <w:basedOn w:val="a"/>
    <w:uiPriority w:val="99"/>
    <w:rsid w:val="00DF23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rsid w:val="00DF2341"/>
    <w:pPr>
      <w:ind w:left="720"/>
    </w:pPr>
    <w:rPr>
      <w:rFonts w:ascii="Calibri" w:eastAsia="Times New Roman" w:hAnsi="Calibri" w:cs="Calibri"/>
    </w:rPr>
  </w:style>
  <w:style w:type="character" w:styleId="ae">
    <w:name w:val="page number"/>
    <w:basedOn w:val="a0"/>
    <w:rsid w:val="00DF2341"/>
  </w:style>
  <w:style w:type="character" w:customStyle="1" w:styleId="ucoz-forum-post">
    <w:name w:val="ucoz-forum-post"/>
    <w:basedOn w:val="a0"/>
    <w:rsid w:val="00DF2341"/>
  </w:style>
  <w:style w:type="paragraph" w:customStyle="1" w:styleId="u">
    <w:name w:val="u"/>
    <w:basedOn w:val="a"/>
    <w:rsid w:val="00DF2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Гипертекстовая ссылка"/>
    <w:basedOn w:val="a0"/>
    <w:uiPriority w:val="99"/>
    <w:rsid w:val="00DF2341"/>
    <w:rPr>
      <w:color w:val="106BBE"/>
    </w:rPr>
  </w:style>
  <w:style w:type="paragraph" w:customStyle="1" w:styleId="s1">
    <w:name w:val="s_1"/>
    <w:basedOn w:val="a"/>
    <w:rsid w:val="00DF2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ccesstitle">
    <w:name w:val="docaccess_title"/>
    <w:basedOn w:val="a0"/>
    <w:rsid w:val="00DF2341"/>
  </w:style>
  <w:style w:type="character" w:styleId="af0">
    <w:name w:val="Hyperlink"/>
    <w:basedOn w:val="a0"/>
    <w:uiPriority w:val="99"/>
    <w:semiHidden/>
    <w:unhideWhenUsed/>
    <w:rsid w:val="00DF2341"/>
    <w:rPr>
      <w:color w:val="0000FF"/>
      <w:u w:val="single"/>
    </w:rPr>
  </w:style>
  <w:style w:type="paragraph" w:customStyle="1" w:styleId="af1">
    <w:name w:val="Прижатый влево"/>
    <w:basedOn w:val="a"/>
    <w:next w:val="a"/>
    <w:uiPriority w:val="99"/>
    <w:rsid w:val="00DF2341"/>
    <w:pPr>
      <w:autoSpaceDE w:val="0"/>
      <w:autoSpaceDN w:val="0"/>
      <w:adjustRightInd w:val="0"/>
      <w:spacing w:after="0" w:line="240" w:lineRule="auto"/>
    </w:pPr>
    <w:rPr>
      <w:rFonts w:ascii="Arial" w:hAnsi="Arial" w:cs="Arial"/>
      <w:sz w:val="24"/>
      <w:szCs w:val="24"/>
    </w:rPr>
  </w:style>
  <w:style w:type="character" w:customStyle="1" w:styleId="blk">
    <w:name w:val="blk"/>
    <w:basedOn w:val="a0"/>
    <w:rsid w:val="00DF23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BC1"/>
    <w:pPr>
      <w:spacing w:after="200" w:line="276" w:lineRule="auto"/>
      <w:ind w:firstLine="0"/>
      <w:jc w:val="left"/>
    </w:pPr>
    <w:rPr>
      <w:rFonts w:asciiTheme="minorHAnsi" w:eastAsiaTheme="minorEastAsia" w:hAnsiTheme="minorHAnsi" w:cstheme="minorBidi"/>
      <w:sz w:val="22"/>
      <w:szCs w:val="22"/>
      <w:lang w:eastAsia="ru-RU"/>
    </w:rPr>
  </w:style>
  <w:style w:type="paragraph" w:styleId="1">
    <w:name w:val="heading 1"/>
    <w:basedOn w:val="a"/>
    <w:link w:val="10"/>
    <w:uiPriority w:val="9"/>
    <w:qFormat/>
    <w:rsid w:val="00DF23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F234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D4BC1"/>
    <w:pPr>
      <w:ind w:left="720"/>
      <w:contextualSpacing/>
    </w:pPr>
  </w:style>
  <w:style w:type="table" w:styleId="a4">
    <w:name w:val="Table Grid"/>
    <w:basedOn w:val="a1"/>
    <w:uiPriority w:val="59"/>
    <w:rsid w:val="008D4BC1"/>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2F06D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06D0"/>
    <w:rPr>
      <w:rFonts w:asciiTheme="minorHAnsi" w:eastAsiaTheme="minorEastAsia" w:hAnsiTheme="minorHAnsi" w:cstheme="minorBidi"/>
      <w:sz w:val="22"/>
      <w:szCs w:val="22"/>
      <w:lang w:eastAsia="ru-RU"/>
    </w:rPr>
  </w:style>
  <w:style w:type="paragraph" w:styleId="a7">
    <w:name w:val="footer"/>
    <w:basedOn w:val="a"/>
    <w:link w:val="a8"/>
    <w:uiPriority w:val="99"/>
    <w:unhideWhenUsed/>
    <w:rsid w:val="002F06D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F06D0"/>
    <w:rPr>
      <w:rFonts w:asciiTheme="minorHAnsi" w:eastAsiaTheme="minorEastAsia" w:hAnsiTheme="minorHAnsi" w:cstheme="minorBidi"/>
      <w:sz w:val="22"/>
      <w:szCs w:val="22"/>
      <w:lang w:eastAsia="ru-RU"/>
    </w:rPr>
  </w:style>
  <w:style w:type="paragraph" w:styleId="a9">
    <w:name w:val="Balloon Text"/>
    <w:basedOn w:val="a"/>
    <w:link w:val="aa"/>
    <w:uiPriority w:val="99"/>
    <w:semiHidden/>
    <w:unhideWhenUsed/>
    <w:rsid w:val="002F06D0"/>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2F06D0"/>
    <w:rPr>
      <w:rFonts w:ascii="Segoe UI" w:eastAsiaTheme="minorEastAsia" w:hAnsi="Segoe UI" w:cs="Segoe UI"/>
      <w:sz w:val="18"/>
      <w:szCs w:val="18"/>
      <w:lang w:eastAsia="ru-RU"/>
    </w:rPr>
  </w:style>
  <w:style w:type="table" w:customStyle="1" w:styleId="11">
    <w:name w:val="Сетка таблицы1"/>
    <w:basedOn w:val="a1"/>
    <w:next w:val="a4"/>
    <w:uiPriority w:val="39"/>
    <w:rsid w:val="002F0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4"/>
    <w:uiPriority w:val="39"/>
    <w:rsid w:val="002F06D0"/>
    <w:pPr>
      <w:ind w:firstLine="0"/>
      <w:jc w:val="left"/>
    </w:pPr>
    <w:rPr>
      <w:rFonts w:asciiTheme="minorHAnsi" w:eastAsiaTheme="minorEastAsia" w:hAnsiTheme="minorHAnsi" w:cstheme="minorBid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4"/>
    <w:uiPriority w:val="39"/>
    <w:rsid w:val="002F06D0"/>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39"/>
    <w:rsid w:val="002F06D0"/>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uiPriority w:val="39"/>
    <w:rsid w:val="002F06D0"/>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39"/>
    <w:rsid w:val="002F06D0"/>
    <w:pPr>
      <w:ind w:firstLine="0"/>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ody Text"/>
    <w:basedOn w:val="a"/>
    <w:link w:val="ac"/>
    <w:semiHidden/>
    <w:rsid w:val="002F06D0"/>
    <w:pPr>
      <w:spacing w:after="0" w:line="360" w:lineRule="auto"/>
      <w:jc w:val="both"/>
    </w:pPr>
    <w:rPr>
      <w:rFonts w:ascii="Times New Roman" w:eastAsia="Times New Roman" w:hAnsi="Times New Roman" w:cs="Times New Roman"/>
      <w:sz w:val="28"/>
      <w:szCs w:val="24"/>
    </w:rPr>
  </w:style>
  <w:style w:type="character" w:customStyle="1" w:styleId="ac">
    <w:name w:val="Основной текст Знак"/>
    <w:basedOn w:val="a0"/>
    <w:link w:val="ab"/>
    <w:semiHidden/>
    <w:rsid w:val="002F06D0"/>
    <w:rPr>
      <w:rFonts w:eastAsia="Times New Roman"/>
      <w:szCs w:val="24"/>
      <w:lang w:eastAsia="ru-RU"/>
    </w:rPr>
  </w:style>
  <w:style w:type="table" w:customStyle="1" w:styleId="7">
    <w:name w:val="Сетка таблицы7"/>
    <w:basedOn w:val="a1"/>
    <w:next w:val="a4"/>
    <w:uiPriority w:val="39"/>
    <w:rsid w:val="00B521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DF2341"/>
    <w:rPr>
      <w:rFonts w:eastAsia="Times New Roman"/>
      <w:b/>
      <w:bCs/>
      <w:kern w:val="36"/>
      <w:sz w:val="48"/>
      <w:szCs w:val="48"/>
      <w:lang w:eastAsia="ru-RU"/>
    </w:rPr>
  </w:style>
  <w:style w:type="character" w:customStyle="1" w:styleId="20">
    <w:name w:val="Заголовок 2 Знак"/>
    <w:basedOn w:val="a0"/>
    <w:link w:val="2"/>
    <w:uiPriority w:val="9"/>
    <w:semiHidden/>
    <w:rsid w:val="00DF2341"/>
    <w:rPr>
      <w:rFonts w:asciiTheme="majorHAnsi" w:eastAsiaTheme="majorEastAsia" w:hAnsiTheme="majorHAnsi" w:cstheme="majorBidi"/>
      <w:b/>
      <w:bCs/>
      <w:color w:val="5B9BD5" w:themeColor="accent1"/>
      <w:sz w:val="26"/>
      <w:szCs w:val="26"/>
      <w:lang w:eastAsia="ru-RU"/>
    </w:rPr>
  </w:style>
  <w:style w:type="paragraph" w:styleId="ad">
    <w:name w:val="Normal (Web)"/>
    <w:basedOn w:val="a"/>
    <w:uiPriority w:val="99"/>
    <w:rsid w:val="00DF23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rsid w:val="00DF2341"/>
    <w:pPr>
      <w:ind w:left="720"/>
    </w:pPr>
    <w:rPr>
      <w:rFonts w:ascii="Calibri" w:eastAsia="Times New Roman" w:hAnsi="Calibri" w:cs="Calibri"/>
    </w:rPr>
  </w:style>
  <w:style w:type="character" w:styleId="ae">
    <w:name w:val="page number"/>
    <w:basedOn w:val="a0"/>
    <w:rsid w:val="00DF2341"/>
  </w:style>
  <w:style w:type="character" w:customStyle="1" w:styleId="ucoz-forum-post">
    <w:name w:val="ucoz-forum-post"/>
    <w:basedOn w:val="a0"/>
    <w:rsid w:val="00DF2341"/>
  </w:style>
  <w:style w:type="paragraph" w:customStyle="1" w:styleId="u">
    <w:name w:val="u"/>
    <w:basedOn w:val="a"/>
    <w:rsid w:val="00DF2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Гипертекстовая ссылка"/>
    <w:basedOn w:val="a0"/>
    <w:uiPriority w:val="99"/>
    <w:rsid w:val="00DF2341"/>
    <w:rPr>
      <w:color w:val="106BBE"/>
    </w:rPr>
  </w:style>
  <w:style w:type="paragraph" w:customStyle="1" w:styleId="s1">
    <w:name w:val="s_1"/>
    <w:basedOn w:val="a"/>
    <w:rsid w:val="00DF23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accesstitle">
    <w:name w:val="docaccess_title"/>
    <w:basedOn w:val="a0"/>
    <w:rsid w:val="00DF2341"/>
  </w:style>
  <w:style w:type="character" w:styleId="af0">
    <w:name w:val="Hyperlink"/>
    <w:basedOn w:val="a0"/>
    <w:uiPriority w:val="99"/>
    <w:semiHidden/>
    <w:unhideWhenUsed/>
    <w:rsid w:val="00DF2341"/>
    <w:rPr>
      <w:color w:val="0000FF"/>
      <w:u w:val="single"/>
    </w:rPr>
  </w:style>
  <w:style w:type="paragraph" w:customStyle="1" w:styleId="af1">
    <w:name w:val="Прижатый влево"/>
    <w:basedOn w:val="a"/>
    <w:next w:val="a"/>
    <w:uiPriority w:val="99"/>
    <w:rsid w:val="00DF2341"/>
    <w:pPr>
      <w:autoSpaceDE w:val="0"/>
      <w:autoSpaceDN w:val="0"/>
      <w:adjustRightInd w:val="0"/>
      <w:spacing w:after="0" w:line="240" w:lineRule="auto"/>
    </w:pPr>
    <w:rPr>
      <w:rFonts w:ascii="Arial" w:hAnsi="Arial" w:cs="Arial"/>
      <w:sz w:val="24"/>
      <w:szCs w:val="24"/>
    </w:rPr>
  </w:style>
  <w:style w:type="character" w:customStyle="1" w:styleId="blk">
    <w:name w:val="blk"/>
    <w:basedOn w:val="a0"/>
    <w:rsid w:val="00DF2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9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56.jpeg"/><Relationship Id="rId21" Type="http://schemas.openxmlformats.org/officeDocument/2006/relationships/hyperlink" Target="http://www.tver.mobimed.ru" TargetMode="External"/><Relationship Id="rId42" Type="http://schemas.openxmlformats.org/officeDocument/2006/relationships/image" Target="media/image15.jpeg"/><Relationship Id="rId47" Type="http://schemas.openxmlformats.org/officeDocument/2006/relationships/image" Target="media/image19.jpeg"/><Relationship Id="rId63" Type="http://schemas.openxmlformats.org/officeDocument/2006/relationships/hyperlink" Target="http://ombudsman-tver.ru/upload/medialibrary/fa4/fa4decd6c4668b05b206c888bbfc7dd4.jpeg" TargetMode="External"/><Relationship Id="rId68" Type="http://schemas.openxmlformats.org/officeDocument/2006/relationships/image" Target="media/image31.jpeg"/><Relationship Id="rId84" Type="http://schemas.openxmlformats.org/officeDocument/2006/relationships/image" Target="media/image39.png"/><Relationship Id="rId89" Type="http://schemas.openxmlformats.org/officeDocument/2006/relationships/chart" Target="charts/chart17.xml"/><Relationship Id="rId112" Type="http://schemas.openxmlformats.org/officeDocument/2006/relationships/hyperlink" Target="http://ombudsman-tver.ru/upload/iblock/868/868582a2483fcc5a06fd2b00267fb6bd.jpg" TargetMode="External"/><Relationship Id="rId133" Type="http://schemas.openxmlformats.org/officeDocument/2006/relationships/hyperlink" Target="http://ombudsman-tver.ru/upload/iblock/7a8/7a8343a6594ca0cc53b5a982862cf3ca.jpg" TargetMode="External"/><Relationship Id="rId138" Type="http://schemas.openxmlformats.org/officeDocument/2006/relationships/hyperlink" Target="http://ombudsman-tver.ru/old_img/upload/p1/1oiuhsds.jpg" TargetMode="External"/><Relationship Id="rId154" Type="http://schemas.openxmlformats.org/officeDocument/2006/relationships/image" Target="media/image76.jpeg"/><Relationship Id="rId159" Type="http://schemas.openxmlformats.org/officeDocument/2006/relationships/image" Target="media/image80.jpeg"/><Relationship Id="rId175" Type="http://schemas.openxmlformats.org/officeDocument/2006/relationships/hyperlink" Target="http://ombudsman-tver.ru/upload/iblock/a78/a788516294060080a4d99d17559dc772.jpg" TargetMode="External"/><Relationship Id="rId170" Type="http://schemas.openxmlformats.org/officeDocument/2006/relationships/image" Target="media/image86.jpeg"/><Relationship Id="rId16" Type="http://schemas.openxmlformats.org/officeDocument/2006/relationships/chart" Target="charts/chart7.xml"/><Relationship Id="rId107" Type="http://schemas.openxmlformats.org/officeDocument/2006/relationships/image" Target="media/image51.jpeg"/><Relationship Id="rId11" Type="http://schemas.openxmlformats.org/officeDocument/2006/relationships/chart" Target="charts/chart2.xml"/><Relationship Id="rId32" Type="http://schemas.openxmlformats.org/officeDocument/2006/relationships/image" Target="media/image8.jpeg"/><Relationship Id="rId37" Type="http://schemas.openxmlformats.org/officeDocument/2006/relationships/image" Target="media/image11.png"/><Relationship Id="rId53" Type="http://schemas.openxmlformats.org/officeDocument/2006/relationships/image" Target="media/image22.jpeg"/><Relationship Id="rId58" Type="http://schemas.openxmlformats.org/officeDocument/2006/relationships/image" Target="media/image25.jpeg"/><Relationship Id="rId74" Type="http://schemas.openxmlformats.org/officeDocument/2006/relationships/image" Target="media/image34.png"/><Relationship Id="rId79" Type="http://schemas.openxmlformats.org/officeDocument/2006/relationships/chart" Target="charts/chart13.xml"/><Relationship Id="rId102" Type="http://schemas.openxmlformats.org/officeDocument/2006/relationships/image" Target="media/image48.jpeg"/><Relationship Id="rId123" Type="http://schemas.openxmlformats.org/officeDocument/2006/relationships/hyperlink" Target="http://ombudsman-tver.ru/upload/iblock/420/420ad46385fa8f2d57a0a51c1046b16c.jpg" TargetMode="External"/><Relationship Id="rId128" Type="http://schemas.openxmlformats.org/officeDocument/2006/relationships/image" Target="media/image62.jpeg"/><Relationship Id="rId144" Type="http://schemas.openxmlformats.org/officeDocument/2006/relationships/hyperlink" Target="http://ombudsman-tver.ru/old_img/upload/p2/t6guvjrd_01.jpg" TargetMode="External"/><Relationship Id="rId149" Type="http://schemas.openxmlformats.org/officeDocument/2006/relationships/image" Target="media/image73.jpeg"/><Relationship Id="rId5" Type="http://schemas.openxmlformats.org/officeDocument/2006/relationships/settings" Target="settings.xml"/><Relationship Id="rId90" Type="http://schemas.openxmlformats.org/officeDocument/2006/relationships/hyperlink" Target="http://detsad.tver.ru/" TargetMode="External"/><Relationship Id="rId95" Type="http://schemas.openxmlformats.org/officeDocument/2006/relationships/chart" Target="charts/chart20.xml"/><Relationship Id="rId160" Type="http://schemas.openxmlformats.org/officeDocument/2006/relationships/image" Target="media/image81.jpeg"/><Relationship Id="rId165" Type="http://schemas.openxmlformats.org/officeDocument/2006/relationships/hyperlink" Target="http://ombudsman-tver.ru/old_img/upload/p1/34rfddd.jpg" TargetMode="External"/><Relationship Id="rId181" Type="http://schemas.openxmlformats.org/officeDocument/2006/relationships/hyperlink" Target="http://ombudsman-tver.ru/upload/iblock/acf/acfa42e77bb77de708c91fd225217d2a.jpg" TargetMode="External"/><Relationship Id="rId186" Type="http://schemas.openxmlformats.org/officeDocument/2006/relationships/image" Target="media/image94.jpeg"/><Relationship Id="rId22" Type="http://schemas.openxmlformats.org/officeDocument/2006/relationships/image" Target="media/image2.png"/><Relationship Id="rId27" Type="http://schemas.openxmlformats.org/officeDocument/2006/relationships/hyperlink" Target="http://ombudsman-tver.ru/upload/iblock/12c/12c81ffcdfeb4375a763ac8f533d4d18.jpg" TargetMode="External"/><Relationship Id="rId43" Type="http://schemas.openxmlformats.org/officeDocument/2006/relationships/image" Target="media/image16.jpeg"/><Relationship Id="rId48" Type="http://schemas.openxmlformats.org/officeDocument/2006/relationships/hyperlink" Target="http://ombudsman-tver.ru/upload/medialibrary/6a6/6a6956082cdbdcf21e3a504a75aee133.jpg" TargetMode="External"/><Relationship Id="rId64" Type="http://schemas.openxmlformats.org/officeDocument/2006/relationships/image" Target="media/image29.jpeg"/><Relationship Id="rId69" Type="http://schemas.openxmlformats.org/officeDocument/2006/relationships/hyperlink" Target="http://ombudsman-tver.ru/upload/medialibrary/e90/e9061134b47faf815df7f2202d05bc84.jpeg" TargetMode="External"/><Relationship Id="rId113" Type="http://schemas.openxmlformats.org/officeDocument/2006/relationships/image" Target="media/image54.jpeg"/><Relationship Id="rId118" Type="http://schemas.openxmlformats.org/officeDocument/2006/relationships/image" Target="media/image57.jpeg"/><Relationship Id="rId134" Type="http://schemas.openxmlformats.org/officeDocument/2006/relationships/image" Target="media/image65.jpeg"/><Relationship Id="rId139" Type="http://schemas.openxmlformats.org/officeDocument/2006/relationships/image" Target="media/image68.jpeg"/><Relationship Id="rId80" Type="http://schemas.openxmlformats.org/officeDocument/2006/relationships/chart" Target="charts/chart14.xml"/><Relationship Id="rId85" Type="http://schemas.openxmlformats.org/officeDocument/2006/relationships/hyperlink" Target="http://ombudsman-tver.ru/old_img/upload/p2/wdw123asd.jpg" TargetMode="External"/><Relationship Id="rId150" Type="http://schemas.openxmlformats.org/officeDocument/2006/relationships/hyperlink" Target="http://ombudsman-tver.ru/upload/iblock/1af/1af47293f39e9e8a42c3b178e2458b1e.jpg" TargetMode="External"/><Relationship Id="rId155" Type="http://schemas.openxmlformats.org/officeDocument/2006/relationships/image" Target="media/image77.jpeg"/><Relationship Id="rId171" Type="http://schemas.openxmlformats.org/officeDocument/2006/relationships/hyperlink" Target="http://ombudsman-tver.ru/old_img/upload/p3/297kasp1.jpg" TargetMode="External"/><Relationship Id="rId176" Type="http://schemas.openxmlformats.org/officeDocument/2006/relationships/image" Target="media/image89.jpeg"/><Relationship Id="rId12" Type="http://schemas.openxmlformats.org/officeDocument/2006/relationships/chart" Target="charts/chart3.xml"/><Relationship Id="rId17" Type="http://schemas.openxmlformats.org/officeDocument/2006/relationships/chart" Target="charts/chart8.xml"/><Relationship Id="rId33" Type="http://schemas.openxmlformats.org/officeDocument/2006/relationships/hyperlink" Target="http://ombudsman-tver.ru/upload/medialibrary/c0a/c0ac7ea433f826927025fab4b6a6b015.jpg" TargetMode="External"/><Relationship Id="rId38" Type="http://schemas.openxmlformats.org/officeDocument/2006/relationships/image" Target="media/image12.jpeg"/><Relationship Id="rId59" Type="http://schemas.openxmlformats.org/officeDocument/2006/relationships/image" Target="media/image26.jpeg"/><Relationship Id="rId103" Type="http://schemas.openxmlformats.org/officeDocument/2006/relationships/image" Target="media/image49.jpeg"/><Relationship Id="rId108" Type="http://schemas.openxmlformats.org/officeDocument/2006/relationships/hyperlink" Target="http://ombudsman-tver.ru/upload/iblock/04f/04fe39adb79120d53fd058d97ed31b12.jpg" TargetMode="External"/><Relationship Id="rId124" Type="http://schemas.openxmlformats.org/officeDocument/2006/relationships/image" Target="media/image60.jpeg"/><Relationship Id="rId129" Type="http://schemas.openxmlformats.org/officeDocument/2006/relationships/hyperlink" Target="http://ombudsman-tver.ru/upload/iblock/f5c/f5cf4c6801701619ceef0659c19b3e0d.jpg" TargetMode="External"/><Relationship Id="rId54" Type="http://schemas.openxmlformats.org/officeDocument/2006/relationships/hyperlink" Target="http://ombudsman-tver.ru/informatsiya-ob-oblastnykh-profsoyuznykh-organizatsiyakh-tverskoy-oblasti-i-federatsii-tverskikh-pro/" TargetMode="External"/><Relationship Id="rId70" Type="http://schemas.openxmlformats.org/officeDocument/2006/relationships/image" Target="media/image32.jpeg"/><Relationship Id="rId75" Type="http://schemas.openxmlformats.org/officeDocument/2006/relationships/image" Target="media/image35.png"/><Relationship Id="rId91" Type="http://schemas.openxmlformats.org/officeDocument/2006/relationships/image" Target="media/image43.jpeg"/><Relationship Id="rId96" Type="http://schemas.openxmlformats.org/officeDocument/2006/relationships/image" Target="media/image45.jpeg"/><Relationship Id="rId140" Type="http://schemas.openxmlformats.org/officeDocument/2006/relationships/hyperlink" Target="http://ombudsman-tver.ru/old_img/upload/p1/4e39rtf8.jpg" TargetMode="External"/><Relationship Id="rId145" Type="http://schemas.openxmlformats.org/officeDocument/2006/relationships/image" Target="media/image71.jpeg"/><Relationship Id="rId161" Type="http://schemas.openxmlformats.org/officeDocument/2006/relationships/hyperlink" Target="http://ombudsman-tver.ru/upload/iblock/824/8246134e2bd5f3a38bd8448aec01bad7.jpg" TargetMode="External"/><Relationship Id="rId166" Type="http://schemas.openxmlformats.org/officeDocument/2006/relationships/image" Target="media/image84.jpeg"/><Relationship Id="rId182" Type="http://schemas.openxmlformats.org/officeDocument/2006/relationships/image" Target="media/image92.jpeg"/><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3.png"/><Relationship Id="rId28" Type="http://schemas.openxmlformats.org/officeDocument/2006/relationships/image" Target="media/image6.jpeg"/><Relationship Id="rId49" Type="http://schemas.openxmlformats.org/officeDocument/2006/relationships/image" Target="media/image20.jpeg"/><Relationship Id="rId114" Type="http://schemas.openxmlformats.org/officeDocument/2006/relationships/hyperlink" Target="http://ombudsman-tver.ru/upload/iblock/cb9/cb9ccc080fbd6cadd89a0805d46fde53.jpg" TargetMode="External"/><Relationship Id="rId119" Type="http://schemas.openxmlformats.org/officeDocument/2006/relationships/hyperlink" Target="http://ombudsman-tver.ru/upload/iblock/ec5/ec54bcb70d236918071761f560dac715.jpg" TargetMode="External"/><Relationship Id="rId44" Type="http://schemas.openxmlformats.org/officeDocument/2006/relationships/image" Target="media/image17.png"/><Relationship Id="rId60" Type="http://schemas.openxmlformats.org/officeDocument/2006/relationships/image" Target="media/image27.png"/><Relationship Id="rId65" Type="http://schemas.openxmlformats.org/officeDocument/2006/relationships/hyperlink" Target="http://ombudsman-tver.ru/upload/medialibrary/4d9/4d9814e51f02fce1eceb568c0cf68ffd.jpeg" TargetMode="External"/><Relationship Id="rId81" Type="http://schemas.openxmlformats.org/officeDocument/2006/relationships/chart" Target="charts/chart15.xml"/><Relationship Id="rId86" Type="http://schemas.openxmlformats.org/officeDocument/2006/relationships/image" Target="media/image40.jpeg"/><Relationship Id="rId130" Type="http://schemas.openxmlformats.org/officeDocument/2006/relationships/image" Target="media/image63.jpeg"/><Relationship Id="rId135" Type="http://schemas.openxmlformats.org/officeDocument/2006/relationships/image" Target="media/image66.png"/><Relationship Id="rId151" Type="http://schemas.openxmlformats.org/officeDocument/2006/relationships/image" Target="media/image74.jpeg"/><Relationship Id="rId156" Type="http://schemas.openxmlformats.org/officeDocument/2006/relationships/image" Target="media/image78.png"/><Relationship Id="rId177" Type="http://schemas.openxmlformats.org/officeDocument/2006/relationships/hyperlink" Target="http://ombudsman-tver.ru/upload/iblock/d77/d77f491b3cf0d5e1e688d53e3f011ac1.jpg" TargetMode="External"/><Relationship Id="rId172" Type="http://schemas.openxmlformats.org/officeDocument/2006/relationships/image" Target="media/image87.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http://ombudsman-tver.ru/upload/iblock/0fc/0fcc7c2fb0e933a4909b63b268e1465d.jpg" TargetMode="External"/><Relationship Id="rId109" Type="http://schemas.openxmlformats.org/officeDocument/2006/relationships/image" Target="media/image52.jpeg"/><Relationship Id="rId34" Type="http://schemas.openxmlformats.org/officeDocument/2006/relationships/image" Target="media/image9.jpeg"/><Relationship Id="rId50" Type="http://schemas.openxmlformats.org/officeDocument/2006/relationships/hyperlink" Target="http://ombudsman-tver.ru/upload/medialibrary/f95/f95e569c2c955c3528062cfb4a6de245.jpg" TargetMode="External"/><Relationship Id="rId55" Type="http://schemas.openxmlformats.org/officeDocument/2006/relationships/hyperlink" Target="http://ombudsman-tver.ru/old_img/upload/p2/e490dke.jpg" TargetMode="External"/><Relationship Id="rId76" Type="http://schemas.openxmlformats.org/officeDocument/2006/relationships/image" Target="media/image36.png"/><Relationship Id="rId97" Type="http://schemas.openxmlformats.org/officeDocument/2006/relationships/image" Target="media/image46.jpeg"/><Relationship Id="rId104" Type="http://schemas.openxmlformats.org/officeDocument/2006/relationships/hyperlink" Target="http://ombudsman-tver.ru/old_img/upload/p3/293oeifj1.jpg" TargetMode="External"/><Relationship Id="rId120" Type="http://schemas.openxmlformats.org/officeDocument/2006/relationships/image" Target="media/image58.jpeg"/><Relationship Id="rId125" Type="http://schemas.openxmlformats.org/officeDocument/2006/relationships/hyperlink" Target="http://ombudsman-tver.ru/upload/iblock/4fe/4fef6b0190a3694326f516a92362661e.jpg" TargetMode="External"/><Relationship Id="rId141" Type="http://schemas.openxmlformats.org/officeDocument/2006/relationships/image" Target="media/image69.jpeg"/><Relationship Id="rId146" Type="http://schemas.openxmlformats.org/officeDocument/2006/relationships/hyperlink" Target="http://ombudsman-tver.ru/old_img/upload/p2/awa123sadwq.jpg" TargetMode="External"/><Relationship Id="rId167" Type="http://schemas.openxmlformats.org/officeDocument/2006/relationships/hyperlink" Target="http://ombudsman-tver.ru/upload/iblock/c5a/c5a443c3f854d8887d85f6ae21af2f33.jpg" TargetMode="External"/><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ombudsman-tver.ru/old_img/upload/p3/2992adk1.jpg" TargetMode="External"/><Relationship Id="rId92" Type="http://schemas.openxmlformats.org/officeDocument/2006/relationships/image" Target="media/image44.jpeg"/><Relationship Id="rId162" Type="http://schemas.openxmlformats.org/officeDocument/2006/relationships/image" Target="media/image82.jpeg"/><Relationship Id="rId183" Type="http://schemas.openxmlformats.org/officeDocument/2006/relationships/hyperlink" Target="http://ombudsman-tver.ru/old_img/upload/p1/4rgds_01.jpg" TargetMode="External"/><Relationship Id="rId2" Type="http://schemas.openxmlformats.org/officeDocument/2006/relationships/numbering" Target="numbering.xml"/><Relationship Id="rId29" Type="http://schemas.openxmlformats.org/officeDocument/2006/relationships/hyperlink" Target="http://ombudsman-tver.ru/upload/iblock/2aa/2aa37acd0f25c8bca3c51433d0e25ea5.jpg" TargetMode="External"/><Relationship Id="rId24" Type="http://schemas.openxmlformats.org/officeDocument/2006/relationships/image" Target="media/image4.png"/><Relationship Id="rId40" Type="http://schemas.openxmlformats.org/officeDocument/2006/relationships/image" Target="media/image13.jpeg"/><Relationship Id="rId45" Type="http://schemas.openxmlformats.org/officeDocument/2006/relationships/image" Target="media/image18.jpeg"/><Relationship Id="rId66" Type="http://schemas.openxmlformats.org/officeDocument/2006/relationships/image" Target="media/image30.jpeg"/><Relationship Id="rId87" Type="http://schemas.openxmlformats.org/officeDocument/2006/relationships/image" Target="media/image41.png"/><Relationship Id="rId110" Type="http://schemas.openxmlformats.org/officeDocument/2006/relationships/hyperlink" Target="http://ombudsman-tver.ru/upload/iblock/433/433f589fc84d0ae2e51c19010cb329d6.jpg" TargetMode="External"/><Relationship Id="rId115" Type="http://schemas.openxmlformats.org/officeDocument/2006/relationships/image" Target="media/image55.jpeg"/><Relationship Id="rId131" Type="http://schemas.openxmlformats.org/officeDocument/2006/relationships/hyperlink" Target="http://ombudsman-tver.ru/upload/medialibrary/075/075d8792a021039c7ed4aa41e38e6042.jpg" TargetMode="External"/><Relationship Id="rId136" Type="http://schemas.openxmlformats.org/officeDocument/2006/relationships/hyperlink" Target="http://ombudsman-tver.ru/upload/iblock/f63/f636f1a5a549504e555d5ad044542dc9.jpg" TargetMode="External"/><Relationship Id="rId157" Type="http://schemas.openxmlformats.org/officeDocument/2006/relationships/image" Target="media/image79.png"/><Relationship Id="rId178" Type="http://schemas.openxmlformats.org/officeDocument/2006/relationships/image" Target="media/image90.jpeg"/><Relationship Id="rId61" Type="http://schemas.openxmlformats.org/officeDocument/2006/relationships/hyperlink" Target="http://ombudsman-tver.ru/upload/iblock/317/317c084251f595f6713517860c547d84.jpg" TargetMode="External"/><Relationship Id="rId82" Type="http://schemas.openxmlformats.org/officeDocument/2006/relationships/chart" Target="charts/chart16.xml"/><Relationship Id="rId152" Type="http://schemas.openxmlformats.org/officeDocument/2006/relationships/image" Target="media/image75.png"/><Relationship Id="rId173" Type="http://schemas.openxmlformats.org/officeDocument/2006/relationships/hyperlink" Target="http://ombudsman-tver.ru/upload/iblock/1a0/1a0a260746fb3ed906007d47ab65bd5b.jpg" TargetMode="Externa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image" Target="media/image7.jpeg"/><Relationship Id="rId35" Type="http://schemas.openxmlformats.org/officeDocument/2006/relationships/image" Target="media/image10.jpeg"/><Relationship Id="rId56" Type="http://schemas.openxmlformats.org/officeDocument/2006/relationships/image" Target="media/image23.jpeg"/><Relationship Id="rId77" Type="http://schemas.openxmlformats.org/officeDocument/2006/relationships/image" Target="media/image37.png"/><Relationship Id="rId100" Type="http://schemas.openxmlformats.org/officeDocument/2006/relationships/hyperlink" Target="http://detsad.tver.ru/" TargetMode="External"/><Relationship Id="rId105" Type="http://schemas.openxmlformats.org/officeDocument/2006/relationships/image" Target="media/image50.jpeg"/><Relationship Id="rId126" Type="http://schemas.openxmlformats.org/officeDocument/2006/relationships/image" Target="media/image61.jpeg"/><Relationship Id="rId147" Type="http://schemas.openxmlformats.org/officeDocument/2006/relationships/image" Target="media/image72.jpeg"/><Relationship Id="rId168" Type="http://schemas.openxmlformats.org/officeDocument/2006/relationships/image" Target="media/image85.jpeg"/><Relationship Id="rId8" Type="http://schemas.openxmlformats.org/officeDocument/2006/relationships/endnotes" Target="endnotes.xml"/><Relationship Id="rId51" Type="http://schemas.openxmlformats.org/officeDocument/2006/relationships/image" Target="media/image21.jpeg"/><Relationship Id="rId72" Type="http://schemas.openxmlformats.org/officeDocument/2006/relationships/image" Target="media/image33.jpeg"/><Relationship Id="rId93" Type="http://schemas.openxmlformats.org/officeDocument/2006/relationships/chart" Target="charts/chart18.xml"/><Relationship Id="rId98" Type="http://schemas.openxmlformats.org/officeDocument/2006/relationships/image" Target="media/image47.jpeg"/><Relationship Id="rId121" Type="http://schemas.openxmlformats.org/officeDocument/2006/relationships/hyperlink" Target="http://ombudsman-tver.ru/old_img/upload/p2/01_egfdvx.jpg" TargetMode="External"/><Relationship Id="rId142" Type="http://schemas.openxmlformats.org/officeDocument/2006/relationships/hyperlink" Target="http://ombudsman-tver.ru/old_img/upload/p1/9hgugb.jpg" TargetMode="External"/><Relationship Id="rId163" Type="http://schemas.openxmlformats.org/officeDocument/2006/relationships/hyperlink" Target="http://ombudsman-tver.ru/upload/iblock/80e/80e76a99b86229cb013f596e74e67ac2.jpg" TargetMode="External"/><Relationship Id="rId184" Type="http://schemas.openxmlformats.org/officeDocument/2006/relationships/image" Target="media/image93.jpe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ombudsman-tver.ru/upload/medialibrary/a2d/a2d6f64673275822ce3d7d09f7ce306d.jpg" TargetMode="External"/><Relationship Id="rId46" Type="http://schemas.openxmlformats.org/officeDocument/2006/relationships/hyperlink" Target="http://ombudsman-tver.ru/upload/medialibrary/9fd/9fd31f086529bbd849db1bde1a13afa0.jpg" TargetMode="External"/><Relationship Id="rId67" Type="http://schemas.openxmlformats.org/officeDocument/2006/relationships/hyperlink" Target="http://ombudsman-tver.ru/upload/medialibrary/735/735b8c3031c15e80b27534b1f9326e18.jpeg" TargetMode="External"/><Relationship Id="rId116" Type="http://schemas.openxmlformats.org/officeDocument/2006/relationships/hyperlink" Target="http://ombudsman-tver.ru/upload/medialibrary/2bb/2bb9b75788cce427b5089b0c8240b22b.jpg" TargetMode="External"/><Relationship Id="rId137" Type="http://schemas.openxmlformats.org/officeDocument/2006/relationships/image" Target="media/image67.jpeg"/><Relationship Id="rId158" Type="http://schemas.openxmlformats.org/officeDocument/2006/relationships/hyperlink" Target="http://ombudsman-tver.ru/old_img/upload/p2/01_tgvujhf.jpg" TargetMode="External"/><Relationship Id="rId20" Type="http://schemas.openxmlformats.org/officeDocument/2006/relationships/chart" Target="charts/chart11.xml"/><Relationship Id="rId41" Type="http://schemas.openxmlformats.org/officeDocument/2006/relationships/image" Target="media/image14.jpeg"/><Relationship Id="rId62" Type="http://schemas.openxmlformats.org/officeDocument/2006/relationships/image" Target="media/image28.jpeg"/><Relationship Id="rId83" Type="http://schemas.openxmlformats.org/officeDocument/2006/relationships/image" Target="media/image38.png"/><Relationship Id="rId88" Type="http://schemas.openxmlformats.org/officeDocument/2006/relationships/image" Target="media/image42.png"/><Relationship Id="rId111" Type="http://schemas.openxmlformats.org/officeDocument/2006/relationships/image" Target="media/image53.jpeg"/><Relationship Id="rId132" Type="http://schemas.openxmlformats.org/officeDocument/2006/relationships/image" Target="media/image64.jpeg"/><Relationship Id="rId153" Type="http://schemas.openxmlformats.org/officeDocument/2006/relationships/hyperlink" Target="http://ombudsman-tver.ru/upload/iblock/5f3/5f3be79677e80a586ba462f59b38a478.jpeg" TargetMode="External"/><Relationship Id="rId174" Type="http://schemas.openxmlformats.org/officeDocument/2006/relationships/image" Target="media/image88.jpeg"/><Relationship Id="rId179" Type="http://schemas.openxmlformats.org/officeDocument/2006/relationships/hyperlink" Target="http://ombudsman-tver.ru/upload/iblock/d9b/d9b157b6a2c6bb4a9a3915963d774578.jpg" TargetMode="External"/><Relationship Id="rId15" Type="http://schemas.openxmlformats.org/officeDocument/2006/relationships/chart" Target="charts/chart6.xml"/><Relationship Id="rId36" Type="http://schemas.openxmlformats.org/officeDocument/2006/relationships/hyperlink" Target="file:///C:\Users\User\AppData\Local\Temp\7zO7340.tmp\436-&#1087;&#1087;%20&#1055;&#1088;&#1080;&#1083;&#1086;&#1078;&#1077;&#1085;&#1080;&#1077;.docx" TargetMode="External"/><Relationship Id="rId57" Type="http://schemas.openxmlformats.org/officeDocument/2006/relationships/image" Target="media/image24.jpeg"/><Relationship Id="rId106" Type="http://schemas.openxmlformats.org/officeDocument/2006/relationships/hyperlink" Target="http://ombudsman-tver.ru/old_img/upload/p3/293klfsw2.jpg" TargetMode="External"/><Relationship Id="rId127" Type="http://schemas.openxmlformats.org/officeDocument/2006/relationships/hyperlink" Target="http://ombudsman-tver.ru/upload/iblock/f9b/f9bf4571035fb35b3bc875449bece1f9.jpg" TargetMode="External"/><Relationship Id="rId10" Type="http://schemas.openxmlformats.org/officeDocument/2006/relationships/chart" Target="charts/chart1.xml"/><Relationship Id="rId31" Type="http://schemas.openxmlformats.org/officeDocument/2006/relationships/hyperlink" Target="http://ombudsman-tver.ru/old_img/upload/p1/u76b5e4.jpg" TargetMode="External"/><Relationship Id="rId52" Type="http://schemas.openxmlformats.org/officeDocument/2006/relationships/hyperlink" Target="http://ombudsman-tver.ru/upload/medialibrary/020/0208d88073f7cd54507c535eedfedaf4.jpg" TargetMode="External"/><Relationship Id="rId73" Type="http://schemas.openxmlformats.org/officeDocument/2006/relationships/image" Target="http://ombudsman-tver.ru/old_img/upload/p3/2992adk1-htm.jpg" TargetMode="External"/><Relationship Id="rId78" Type="http://schemas.openxmlformats.org/officeDocument/2006/relationships/chart" Target="charts/chart12.xml"/><Relationship Id="rId94" Type="http://schemas.openxmlformats.org/officeDocument/2006/relationships/chart" Target="charts/chart19.xml"/><Relationship Id="rId99" Type="http://schemas.openxmlformats.org/officeDocument/2006/relationships/hyperlink" Target="http://www.consultant.ru/document/cons_doc_LAW_96127/" TargetMode="External"/><Relationship Id="rId101" Type="http://schemas.openxmlformats.org/officeDocument/2006/relationships/hyperlink" Target="http://ombudsman-tver.ru/upload/iblock/dec/dec24bb4bf3f38d2b7a61fbe1b9ddf92.jpg" TargetMode="External"/><Relationship Id="rId122" Type="http://schemas.openxmlformats.org/officeDocument/2006/relationships/image" Target="media/image59.jpeg"/><Relationship Id="rId143" Type="http://schemas.openxmlformats.org/officeDocument/2006/relationships/image" Target="media/image70.jpeg"/><Relationship Id="rId148" Type="http://schemas.openxmlformats.org/officeDocument/2006/relationships/hyperlink" Target="http://ombudsman-tver.ru/upload/iblock/a13/a13d7ff826f81178c869025e6defae0c.jpg" TargetMode="External"/><Relationship Id="rId164" Type="http://schemas.openxmlformats.org/officeDocument/2006/relationships/image" Target="media/image83.jpeg"/><Relationship Id="rId169" Type="http://schemas.openxmlformats.org/officeDocument/2006/relationships/hyperlink" Target="http://ombudsman-tver.ru/upload/iblock/7a1/7a1a51ad99c0bd9d13cbeffe04d628a1.jpg" TargetMode="External"/><Relationship Id="rId185" Type="http://schemas.openxmlformats.org/officeDocument/2006/relationships/hyperlink" Target="http://ombudsman-tver.ru/old_img/upload/p1/4rgds_02.jpg"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7.890258957538912E-2"/>
          <c:y val="4.6156963298842314E-2"/>
          <c:w val="0.61140985631376676"/>
          <c:h val="0.83397718142375066"/>
        </c:manualLayout>
      </c:layout>
      <c:pie3DChart>
        <c:varyColors val="1"/>
        <c:ser>
          <c:idx val="0"/>
          <c:order val="0"/>
          <c:tx>
            <c:strRef>
              <c:f>Лист1!$B$1</c:f>
              <c:strCache>
                <c:ptCount val="1"/>
                <c:pt idx="0">
                  <c:v>Категория нарушенного права</c:v>
                </c:pt>
              </c:strCache>
            </c:strRef>
          </c:tx>
          <c:explosion val="25"/>
          <c:dLbls>
            <c:dLbl>
              <c:idx val="0"/>
              <c:layout>
                <c:manualLayout>
                  <c:x val="-9.5002793702665525E-2"/>
                  <c:y val="-0.1019970616880437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Лист1!$A$2:$A$7</c:f>
              <c:strCache>
                <c:ptCount val="6"/>
                <c:pt idx="0">
                  <c:v>Социальные права</c:v>
                </c:pt>
                <c:pt idx="1">
                  <c:v>Личные права</c:v>
                </c:pt>
                <c:pt idx="2">
                  <c:v>Культурные права</c:v>
                </c:pt>
                <c:pt idx="3">
                  <c:v>Политические права</c:v>
                </c:pt>
                <c:pt idx="4">
                  <c:v>Экономические права</c:v>
                </c:pt>
                <c:pt idx="5">
                  <c:v>Иные</c:v>
                </c:pt>
              </c:strCache>
            </c:strRef>
          </c:cat>
          <c:val>
            <c:numRef>
              <c:f>Лист1!$B$2:$B$7</c:f>
              <c:numCache>
                <c:formatCode>0%</c:formatCode>
                <c:ptCount val="6"/>
                <c:pt idx="0">
                  <c:v>0.61</c:v>
                </c:pt>
                <c:pt idx="1">
                  <c:v>0.23</c:v>
                </c:pt>
                <c:pt idx="2">
                  <c:v>0.05</c:v>
                </c:pt>
                <c:pt idx="3">
                  <c:v>0.03</c:v>
                </c:pt>
                <c:pt idx="4">
                  <c:v>0.03</c:v>
                </c:pt>
                <c:pt idx="5">
                  <c:v>0.05</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chemeClr val="bg1"/>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101552216952118"/>
          <c:y val="3.9426523297491037E-2"/>
          <c:w val="0.5606574919974765"/>
          <c:h val="0.83883808878728872"/>
        </c:manualLayout>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Безработные </c:v>
                </c:pt>
                <c:pt idx="1">
                  <c:v>Граждане других государств</c:v>
                </c:pt>
                <c:pt idx="2">
                  <c:v>Многодетные семьи</c:v>
                </c:pt>
                <c:pt idx="3">
                  <c:v>Осужденные, обвиняемые, подозреваемые</c:v>
                </c:pt>
                <c:pt idx="4">
                  <c:v>Инвалиды</c:v>
                </c:pt>
                <c:pt idx="5">
                  <c:v>Пенсионеры</c:v>
                </c:pt>
                <c:pt idx="6">
                  <c:v>Члены семьи</c:v>
                </c:pt>
              </c:strCache>
            </c:strRef>
          </c:cat>
          <c:val>
            <c:numRef>
              <c:f>Лист1!$B$2:$B$8</c:f>
              <c:numCache>
                <c:formatCode>0%</c:formatCode>
                <c:ptCount val="7"/>
                <c:pt idx="0">
                  <c:v>0.02</c:v>
                </c:pt>
                <c:pt idx="1">
                  <c:v>0.03</c:v>
                </c:pt>
                <c:pt idx="2">
                  <c:v>7.0000000000000007E-2</c:v>
                </c:pt>
                <c:pt idx="3">
                  <c:v>0.11</c:v>
                </c:pt>
                <c:pt idx="4">
                  <c:v>0.06</c:v>
                </c:pt>
                <c:pt idx="5">
                  <c:v>0.17</c:v>
                </c:pt>
                <c:pt idx="6">
                  <c:v>0.27</c:v>
                </c:pt>
              </c:numCache>
            </c:numRef>
          </c:val>
        </c:ser>
        <c:ser>
          <c:idx val="1"/>
          <c:order val="1"/>
          <c:tx>
            <c:strRef>
              <c:f>Лист1!$C$1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Безработные </c:v>
                </c:pt>
                <c:pt idx="1">
                  <c:v>Граждане других государств</c:v>
                </c:pt>
                <c:pt idx="2">
                  <c:v>Многодетные семьи</c:v>
                </c:pt>
                <c:pt idx="3">
                  <c:v>Осужденные, обвиняемые, подозреваемые</c:v>
                </c:pt>
                <c:pt idx="4">
                  <c:v>Инвалиды</c:v>
                </c:pt>
                <c:pt idx="5">
                  <c:v>Пенсионеры</c:v>
                </c:pt>
                <c:pt idx="6">
                  <c:v>Члены семьи</c:v>
                </c:pt>
              </c:strCache>
            </c:strRef>
          </c:cat>
          <c:val>
            <c:numRef>
              <c:f>Лист1!$C$2:$C$8</c:f>
              <c:numCache>
                <c:formatCode>0%</c:formatCode>
                <c:ptCount val="7"/>
                <c:pt idx="0">
                  <c:v>0.01</c:v>
                </c:pt>
                <c:pt idx="1">
                  <c:v>0.02</c:v>
                </c:pt>
                <c:pt idx="2">
                  <c:v>0.04</c:v>
                </c:pt>
                <c:pt idx="3">
                  <c:v>0.08</c:v>
                </c:pt>
                <c:pt idx="4">
                  <c:v>0.11</c:v>
                </c:pt>
                <c:pt idx="5">
                  <c:v>0.18</c:v>
                </c:pt>
                <c:pt idx="6">
                  <c:v>0.24</c:v>
                </c:pt>
              </c:numCache>
            </c:numRef>
          </c:val>
        </c:ser>
        <c:dLbls>
          <c:dLblPos val="outEnd"/>
          <c:showLegendKey val="0"/>
          <c:showVal val="1"/>
          <c:showCatName val="0"/>
          <c:showSerName val="0"/>
          <c:showPercent val="0"/>
          <c:showBubbleSize val="0"/>
        </c:dLbls>
        <c:gapWidth val="219"/>
        <c:axId val="342980864"/>
        <c:axId val="342982016"/>
      </c:barChart>
      <c:catAx>
        <c:axId val="342980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2982016"/>
        <c:crosses val="autoZero"/>
        <c:auto val="1"/>
        <c:lblAlgn val="ctr"/>
        <c:lblOffset val="100"/>
        <c:noMultiLvlLbl val="0"/>
      </c:catAx>
      <c:valAx>
        <c:axId val="342982016"/>
        <c:scaling>
          <c:orientation val="minMax"/>
        </c:scaling>
        <c:delete val="1"/>
        <c:axPos val="b"/>
        <c:numFmt formatCode="0%" sourceLinked="1"/>
        <c:majorTickMark val="none"/>
        <c:minorTickMark val="none"/>
        <c:tickLblPos val="nextTo"/>
        <c:crossAx val="34298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Лист1!$B$1</c:f>
              <c:strCache>
                <c:ptCount val="1"/>
                <c:pt idx="0">
                  <c:v>2016</c:v>
                </c:pt>
              </c:strCache>
            </c:strRef>
          </c:tx>
          <c:spPr>
            <a:solidFill>
              <a:schemeClr val="accent1"/>
            </a:solidFill>
            <a:ln>
              <a:noFill/>
            </a:ln>
            <a:effectLst/>
          </c:spPr>
          <c:invertIfNegative val="0"/>
          <c:dLbls>
            <c:dLbl>
              <c:idx val="2"/>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 почте</c:v>
                </c:pt>
                <c:pt idx="1">
                  <c:v>По электронной почте</c:v>
                </c:pt>
                <c:pt idx="2">
                  <c:v>На онлайн-приемах</c:v>
                </c:pt>
                <c:pt idx="3">
                  <c:v>На личных приемах</c:v>
                </c:pt>
              </c:strCache>
            </c:strRef>
          </c:cat>
          <c:val>
            <c:numRef>
              <c:f>Лист1!$B$2:$B$5</c:f>
              <c:numCache>
                <c:formatCode>0%</c:formatCode>
                <c:ptCount val="4"/>
                <c:pt idx="0">
                  <c:v>0.48</c:v>
                </c:pt>
                <c:pt idx="1">
                  <c:v>0.41</c:v>
                </c:pt>
                <c:pt idx="2" formatCode="0.00%">
                  <c:v>5.0000000000000001E-3</c:v>
                </c:pt>
                <c:pt idx="3">
                  <c:v>7.0000000000000007E-2</c:v>
                </c:pt>
              </c:numCache>
            </c:numRef>
          </c:val>
        </c:ser>
        <c:ser>
          <c:idx val="1"/>
          <c:order val="1"/>
          <c:tx>
            <c:strRef>
              <c:f>Лист1!$C$1</c:f>
              <c:strCache>
                <c:ptCount val="1"/>
                <c:pt idx="0">
                  <c:v>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 почте</c:v>
                </c:pt>
                <c:pt idx="1">
                  <c:v>По электронной почте</c:v>
                </c:pt>
                <c:pt idx="2">
                  <c:v>На онлайн-приемах</c:v>
                </c:pt>
                <c:pt idx="3">
                  <c:v>На личных приемах</c:v>
                </c:pt>
              </c:strCache>
            </c:strRef>
          </c:cat>
          <c:val>
            <c:numRef>
              <c:f>Лист1!$C$2:$C$5</c:f>
              <c:numCache>
                <c:formatCode>0%</c:formatCode>
                <c:ptCount val="4"/>
                <c:pt idx="0">
                  <c:v>0.51</c:v>
                </c:pt>
                <c:pt idx="1">
                  <c:v>0.36</c:v>
                </c:pt>
                <c:pt idx="2">
                  <c:v>0.08</c:v>
                </c:pt>
                <c:pt idx="3">
                  <c:v>0.05</c:v>
                </c:pt>
              </c:numCache>
            </c:numRef>
          </c:val>
        </c:ser>
        <c:dLbls>
          <c:showLegendKey val="0"/>
          <c:showVal val="0"/>
          <c:showCatName val="0"/>
          <c:showSerName val="0"/>
          <c:showPercent val="0"/>
          <c:showBubbleSize val="0"/>
        </c:dLbls>
        <c:gapWidth val="219"/>
        <c:axId val="346260224"/>
        <c:axId val="346261760"/>
      </c:barChart>
      <c:catAx>
        <c:axId val="34626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6261760"/>
        <c:crosses val="autoZero"/>
        <c:auto val="1"/>
        <c:lblAlgn val="ctr"/>
        <c:lblOffset val="100"/>
        <c:noMultiLvlLbl val="0"/>
      </c:catAx>
      <c:valAx>
        <c:axId val="346261760"/>
        <c:scaling>
          <c:orientation val="minMax"/>
        </c:scaling>
        <c:delete val="1"/>
        <c:axPos val="b"/>
        <c:numFmt formatCode="0%" sourceLinked="1"/>
        <c:majorTickMark val="none"/>
        <c:minorTickMark val="none"/>
        <c:tickLblPos val="nextTo"/>
        <c:crossAx val="346260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0"/>
            </a:pPr>
            <a:r>
              <a:rPr lang="ru-RU" sz="1200" b="0">
                <a:latin typeface="Times New Roman" panose="02020603050405020304" pitchFamily="18" charset="0"/>
                <a:cs typeface="Times New Roman" panose="02020603050405020304" pitchFamily="18" charset="0"/>
              </a:rPr>
              <a:t>Количество</a:t>
            </a:r>
            <a:r>
              <a:rPr lang="ru-RU" sz="1200" b="0" baseline="0">
                <a:latin typeface="Times New Roman" panose="02020603050405020304" pitchFamily="18" charset="0"/>
                <a:cs typeface="Times New Roman" panose="02020603050405020304" pitchFamily="18" charset="0"/>
              </a:rPr>
              <a:t> новорожденных</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5362654752205282"/>
          <c:y val="0.20060662535526255"/>
          <c:w val="0.82246855696683985"/>
          <c:h val="0.68900627004957704"/>
        </c:manualLayout>
      </c:layout>
      <c:bar3DChart>
        <c:barDir val="col"/>
        <c:grouping val="standard"/>
        <c:varyColors val="0"/>
        <c:ser>
          <c:idx val="0"/>
          <c:order val="0"/>
          <c:tx>
            <c:strRef>
              <c:f>Лист1!$B$1</c:f>
              <c:strCache>
                <c:ptCount val="1"/>
                <c:pt idx="0">
                  <c:v>Ряд 1</c:v>
                </c:pt>
              </c:strCache>
            </c:strRef>
          </c:tx>
          <c:invertIfNegative val="0"/>
          <c:dPt>
            <c:idx val="0"/>
            <c:invertIfNegative val="0"/>
            <c:bubble3D val="0"/>
            <c:spPr>
              <a:solidFill>
                <a:srgbClr val="FF0000"/>
              </a:solidFill>
            </c:spPr>
          </c:dPt>
          <c:dPt>
            <c:idx val="1"/>
            <c:invertIfNegative val="0"/>
            <c:bubble3D val="0"/>
            <c:spPr>
              <a:solidFill>
                <a:srgbClr val="00B0F0"/>
              </a:solidFill>
            </c:spPr>
          </c:dPt>
          <c:dPt>
            <c:idx val="2"/>
            <c:invertIfNegative val="0"/>
            <c:bubble3D val="0"/>
            <c:spPr>
              <a:solidFill>
                <a:srgbClr val="92D050"/>
              </a:solidFill>
            </c:spPr>
          </c:dPt>
          <c:dLbls>
            <c:dLbl>
              <c:idx val="0"/>
              <c:layout>
                <c:manualLayout>
                  <c:x val="0"/>
                  <c:y val="0.21825396825396826"/>
                </c:manualLayout>
              </c:layout>
              <c:spPr/>
              <c:txPr>
                <a:bodyPr/>
                <a:lstStyle/>
                <a:p>
                  <a:pPr>
                    <a:defRPr sz="1200"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0.22222222222222221"/>
                </c:manualLayout>
              </c:layout>
              <c:spPr/>
              <c:txPr>
                <a:bodyPr/>
                <a:lstStyle/>
                <a:p>
                  <a:pPr>
                    <a:defRPr sz="1200" b="1" i="0" baseline="0"/>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147E-3"/>
                  <c:y val="0.12698412698412692"/>
                </c:manualLayout>
              </c:layout>
              <c:spPr/>
              <c:txPr>
                <a:bodyPr/>
                <a:lstStyle/>
                <a:p>
                  <a:pPr>
                    <a:defRPr sz="1200" b="1" i="0" baseline="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14880</c:v>
                </c:pt>
                <c:pt idx="1">
                  <c:v>14552</c:v>
                </c:pt>
                <c:pt idx="2">
                  <c:v>12797</c:v>
                </c:pt>
              </c:numCache>
            </c:numRef>
          </c:val>
        </c:ser>
        <c:dLbls>
          <c:showLegendKey val="0"/>
          <c:showVal val="0"/>
          <c:showCatName val="0"/>
          <c:showSerName val="0"/>
          <c:showPercent val="0"/>
          <c:showBubbleSize val="0"/>
        </c:dLbls>
        <c:gapWidth val="150"/>
        <c:shape val="box"/>
        <c:axId val="343197184"/>
        <c:axId val="343198720"/>
        <c:axId val="343071360"/>
      </c:bar3DChart>
      <c:catAx>
        <c:axId val="343197184"/>
        <c:scaling>
          <c:orientation val="minMax"/>
        </c:scaling>
        <c:delete val="0"/>
        <c:axPos val="b"/>
        <c:numFmt formatCode="General" sourceLinked="1"/>
        <c:majorTickMark val="out"/>
        <c:minorTickMark val="none"/>
        <c:tickLblPos val="nextTo"/>
        <c:crossAx val="343198720"/>
        <c:crosses val="autoZero"/>
        <c:auto val="1"/>
        <c:lblAlgn val="ctr"/>
        <c:lblOffset val="100"/>
        <c:noMultiLvlLbl val="0"/>
      </c:catAx>
      <c:valAx>
        <c:axId val="343198720"/>
        <c:scaling>
          <c:orientation val="minMax"/>
        </c:scaling>
        <c:delete val="0"/>
        <c:axPos val="l"/>
        <c:majorGridlines/>
        <c:numFmt formatCode="General" sourceLinked="1"/>
        <c:majorTickMark val="out"/>
        <c:minorTickMark val="none"/>
        <c:tickLblPos val="nextTo"/>
        <c:crossAx val="343197184"/>
        <c:crosses val="autoZero"/>
        <c:crossBetween val="between"/>
      </c:valAx>
      <c:serAx>
        <c:axId val="343071360"/>
        <c:scaling>
          <c:orientation val="minMax"/>
        </c:scaling>
        <c:delete val="1"/>
        <c:axPos val="b"/>
        <c:majorTickMark val="out"/>
        <c:minorTickMark val="none"/>
        <c:tickLblPos val="nextTo"/>
        <c:crossAx val="343198720"/>
        <c:crosses val="autoZero"/>
      </c:ser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latin typeface="Times New Roman" panose="02020603050405020304" pitchFamily="18" charset="0"/>
                <a:cs typeface="Times New Roman" panose="02020603050405020304" pitchFamily="18" charset="0"/>
              </a:rPr>
              <a:t>Демография Тверской области</a:t>
            </a:r>
          </a:p>
        </c:rich>
      </c:tx>
      <c:overlay val="0"/>
      <c:spPr>
        <a:noFill/>
        <a:ln>
          <a:noFill/>
        </a:ln>
        <a:effectLst/>
      </c:spPr>
    </c:title>
    <c:autoTitleDeleted val="0"/>
    <c:view3D>
      <c:rotX val="15"/>
      <c:rotY val="2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8451644727348"/>
          <c:y val="0.20584652862362973"/>
          <c:w val="0.8441548954462762"/>
          <c:h val="0.64264762506239115"/>
        </c:manualLayout>
      </c:layout>
      <c:bar3DChart>
        <c:barDir val="col"/>
        <c:grouping val="clustered"/>
        <c:varyColors val="0"/>
        <c:ser>
          <c:idx val="0"/>
          <c:order val="0"/>
          <c:tx>
            <c:strRef>
              <c:f>Лист1!$B$1</c:f>
              <c:strCache>
                <c:ptCount val="1"/>
                <c:pt idx="0">
                  <c:v>Население в регионе (всего)</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1304067</c:v>
                </c:pt>
                <c:pt idx="1">
                  <c:v>1297465</c:v>
                </c:pt>
                <c:pt idx="2">
                  <c:v>1246206</c:v>
                </c:pt>
              </c:numCache>
            </c:numRef>
          </c:val>
        </c:ser>
        <c:ser>
          <c:idx val="1"/>
          <c:order val="1"/>
          <c:tx>
            <c:strRef>
              <c:f>Лист1!$C$1</c:f>
              <c:strCache>
                <c:ptCount val="1"/>
                <c:pt idx="0">
                  <c:v>Дети до 13 лет</c:v>
                </c:pt>
              </c:strCache>
            </c:strRef>
          </c:tx>
          <c:spPr>
            <a:solidFill>
              <a:schemeClr val="accent5"/>
            </a:solidFill>
            <a:ln>
              <a:noFill/>
            </a:ln>
            <a:effectLst/>
            <a:sp3d/>
          </c:spPr>
          <c:invertIfNegative val="0"/>
          <c:dLbls>
            <c:dLbl>
              <c:idx val="0"/>
              <c:layout>
                <c:manualLayout>
                  <c:x val="4.1666666666666664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591E-2"/>
                  <c:y val="-3.96825396825396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72222222222214E-2"/>
                  <c:y val="-1.190476190476197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196100</c:v>
                </c:pt>
                <c:pt idx="1">
                  <c:v>197048</c:v>
                </c:pt>
                <c:pt idx="2">
                  <c:v>196307</c:v>
                </c:pt>
              </c:numCache>
            </c:numRef>
          </c:val>
        </c:ser>
        <c:ser>
          <c:idx val="2"/>
          <c:order val="2"/>
          <c:tx>
            <c:strRef>
              <c:f>Лист1!$D$1</c:f>
              <c:strCache>
                <c:ptCount val="1"/>
                <c:pt idx="0">
                  <c:v>Дети 14-17 лет</c:v>
                </c:pt>
              </c:strCache>
            </c:strRef>
          </c:tx>
          <c:spPr>
            <a:solidFill>
              <a:schemeClr val="accent4"/>
            </a:solidFill>
            <a:ln>
              <a:noFill/>
            </a:ln>
            <a:effectLst/>
            <a:sp3d/>
          </c:spPr>
          <c:invertIfNegative val="0"/>
          <c:dLbls>
            <c:dLbl>
              <c:idx val="0"/>
              <c:layout>
                <c:manualLayout>
                  <c:x val="4.1666666666666581E-2"/>
                  <c:y val="-7.275048233154282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0092592592592591E-2"/>
                  <c:y val="-1.19047619047619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777777777777777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Лист1!$D$2:$D$4</c:f>
              <c:numCache>
                <c:formatCode>General</c:formatCode>
                <c:ptCount val="3"/>
                <c:pt idx="0">
                  <c:v>46500</c:v>
                </c:pt>
                <c:pt idx="1">
                  <c:v>47472</c:v>
                </c:pt>
                <c:pt idx="2">
                  <c:v>49347</c:v>
                </c:pt>
              </c:numCache>
            </c:numRef>
          </c:val>
        </c:ser>
        <c:dLbls>
          <c:showLegendKey val="0"/>
          <c:showVal val="1"/>
          <c:showCatName val="0"/>
          <c:showSerName val="0"/>
          <c:showPercent val="0"/>
          <c:showBubbleSize val="0"/>
        </c:dLbls>
        <c:gapWidth val="219"/>
        <c:shape val="box"/>
        <c:axId val="346344448"/>
        <c:axId val="346354432"/>
        <c:axId val="0"/>
      </c:bar3DChart>
      <c:catAx>
        <c:axId val="34634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354432"/>
        <c:crosses val="autoZero"/>
        <c:auto val="1"/>
        <c:lblAlgn val="ctr"/>
        <c:lblOffset val="100"/>
        <c:noMultiLvlLbl val="0"/>
      </c:catAx>
      <c:valAx>
        <c:axId val="34635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34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Смертность среди несовершеннолетних</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10542281312739"/>
          <c:y val="0.1710507695576565"/>
          <c:w val="0.86530186885009053"/>
          <c:h val="0.61157022672546157"/>
        </c:manualLayout>
      </c:layout>
      <c:bar3DChart>
        <c:barDir val="col"/>
        <c:grouping val="standard"/>
        <c:varyColors val="0"/>
        <c:ser>
          <c:idx val="0"/>
          <c:order val="0"/>
          <c:tx>
            <c:strRef>
              <c:f>Лист1!$B$1</c:f>
              <c:strCache>
                <c:ptCount val="1"/>
                <c:pt idx="0">
                  <c:v>Перинатальная сметность</c:v>
                </c:pt>
              </c:strCache>
            </c:strRef>
          </c:tx>
          <c:spPr>
            <a:solidFill>
              <a:schemeClr val="accent1"/>
            </a:solidFill>
            <a:ln>
              <a:noFill/>
            </a:ln>
            <a:effectLst/>
            <a:sp3d/>
          </c:spPr>
          <c:invertIfNegative val="0"/>
          <c:dLbls>
            <c:dLbl>
              <c:idx val="0"/>
              <c:layout>
                <c:manualLayout>
                  <c:x val="-6.9444444444444657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5291E-3"/>
                  <c:y val="-4.761904761904769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139</c:v>
                </c:pt>
                <c:pt idx="1">
                  <c:v>129</c:v>
                </c:pt>
                <c:pt idx="2">
                  <c:v>89</c:v>
                </c:pt>
              </c:numCache>
            </c:numRef>
          </c:val>
        </c:ser>
        <c:ser>
          <c:idx val="1"/>
          <c:order val="1"/>
          <c:tx>
            <c:strRef>
              <c:f>Лист1!$C$1</c:f>
              <c:strCache>
                <c:ptCount val="1"/>
                <c:pt idx="0">
                  <c:v>Смерность среди несовершеннолетних</c:v>
                </c:pt>
              </c:strCache>
            </c:strRef>
          </c:tx>
          <c:spPr>
            <a:solidFill>
              <a:schemeClr val="accent2"/>
            </a:solidFill>
            <a:ln>
              <a:noFill/>
            </a:ln>
            <a:effectLst/>
            <a:sp3d/>
          </c:spPr>
          <c:invertIfNegative val="0"/>
          <c:dLbls>
            <c:dLbl>
              <c:idx val="0"/>
              <c:layout>
                <c:manualLayout>
                  <c:x val="0"/>
                  <c:y val="-8.333333333333332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875562720133283E-17"/>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6296296296296294E-3"/>
                  <c:y val="-7.936507936507940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163</c:v>
                </c:pt>
                <c:pt idx="1">
                  <c:v>186</c:v>
                </c:pt>
                <c:pt idx="2">
                  <c:v>127</c:v>
                </c:pt>
              </c:numCache>
            </c:numRef>
          </c:val>
        </c:ser>
        <c:dLbls>
          <c:showLegendKey val="0"/>
          <c:showVal val="0"/>
          <c:showCatName val="0"/>
          <c:showSerName val="0"/>
          <c:showPercent val="0"/>
          <c:showBubbleSize val="0"/>
        </c:dLbls>
        <c:gapWidth val="150"/>
        <c:shape val="box"/>
        <c:axId val="346401408"/>
        <c:axId val="346419584"/>
        <c:axId val="346393216"/>
      </c:bar3DChart>
      <c:catAx>
        <c:axId val="346401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419584"/>
        <c:crosses val="autoZero"/>
        <c:auto val="1"/>
        <c:lblAlgn val="ctr"/>
        <c:lblOffset val="100"/>
        <c:noMultiLvlLbl val="0"/>
      </c:catAx>
      <c:valAx>
        <c:axId val="34641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401408"/>
        <c:crosses val="autoZero"/>
        <c:crossBetween val="between"/>
      </c:valAx>
      <c:serAx>
        <c:axId val="346393216"/>
        <c:scaling>
          <c:orientation val="minMax"/>
        </c:scaling>
        <c:delete val="1"/>
        <c:axPos val="b"/>
        <c:majorTickMark val="none"/>
        <c:minorTickMark val="none"/>
        <c:tickLblPos val="nextTo"/>
        <c:crossAx val="3464195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Количество детей с орфанными заболеваниями и сахарным диабетом</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938405749041633E-2"/>
          <c:y val="0.19508938186517338"/>
          <c:w val="0.8550102470067954"/>
          <c:h val="0.55818630684613568"/>
        </c:manualLayout>
      </c:layout>
      <c:bar3DChart>
        <c:barDir val="col"/>
        <c:grouping val="standard"/>
        <c:varyColors val="0"/>
        <c:ser>
          <c:idx val="0"/>
          <c:order val="0"/>
          <c:tx>
            <c:strRef>
              <c:f>Лист1!$B$1</c:f>
              <c:strCache>
                <c:ptCount val="1"/>
                <c:pt idx="0">
                  <c:v>Орфанные заболевания</c:v>
                </c:pt>
              </c:strCache>
            </c:strRef>
          </c:tx>
          <c:spPr>
            <a:solidFill>
              <a:schemeClr val="accent1"/>
            </a:solidFill>
            <a:ln>
              <a:noFill/>
            </a:ln>
            <a:effectLst/>
            <a:sp3d/>
          </c:spPr>
          <c:invertIfNegative val="0"/>
          <c:dLbls>
            <c:dLbl>
              <c:idx val="0"/>
              <c:layout>
                <c:manualLayout>
                  <c:x val="-6.9444444444444441E-3"/>
                  <c:y val="-4.761904761904769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3.96825396825397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968253968253975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64</c:v>
                </c:pt>
                <c:pt idx="1">
                  <c:v>68</c:v>
                </c:pt>
                <c:pt idx="2">
                  <c:v>76</c:v>
                </c:pt>
              </c:numCache>
            </c:numRef>
          </c:val>
        </c:ser>
        <c:ser>
          <c:idx val="1"/>
          <c:order val="1"/>
          <c:tx>
            <c:strRef>
              <c:f>Лист1!$C$1</c:f>
              <c:strCache>
                <c:ptCount val="1"/>
                <c:pt idx="0">
                  <c:v>Сахарный диабет</c:v>
                </c:pt>
              </c:strCache>
            </c:strRef>
          </c:tx>
          <c:spPr>
            <a:solidFill>
              <a:schemeClr val="accent2"/>
            </a:solidFill>
            <a:ln>
              <a:noFill/>
            </a:ln>
            <a:effectLst/>
            <a:sp3d/>
          </c:spPr>
          <c:invertIfNegative val="0"/>
          <c:dLbls>
            <c:dLbl>
              <c:idx val="0"/>
              <c:layout>
                <c:manualLayout>
                  <c:x val="-6.9444444444444866E-3"/>
                  <c:y val="-4.76190476190476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4875562720133283E-17"/>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3.17460317460317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284</c:v>
                </c:pt>
                <c:pt idx="1">
                  <c:v>292</c:v>
                </c:pt>
                <c:pt idx="2">
                  <c:v>345</c:v>
                </c:pt>
              </c:numCache>
            </c:numRef>
          </c:val>
        </c:ser>
        <c:dLbls>
          <c:showLegendKey val="0"/>
          <c:showVal val="0"/>
          <c:showCatName val="0"/>
          <c:showSerName val="0"/>
          <c:showPercent val="0"/>
          <c:showBubbleSize val="0"/>
        </c:dLbls>
        <c:gapWidth val="150"/>
        <c:shape val="box"/>
        <c:axId val="343095552"/>
        <c:axId val="346301568"/>
        <c:axId val="343071808"/>
      </c:bar3DChart>
      <c:catAx>
        <c:axId val="3430955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6301568"/>
        <c:crosses val="autoZero"/>
        <c:auto val="1"/>
        <c:lblAlgn val="ctr"/>
        <c:lblOffset val="100"/>
        <c:noMultiLvlLbl val="0"/>
      </c:catAx>
      <c:valAx>
        <c:axId val="346301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3095552"/>
        <c:crosses val="autoZero"/>
        <c:crossBetween val="between"/>
      </c:valAx>
      <c:serAx>
        <c:axId val="343071808"/>
        <c:scaling>
          <c:orientation val="minMax"/>
        </c:scaling>
        <c:delete val="1"/>
        <c:axPos val="b"/>
        <c:majorTickMark val="none"/>
        <c:minorTickMark val="none"/>
        <c:tickLblPos val="nextTo"/>
        <c:crossAx val="3463015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100" b="0">
                <a:latin typeface="Times New Roman" panose="02020603050405020304" pitchFamily="18" charset="0"/>
                <a:cs typeface="Times New Roman" panose="02020603050405020304" pitchFamily="18" charset="0"/>
              </a:rPr>
              <a:t>Наиболее частые заболевания полости</a:t>
            </a:r>
            <a:r>
              <a:rPr lang="ru-RU" sz="1100" b="0" baseline="0">
                <a:latin typeface="Times New Roman" panose="02020603050405020304" pitchFamily="18" charset="0"/>
                <a:cs typeface="Times New Roman" panose="02020603050405020304" pitchFamily="18" charset="0"/>
              </a:rPr>
              <a:t> рта у детей </a:t>
            </a:r>
          </a:p>
          <a:p>
            <a:pPr algn="ctr">
              <a:defRPr sz="1400" b="0" i="0" u="none" strike="noStrike" kern="1200" spc="0" baseline="0">
                <a:solidFill>
                  <a:schemeClr val="tx1">
                    <a:lumMod val="65000"/>
                    <a:lumOff val="35000"/>
                  </a:schemeClr>
                </a:solidFill>
                <a:latin typeface="+mn-lt"/>
                <a:ea typeface="+mn-ea"/>
                <a:cs typeface="+mn-cs"/>
              </a:defRPr>
            </a:pPr>
            <a:r>
              <a:rPr lang="ru-RU" sz="1100" b="0" baseline="0">
                <a:latin typeface="Times New Roman" panose="02020603050405020304" pitchFamily="18" charset="0"/>
                <a:cs typeface="Times New Roman" panose="02020603050405020304" pitchFamily="18" charset="0"/>
              </a:rPr>
              <a:t>(в процентах)</a:t>
            </a:r>
            <a:endParaRPr lang="ru-RU" sz="1100" b="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Кариес дентина</c:v>
                </c:pt>
              </c:strCache>
            </c:strRef>
          </c:tx>
          <c:spPr>
            <a:solidFill>
              <a:schemeClr val="accent1"/>
            </a:solidFill>
            <a:ln>
              <a:noFill/>
            </a:ln>
            <a:effectLst/>
            <a:sp3d/>
          </c:spPr>
          <c:invertIfNegative val="0"/>
          <c:dLbls>
            <c:dLbl>
              <c:idx val="0"/>
              <c:layout>
                <c:manualLayout>
                  <c:x val="-1.3888888888888888E-2"/>
                  <c:y val="-4.76190476190476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249E-2"/>
                  <c:y val="-5.555555555555562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0833333333333332E-2"/>
                  <c:y val="-2.38095238095238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22.6</c:v>
                </c:pt>
                <c:pt idx="1">
                  <c:v>18.8</c:v>
                </c:pt>
                <c:pt idx="2">
                  <c:v>18.3</c:v>
                </c:pt>
              </c:numCache>
            </c:numRef>
          </c:val>
        </c:ser>
        <c:ser>
          <c:idx val="1"/>
          <c:order val="1"/>
          <c:tx>
            <c:strRef>
              <c:f>Лист1!$C$1</c:f>
              <c:strCache>
                <c:ptCount val="1"/>
                <c:pt idx="0">
                  <c:v>Пульпит</c:v>
                </c:pt>
              </c:strCache>
            </c:strRef>
          </c:tx>
          <c:spPr>
            <a:solidFill>
              <a:schemeClr val="accent2"/>
            </a:solidFill>
            <a:ln>
              <a:noFill/>
            </a:ln>
            <a:effectLst/>
            <a:sp3d/>
          </c:spPr>
          <c:invertIfNegative val="0"/>
          <c:dLbls>
            <c:dLbl>
              <c:idx val="0"/>
              <c:layout>
                <c:manualLayout>
                  <c:x val="1.3888888888888846E-2"/>
                  <c:y val="-1.19047619047619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2.380952380952388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3.57142857142857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8</c:v>
                </c:pt>
                <c:pt idx="1">
                  <c:v>11.8</c:v>
                </c:pt>
                <c:pt idx="2">
                  <c:v>13.9</c:v>
                </c:pt>
              </c:numCache>
            </c:numRef>
          </c:val>
        </c:ser>
        <c:ser>
          <c:idx val="2"/>
          <c:order val="2"/>
          <c:tx>
            <c:strRef>
              <c:f>Лист1!$D$1</c:f>
              <c:strCache>
                <c:ptCount val="1"/>
                <c:pt idx="0">
                  <c:v>Отложения на зубах</c:v>
                </c:pt>
              </c:strCache>
            </c:strRef>
          </c:tx>
          <c:spPr>
            <a:solidFill>
              <a:schemeClr val="accent3"/>
            </a:solidFill>
            <a:ln>
              <a:noFill/>
            </a:ln>
            <a:effectLst/>
            <a:sp3d/>
          </c:spPr>
          <c:invertIfNegative val="0"/>
          <c:dLbls>
            <c:dLbl>
              <c:idx val="0"/>
              <c:layout>
                <c:manualLayout>
                  <c:x val="6.9444444444444024E-3"/>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2.77777777777778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3988E-2"/>
                  <c:y val="-2.777777777777781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Лист1!$D$2:$D$4</c:f>
              <c:numCache>
                <c:formatCode>General</c:formatCode>
                <c:ptCount val="3"/>
                <c:pt idx="0">
                  <c:v>9.99</c:v>
                </c:pt>
                <c:pt idx="1">
                  <c:v>18.100000000000001</c:v>
                </c:pt>
                <c:pt idx="2">
                  <c:v>26</c:v>
                </c:pt>
              </c:numCache>
            </c:numRef>
          </c:val>
        </c:ser>
        <c:dLbls>
          <c:showLegendKey val="0"/>
          <c:showVal val="0"/>
          <c:showCatName val="0"/>
          <c:showSerName val="0"/>
          <c:showPercent val="0"/>
          <c:showBubbleSize val="0"/>
        </c:dLbls>
        <c:gapWidth val="150"/>
        <c:shape val="box"/>
        <c:axId val="347325568"/>
        <c:axId val="347327104"/>
        <c:axId val="347273856"/>
      </c:bar3DChart>
      <c:catAx>
        <c:axId val="347325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327104"/>
        <c:crosses val="autoZero"/>
        <c:auto val="1"/>
        <c:lblAlgn val="ctr"/>
        <c:lblOffset val="100"/>
        <c:noMultiLvlLbl val="0"/>
      </c:catAx>
      <c:valAx>
        <c:axId val="34732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325568"/>
        <c:crosses val="autoZero"/>
        <c:crossBetween val="between"/>
      </c:valAx>
      <c:serAx>
        <c:axId val="347273856"/>
        <c:scaling>
          <c:orientation val="minMax"/>
        </c:scaling>
        <c:delete val="1"/>
        <c:axPos val="b"/>
        <c:majorTickMark val="none"/>
        <c:minorTickMark val="none"/>
        <c:tickLblPos val="nextTo"/>
        <c:crossAx val="34732710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93478419364247"/>
          <c:y val="0.16310523684539432"/>
          <c:w val="0.61044473607465743"/>
          <c:h val="0.73748343957005369"/>
        </c:manualLayout>
      </c:layout>
      <c:bar3DChart>
        <c:barDir val="col"/>
        <c:grouping val="standard"/>
        <c:varyColors val="0"/>
        <c:ser>
          <c:idx val="0"/>
          <c:order val="0"/>
          <c:tx>
            <c:strRef>
              <c:f>Лист1!$B$1</c:f>
              <c:strCache>
                <c:ptCount val="1"/>
                <c:pt idx="0">
                  <c:v>Профессиональное обучение</c:v>
                </c:pt>
              </c:strCache>
            </c:strRef>
          </c:tx>
          <c:spPr>
            <a:solidFill>
              <a:schemeClr val="accent1"/>
            </a:solidFill>
            <a:ln>
              <a:noFill/>
            </a:ln>
            <a:effectLst/>
            <a:sp3d/>
          </c:spPr>
          <c:invertIfNegative val="0"/>
          <c:dPt>
            <c:idx val="0"/>
            <c:invertIfNegative val="0"/>
            <c:bubble3D val="0"/>
          </c:dPt>
          <c:dPt>
            <c:idx val="1"/>
            <c:invertIfNegative val="0"/>
            <c:bubble3D val="0"/>
          </c:dPt>
          <c:dPt>
            <c:idx val="2"/>
            <c:invertIfNegative val="0"/>
            <c:bubble3D val="0"/>
          </c:dPt>
          <c:dLbls>
            <c:dLbl>
              <c:idx val="0"/>
              <c:layout>
                <c:manualLayout>
                  <c:x val="7.3588225883858577E-2"/>
                  <c:y val="0.12732095490716169"/>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6787713965765475E-2"/>
                  <c:y val="0.13262599469496011"/>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186690129579272E-2"/>
                  <c:y val="0.1326259946949600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19836</c:v>
                </c:pt>
                <c:pt idx="1">
                  <c:v>20017</c:v>
                </c:pt>
                <c:pt idx="2">
                  <c:v>20058</c:v>
                </c:pt>
              </c:numCache>
            </c:numRef>
          </c:val>
        </c:ser>
        <c:ser>
          <c:idx val="1"/>
          <c:order val="1"/>
          <c:tx>
            <c:strRef>
              <c:f>Лист1!$C$1</c:f>
              <c:strCache>
                <c:ptCount val="1"/>
                <c:pt idx="0">
                  <c:v>Общее образование</c:v>
                </c:pt>
              </c:strCache>
            </c:strRef>
          </c:tx>
          <c:spPr>
            <a:solidFill>
              <a:schemeClr val="accent2"/>
            </a:solidFill>
            <a:ln>
              <a:noFill/>
            </a:ln>
            <a:effectLst/>
            <a:sp3d/>
          </c:spPr>
          <c:invertIfNegative val="0"/>
          <c:dPt>
            <c:idx val="0"/>
            <c:invertIfNegative val="0"/>
            <c:bubble3D val="0"/>
          </c:dPt>
          <c:dPt>
            <c:idx val="1"/>
            <c:invertIfNegative val="0"/>
            <c:bubble3D val="0"/>
          </c:dPt>
          <c:dPt>
            <c:idx val="2"/>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128206</c:v>
                </c:pt>
                <c:pt idx="1">
                  <c:v>131745</c:v>
                </c:pt>
                <c:pt idx="2">
                  <c:v>133190</c:v>
                </c:pt>
              </c:numCache>
            </c:numRef>
          </c:val>
          <c:shape val="coneToMax"/>
        </c:ser>
        <c:ser>
          <c:idx val="2"/>
          <c:order val="2"/>
          <c:tx>
            <c:strRef>
              <c:f>Лист1!$D$1</c:f>
              <c:strCache>
                <c:ptCount val="1"/>
                <c:pt idx="0">
                  <c:v> Дошкольное образование</c:v>
                </c:pt>
              </c:strCache>
            </c:strRef>
          </c:tx>
          <c:spPr>
            <a:solidFill>
              <a:schemeClr val="accent3"/>
            </a:solidFill>
            <a:ln>
              <a:noFill/>
            </a:ln>
            <a:effectLst/>
            <a:sp3d/>
          </c:spPr>
          <c:invertIfNegative val="0"/>
          <c:dLbls>
            <c:dLbl>
              <c:idx val="0"/>
              <c:layout>
                <c:manualLayout>
                  <c:x val="1.1574074074074073E-2"/>
                  <c:y val="-3.903330265534989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433141522669817E-2"/>
                  <c:y val="-3.465290162819349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1288952822666484"/>
                      <c:h val="6.7150107562814601E-2"/>
                    </c:manualLayout>
                  </c15:layout>
                </c:ext>
              </c:extLst>
            </c:dLbl>
            <c:dLbl>
              <c:idx val="2"/>
              <c:layout>
                <c:manualLayout>
                  <c:x val="3.472222222222214E-2"/>
                  <c:y val="-4.2063469339059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2015</c:v>
                </c:pt>
                <c:pt idx="1">
                  <c:v>2016</c:v>
                </c:pt>
                <c:pt idx="2">
                  <c:v>2017</c:v>
                </c:pt>
              </c:numCache>
            </c:numRef>
          </c:cat>
          <c:val>
            <c:numRef>
              <c:f>Лист1!$D$2:$D$4</c:f>
              <c:numCache>
                <c:formatCode>General</c:formatCode>
                <c:ptCount val="3"/>
                <c:pt idx="0">
                  <c:v>63038</c:v>
                </c:pt>
                <c:pt idx="1">
                  <c:v>63401</c:v>
                </c:pt>
                <c:pt idx="2">
                  <c:v>63515</c:v>
                </c:pt>
              </c:numCache>
            </c:numRef>
          </c:val>
        </c:ser>
        <c:dLbls>
          <c:showLegendKey val="0"/>
          <c:showVal val="0"/>
          <c:showCatName val="0"/>
          <c:showSerName val="0"/>
          <c:showPercent val="0"/>
          <c:showBubbleSize val="0"/>
        </c:dLbls>
        <c:gapWidth val="150"/>
        <c:shape val="box"/>
        <c:axId val="347458944"/>
        <c:axId val="347460736"/>
        <c:axId val="347274752"/>
      </c:bar3DChart>
      <c:catAx>
        <c:axId val="347458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460736"/>
        <c:crosses val="autoZero"/>
        <c:auto val="1"/>
        <c:lblAlgn val="ctr"/>
        <c:lblOffset val="100"/>
        <c:noMultiLvlLbl val="0"/>
      </c:catAx>
      <c:valAx>
        <c:axId val="347460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458944"/>
        <c:crosses val="autoZero"/>
        <c:crossBetween val="between"/>
      </c:valAx>
      <c:serAx>
        <c:axId val="347274752"/>
        <c:scaling>
          <c:orientation val="minMax"/>
        </c:scaling>
        <c:delete val="1"/>
        <c:axPos val="b"/>
        <c:majorTickMark val="none"/>
        <c:minorTickMark val="none"/>
        <c:tickLblPos val="nextTo"/>
        <c:crossAx val="347460736"/>
        <c:crosses val="autoZero"/>
      </c:serAx>
      <c:spPr>
        <a:noFill/>
        <a:ln>
          <a:noFill/>
        </a:ln>
        <a:effectLst/>
      </c:spPr>
    </c:plotArea>
    <c:legend>
      <c:legendPos val="b"/>
      <c:layout>
        <c:manualLayout>
          <c:xMode val="edge"/>
          <c:yMode val="edge"/>
          <c:x val="0.72393791921843098"/>
          <c:y val="0.23852772948835949"/>
          <c:w val="0.22573527267424914"/>
          <c:h val="0.740693049732419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Развитие детского спорта в Тверской области</a:t>
            </a:r>
          </a:p>
        </c:rich>
      </c:tx>
      <c:layout>
        <c:manualLayout>
          <c:xMode val="edge"/>
          <c:yMode val="edge"/>
          <c:x val="0.20627431273548766"/>
          <c:y val="3.198294243070362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150772820064157E-2"/>
          <c:y val="0.14718253968253969"/>
          <c:w val="0.85129246864975217"/>
          <c:h val="0.62484720659917514"/>
        </c:manualLayout>
      </c:layout>
      <c:bar3DChart>
        <c:barDir val="col"/>
        <c:grouping val="standard"/>
        <c:varyColors val="0"/>
        <c:ser>
          <c:idx val="0"/>
          <c:order val="0"/>
          <c:tx>
            <c:strRef>
              <c:f>Лист1!$B$1</c:f>
              <c:strCache>
                <c:ptCount val="1"/>
                <c:pt idx="0">
                  <c:v>Установленное государственное задание областным спортивным школам</c:v>
                </c:pt>
              </c:strCache>
            </c:strRef>
          </c:tx>
          <c:spPr>
            <a:solidFill>
              <a:schemeClr val="accent1"/>
            </a:solidFill>
            <a:ln>
              <a:noFill/>
            </a:ln>
            <a:effectLst/>
            <a:sp3d/>
          </c:spPr>
          <c:invertIfNegative val="0"/>
          <c:dLbls>
            <c:dLbl>
              <c:idx val="0"/>
              <c:layout>
                <c:manualLayout>
                  <c:x val="-2.3148148148148147E-3"/>
                  <c:y val="-4.365079365079364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3.17460317460318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3.57142857142857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7694</c:v>
                </c:pt>
                <c:pt idx="1">
                  <c:v>7605</c:v>
                </c:pt>
                <c:pt idx="2">
                  <c:v>6972</c:v>
                </c:pt>
              </c:numCache>
            </c:numRef>
          </c:val>
        </c:ser>
        <c:ser>
          <c:idx val="1"/>
          <c:order val="1"/>
          <c:tx>
            <c:strRef>
              <c:f>Лист1!$C$1</c:f>
              <c:strCache>
                <c:ptCount val="1"/>
                <c:pt idx="0">
                  <c:v>Численность занимающихся спортом детей (всего)</c:v>
                </c:pt>
              </c:strCache>
            </c:strRef>
          </c:tx>
          <c:spPr>
            <a:solidFill>
              <a:schemeClr val="accent2"/>
            </a:solidFill>
            <a:ln>
              <a:noFill/>
            </a:ln>
            <a:effectLst/>
            <a:sp3d/>
          </c:spPr>
          <c:invertIfNegative val="0"/>
          <c:dLbls>
            <c:dLbl>
              <c:idx val="0"/>
              <c:layout>
                <c:manualLayout>
                  <c:x val="6.9444444444444441E-3"/>
                  <c:y val="-3.571428571428575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3.571428571428571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444444444444441E-3"/>
                  <c:y val="-3.571428571428575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31391</c:v>
                </c:pt>
                <c:pt idx="1">
                  <c:v>30528</c:v>
                </c:pt>
                <c:pt idx="2">
                  <c:v>30922</c:v>
                </c:pt>
              </c:numCache>
            </c:numRef>
          </c:val>
        </c:ser>
        <c:dLbls>
          <c:showLegendKey val="0"/>
          <c:showVal val="0"/>
          <c:showCatName val="0"/>
          <c:showSerName val="0"/>
          <c:showPercent val="0"/>
          <c:showBubbleSize val="0"/>
        </c:dLbls>
        <c:gapWidth val="150"/>
        <c:shape val="box"/>
        <c:axId val="347471872"/>
        <c:axId val="347473408"/>
        <c:axId val="347150080"/>
      </c:bar3DChart>
      <c:catAx>
        <c:axId val="347471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473408"/>
        <c:crosses val="autoZero"/>
        <c:auto val="1"/>
        <c:lblAlgn val="ctr"/>
        <c:lblOffset val="100"/>
        <c:noMultiLvlLbl val="0"/>
      </c:catAx>
      <c:valAx>
        <c:axId val="347473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471872"/>
        <c:crosses val="autoZero"/>
        <c:crossBetween val="between"/>
      </c:valAx>
      <c:serAx>
        <c:axId val="347150080"/>
        <c:scaling>
          <c:orientation val="minMax"/>
        </c:scaling>
        <c:delete val="1"/>
        <c:axPos val="b"/>
        <c:majorTickMark val="none"/>
        <c:minorTickMark val="none"/>
        <c:tickLblPos val="nextTo"/>
        <c:crossAx val="347473408"/>
        <c:crosses val="autoZero"/>
      </c:serAx>
      <c:spPr>
        <a:noFill/>
        <a:ln>
          <a:noFill/>
        </a:ln>
        <a:effectLst/>
      </c:spPr>
    </c:plotArea>
    <c:legend>
      <c:legendPos val="b"/>
      <c:layout>
        <c:manualLayout>
          <c:xMode val="edge"/>
          <c:yMode val="edge"/>
          <c:x val="1.4888936165503132E-2"/>
          <c:y val="0.81598337382548369"/>
          <c:w val="0.94211005913812551"/>
          <c:h val="0.184016626174516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latin typeface="Times New Roman" panose="02020603050405020304" pitchFamily="18" charset="0"/>
                <a:cs typeface="Times New Roman" panose="02020603050405020304" pitchFamily="18" charset="0"/>
              </a:rPr>
              <a:t>Количество детей -сирот</a:t>
            </a:r>
            <a:r>
              <a:rPr lang="ru-RU" sz="1100" baseline="0">
                <a:latin typeface="Times New Roman" panose="02020603050405020304" pitchFamily="18" charset="0"/>
                <a:cs typeface="Times New Roman" panose="02020603050405020304" pitchFamily="18" charset="0"/>
              </a:rPr>
              <a:t> и детей, оставшихся без попечения родителей</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13710302431045"/>
          <c:y val="0.1958063121487246"/>
          <c:w val="0.8010405145131605"/>
          <c:h val="0.50308308290455761"/>
        </c:manualLayout>
      </c:layout>
      <c:bar3DChart>
        <c:barDir val="col"/>
        <c:grouping val="standard"/>
        <c:varyColors val="0"/>
        <c:ser>
          <c:idx val="0"/>
          <c:order val="0"/>
          <c:tx>
            <c:strRef>
              <c:f>Лист1!$B$1</c:f>
              <c:strCache>
                <c:ptCount val="1"/>
                <c:pt idx="0">
                  <c:v>Общее число</c:v>
                </c:pt>
              </c:strCache>
            </c:strRef>
          </c:tx>
          <c:spPr>
            <a:solidFill>
              <a:schemeClr val="accent1"/>
            </a:solidFill>
            <a:ln>
              <a:noFill/>
            </a:ln>
            <a:effectLst/>
            <a:sp3d/>
          </c:spPr>
          <c:invertIfNegative val="0"/>
          <c:dLbls>
            <c:dLbl>
              <c:idx val="0"/>
              <c:layout>
                <c:manualLayout>
                  <c:x val="2.0833333333333332E-2"/>
                  <c:y val="-5.15873015873015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2962E-2"/>
                  <c:y val="-5.15873015873015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462962962962962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4755</c:v>
                </c:pt>
                <c:pt idx="1">
                  <c:v>4560</c:v>
                </c:pt>
                <c:pt idx="2">
                  <c:v>4356</c:v>
                </c:pt>
              </c:numCache>
            </c:numRef>
          </c:val>
        </c:ser>
        <c:ser>
          <c:idx val="1"/>
          <c:order val="1"/>
          <c:tx>
            <c:strRef>
              <c:f>Лист1!$C$1</c:f>
              <c:strCache>
                <c:ptCount val="1"/>
                <c:pt idx="0">
                  <c:v>Дети, находящиеся в учреждениях</c:v>
                </c:pt>
              </c:strCache>
            </c:strRef>
          </c:tx>
          <c:spPr>
            <a:solidFill>
              <a:schemeClr val="accent2"/>
            </a:solidFill>
            <a:ln>
              <a:noFill/>
            </a:ln>
            <a:effectLst/>
            <a:sp3d/>
          </c:spPr>
          <c:invertIfNegative val="0"/>
          <c:dLbls>
            <c:dLbl>
              <c:idx val="0"/>
              <c:layout>
                <c:manualLayout>
                  <c:x val="3.4722222222222224E-2"/>
                  <c:y val="-3.9682539682539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3.17460317460318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3981481481481483E-2"/>
                  <c:y val="-3.57142857142857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567</c:v>
                </c:pt>
                <c:pt idx="1">
                  <c:v>471</c:v>
                </c:pt>
                <c:pt idx="2">
                  <c:v>443</c:v>
                </c:pt>
              </c:numCache>
            </c:numRef>
          </c:val>
        </c:ser>
        <c:dLbls>
          <c:showLegendKey val="0"/>
          <c:showVal val="0"/>
          <c:showCatName val="0"/>
          <c:showSerName val="0"/>
          <c:showPercent val="0"/>
          <c:showBubbleSize val="0"/>
        </c:dLbls>
        <c:gapWidth val="150"/>
        <c:shape val="box"/>
        <c:axId val="347673344"/>
        <c:axId val="347674880"/>
        <c:axId val="347151424"/>
      </c:bar3DChart>
      <c:catAx>
        <c:axId val="3476733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674880"/>
        <c:crosses val="autoZero"/>
        <c:auto val="1"/>
        <c:lblAlgn val="ctr"/>
        <c:lblOffset val="100"/>
        <c:noMultiLvlLbl val="0"/>
      </c:catAx>
      <c:valAx>
        <c:axId val="347674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673344"/>
        <c:crosses val="autoZero"/>
        <c:crossBetween val="between"/>
      </c:valAx>
      <c:serAx>
        <c:axId val="347151424"/>
        <c:scaling>
          <c:orientation val="minMax"/>
        </c:scaling>
        <c:delete val="1"/>
        <c:axPos val="b"/>
        <c:majorTickMark val="none"/>
        <c:minorTickMark val="none"/>
        <c:tickLblPos val="nextTo"/>
        <c:crossAx val="3476748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solidFill>
            <a:ln>
              <a:solidFill>
                <a:sysClr val="windowText" lastClr="000000"/>
              </a:solidFill>
            </a:ln>
            <a:effectLst/>
          </c:spPr>
          <c:invertIfNegative val="0"/>
          <c:dPt>
            <c:idx val="0"/>
            <c:invertIfNegative val="0"/>
            <c:bubble3D val="0"/>
            <c:spPr>
              <a:solidFill>
                <a:srgbClr val="FF0000"/>
              </a:solidFill>
              <a:ln>
                <a:solidFill>
                  <a:sysClr val="windowText" lastClr="000000"/>
                </a:solidFill>
              </a:ln>
              <a:effectLst/>
            </c:spPr>
          </c:dPt>
          <c:dPt>
            <c:idx val="1"/>
            <c:invertIfNegative val="0"/>
            <c:bubble3D val="0"/>
          </c:dPt>
          <c:dPt>
            <c:idx val="2"/>
            <c:invertIfNegative val="0"/>
            <c:bubble3D val="0"/>
            <c:spPr>
              <a:solidFill>
                <a:srgbClr val="FFFF00"/>
              </a:solidFill>
              <a:ln>
                <a:solidFill>
                  <a:sysClr val="windowText" lastClr="000000"/>
                </a:solidFill>
              </a:ln>
              <a:effectLst/>
            </c:spPr>
          </c:dPt>
          <c:dPt>
            <c:idx val="3"/>
            <c:invertIfNegative val="0"/>
            <c:bubble3D val="0"/>
            <c:spPr>
              <a:solidFill>
                <a:schemeClr val="accent6"/>
              </a:solidFill>
              <a:ln>
                <a:solidFill>
                  <a:sysClr val="windowText" lastClr="000000"/>
                </a:solidFill>
              </a:ln>
              <a:effectLst/>
            </c:spPr>
          </c:dPt>
          <c:dPt>
            <c:idx val="4"/>
            <c:invertIfNegative val="0"/>
            <c:bubble3D val="0"/>
            <c:spPr>
              <a:solidFill>
                <a:srgbClr val="00B0F0"/>
              </a:solidFill>
              <a:ln>
                <a:solidFill>
                  <a:sysClr val="windowText" lastClr="000000"/>
                </a:solidFill>
              </a:ln>
              <a:effectLst/>
            </c:spPr>
          </c:dPt>
          <c:dPt>
            <c:idx val="5"/>
            <c:invertIfNegative val="0"/>
            <c:bubble3D val="0"/>
            <c:spPr>
              <a:solidFill>
                <a:schemeClr val="accent3"/>
              </a:solidFill>
              <a:ln>
                <a:solidFill>
                  <a:sysClr val="windowText" lastClr="000000"/>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6"/>
                <c:pt idx="0">
                  <c:v>Непредоставление жилых помещений</c:v>
                </c:pt>
                <c:pt idx="1">
                  <c:v>Расчет и оплата коммунальных услуг</c:v>
                </c:pt>
                <c:pt idx="2">
                  <c:v>Качество предоставляемых  коммунальных услуг</c:v>
                </c:pt>
                <c:pt idx="3">
                  <c:v>Содержание и ремонт жилых помещений</c:v>
                </c:pt>
                <c:pt idx="4">
                  <c:v>Постановка на жилищный учет</c:v>
                </c:pt>
                <c:pt idx="5">
                  <c:v>Нарушения в деятельности управляющих компаний</c:v>
                </c:pt>
              </c:strCache>
            </c:strRef>
          </c:cat>
          <c:val>
            <c:numRef>
              <c:f>Лист1!$B$2:$B$7</c:f>
              <c:numCache>
                <c:formatCode>0%</c:formatCode>
                <c:ptCount val="6"/>
                <c:pt idx="0">
                  <c:v>0.43</c:v>
                </c:pt>
                <c:pt idx="1">
                  <c:v>0.16</c:v>
                </c:pt>
                <c:pt idx="2">
                  <c:v>0.14000000000000001</c:v>
                </c:pt>
                <c:pt idx="3">
                  <c:v>0.12</c:v>
                </c:pt>
                <c:pt idx="4">
                  <c:v>0.08</c:v>
                </c:pt>
                <c:pt idx="5">
                  <c:v>0.05</c:v>
                </c:pt>
              </c:numCache>
            </c:numRef>
          </c:val>
        </c:ser>
        <c:dLbls>
          <c:showLegendKey val="0"/>
          <c:showVal val="0"/>
          <c:showCatName val="0"/>
          <c:showSerName val="0"/>
          <c:showPercent val="0"/>
          <c:showBubbleSize val="0"/>
        </c:dLbls>
        <c:gapWidth val="0"/>
        <c:axId val="341248640"/>
        <c:axId val="341254528"/>
      </c:barChart>
      <c:catAx>
        <c:axId val="341248640"/>
        <c:scaling>
          <c:orientation val="minMax"/>
        </c:scaling>
        <c:delete val="1"/>
        <c:axPos val="b"/>
        <c:numFmt formatCode="General" sourceLinked="1"/>
        <c:majorTickMark val="out"/>
        <c:minorTickMark val="none"/>
        <c:tickLblPos val="nextTo"/>
        <c:crossAx val="341254528"/>
        <c:crosses val="autoZero"/>
        <c:auto val="1"/>
        <c:lblAlgn val="ctr"/>
        <c:lblOffset val="100"/>
        <c:noMultiLvlLbl val="0"/>
      </c:catAx>
      <c:valAx>
        <c:axId val="341254528"/>
        <c:scaling>
          <c:orientation val="minMax"/>
        </c:scaling>
        <c:delete val="1"/>
        <c:axPos val="l"/>
        <c:numFmt formatCode="0%" sourceLinked="1"/>
        <c:majorTickMark val="out"/>
        <c:minorTickMark val="none"/>
        <c:tickLblPos val="nextTo"/>
        <c:crossAx val="341248640"/>
        <c:crosses val="autoZero"/>
        <c:crossBetween val="between"/>
      </c:valAx>
      <c:spPr>
        <a:noFill/>
        <a:ln>
          <a:noFill/>
        </a:ln>
        <a:effectLst/>
      </c:spPr>
    </c:plotArea>
    <c:legend>
      <c:legendPos val="r"/>
      <c:legendEntry>
        <c:idx val="3"/>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65482762930495753"/>
          <c:y val="0.18882050607183851"/>
          <c:w val="0.3276573186972318"/>
          <c:h val="0.6817830222475672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a:latin typeface="Times New Roman" panose="02020603050405020304" pitchFamily="18" charset="0"/>
                <a:cs typeface="Times New Roman" panose="02020603050405020304" pitchFamily="18" charset="0"/>
              </a:rPr>
              <a:t>Обесчпечение жильем детей-сирот и детей, оставшихся без попечения родителей</a:t>
            </a:r>
          </a:p>
        </c:rich>
      </c:tx>
      <c:layout>
        <c:manualLayout>
          <c:xMode val="edge"/>
          <c:yMode val="edge"/>
          <c:x val="0.15870087679195793"/>
          <c:y val="4.087193460490463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21028876431252"/>
          <c:y val="0.23001862564426001"/>
          <c:w val="0.77869328566911189"/>
          <c:h val="0.48069338641806203"/>
        </c:manualLayout>
      </c:layout>
      <c:bar3DChart>
        <c:barDir val="col"/>
        <c:grouping val="standard"/>
        <c:varyColors val="0"/>
        <c:ser>
          <c:idx val="0"/>
          <c:order val="0"/>
          <c:tx>
            <c:strRef>
              <c:f>Лист1!$B$1</c:f>
              <c:strCache>
                <c:ptCount val="1"/>
                <c:pt idx="0">
                  <c:v>Количество приобретенного жилья</c:v>
                </c:pt>
              </c:strCache>
            </c:strRef>
          </c:tx>
          <c:spPr>
            <a:solidFill>
              <a:schemeClr val="accent1"/>
            </a:solidFill>
            <a:ln>
              <a:noFill/>
            </a:ln>
            <a:effectLst/>
            <a:sp3d/>
          </c:spPr>
          <c:invertIfNegative val="0"/>
          <c:dLbls>
            <c:dLbl>
              <c:idx val="0"/>
              <c:layout>
                <c:manualLayout>
                  <c:x val="-1.3888888888888888E-2"/>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73E-2"/>
                  <c:y val="-1.9841269841269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3.17460317460317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Лист1!$B$2:$B$4</c:f>
              <c:numCache>
                <c:formatCode>General</c:formatCode>
                <c:ptCount val="3"/>
                <c:pt idx="0">
                  <c:v>285</c:v>
                </c:pt>
                <c:pt idx="1">
                  <c:v>314</c:v>
                </c:pt>
                <c:pt idx="2">
                  <c:v>351</c:v>
                </c:pt>
              </c:numCache>
            </c:numRef>
          </c:val>
        </c:ser>
        <c:ser>
          <c:idx val="1"/>
          <c:order val="1"/>
          <c:tx>
            <c:strRef>
              <c:f>Лист1!$C$1</c:f>
              <c:strCache>
                <c:ptCount val="1"/>
                <c:pt idx="0">
                  <c:v>Количество лиц, состоящих на учете по предоставлению жилья</c:v>
                </c:pt>
              </c:strCache>
            </c:strRef>
          </c:tx>
          <c:spPr>
            <a:solidFill>
              <a:schemeClr val="accent2"/>
            </a:solidFill>
            <a:ln>
              <a:noFill/>
            </a:ln>
            <a:effectLst/>
            <a:sp3d/>
          </c:spPr>
          <c:invertIfNegative val="0"/>
          <c:dLbls>
            <c:dLbl>
              <c:idx val="0"/>
              <c:layout>
                <c:manualLayout>
                  <c:x val="-2.5462962962963007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833333333333332E-2"/>
                  <c:y val="-1.190476190476197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234E-2"/>
                  <c:y val="-1.98412698412698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Лист1!$C$2:$C$4</c:f>
              <c:numCache>
                <c:formatCode>General</c:formatCode>
                <c:ptCount val="3"/>
                <c:pt idx="0">
                  <c:v>1624</c:v>
                </c:pt>
                <c:pt idx="1">
                  <c:v>1782</c:v>
                </c:pt>
                <c:pt idx="2">
                  <c:v>1797</c:v>
                </c:pt>
              </c:numCache>
            </c:numRef>
          </c:val>
        </c:ser>
        <c:ser>
          <c:idx val="2"/>
          <c:order val="2"/>
          <c:tx>
            <c:strRef>
              <c:f>Лист1!$D$1</c:f>
              <c:strCache>
                <c:ptCount val="1"/>
                <c:pt idx="0">
                  <c:v>Количество закрепленных жилых помещений</c:v>
                </c:pt>
              </c:strCache>
            </c:strRef>
          </c:tx>
          <c:spPr>
            <a:solidFill>
              <a:schemeClr val="accent3"/>
            </a:solidFill>
            <a:ln>
              <a:noFill/>
            </a:ln>
            <a:effectLst/>
            <a:sp3d/>
          </c:spPr>
          <c:invertIfNegative val="0"/>
          <c:dLbls>
            <c:dLbl>
              <c:idx val="0"/>
              <c:layout>
                <c:manualLayout>
                  <c:x val="-2.5462962962962962E-2"/>
                  <c:y val="-2.77777777777777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462962962962962E-2"/>
                  <c:y val="-2.777777777777777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2407407407407489E-2"/>
                  <c:y val="-3.174603174603174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2015</c:v>
                </c:pt>
                <c:pt idx="1">
                  <c:v>2016</c:v>
                </c:pt>
                <c:pt idx="2">
                  <c:v>2017</c:v>
                </c:pt>
              </c:numCache>
            </c:numRef>
          </c:cat>
          <c:val>
            <c:numRef>
              <c:f>Лист1!$D$2:$D$4</c:f>
              <c:numCache>
                <c:formatCode>General</c:formatCode>
                <c:ptCount val="3"/>
                <c:pt idx="0">
                  <c:v>4821</c:v>
                </c:pt>
                <c:pt idx="1">
                  <c:v>3718</c:v>
                </c:pt>
                <c:pt idx="2">
                  <c:v>3538</c:v>
                </c:pt>
              </c:numCache>
            </c:numRef>
          </c:val>
        </c:ser>
        <c:dLbls>
          <c:showLegendKey val="0"/>
          <c:showVal val="0"/>
          <c:showCatName val="0"/>
          <c:showSerName val="0"/>
          <c:showPercent val="0"/>
          <c:showBubbleSize val="0"/>
        </c:dLbls>
        <c:gapWidth val="150"/>
        <c:shape val="box"/>
        <c:axId val="347961984"/>
        <c:axId val="347992448"/>
        <c:axId val="347690752"/>
      </c:bar3DChart>
      <c:catAx>
        <c:axId val="347961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992448"/>
        <c:crosses val="autoZero"/>
        <c:auto val="1"/>
        <c:lblAlgn val="ctr"/>
        <c:lblOffset val="100"/>
        <c:noMultiLvlLbl val="0"/>
      </c:catAx>
      <c:valAx>
        <c:axId val="3479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47961984"/>
        <c:crosses val="autoZero"/>
        <c:crossBetween val="between"/>
      </c:valAx>
      <c:serAx>
        <c:axId val="347690752"/>
        <c:scaling>
          <c:orientation val="minMax"/>
        </c:scaling>
        <c:delete val="1"/>
        <c:axPos val="b"/>
        <c:majorTickMark val="none"/>
        <c:minorTickMark val="none"/>
        <c:tickLblPos val="nextTo"/>
        <c:crossAx val="347992448"/>
        <c:crosses val="autoZero"/>
      </c:serAx>
      <c:spPr>
        <a:noFill/>
        <a:ln>
          <a:noFill/>
        </a:ln>
        <a:effectLst/>
      </c:spPr>
    </c:plotArea>
    <c:legend>
      <c:legendPos val="b"/>
      <c:layout>
        <c:manualLayout>
          <c:xMode val="edge"/>
          <c:yMode val="edge"/>
          <c:x val="2.6103455818022751E-2"/>
          <c:y val="0.81696287964004499"/>
          <c:w val="0.97325586905803441"/>
          <c:h val="0.183037120359955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solidFill>
            <a:ln>
              <a:solidFill>
                <a:sysClr val="windowText" lastClr="000000"/>
              </a:solidFill>
            </a:ln>
            <a:effectLst/>
          </c:spPr>
          <c:invertIfNegative val="0"/>
          <c:dPt>
            <c:idx val="0"/>
            <c:invertIfNegative val="0"/>
            <c:bubble3D val="0"/>
            <c:spPr>
              <a:solidFill>
                <a:srgbClr val="FF0000"/>
              </a:solidFill>
              <a:ln>
                <a:solidFill>
                  <a:sysClr val="windowText" lastClr="000000"/>
                </a:solidFill>
              </a:ln>
              <a:effectLst/>
            </c:spPr>
          </c:dPt>
          <c:dPt>
            <c:idx val="1"/>
            <c:invertIfNegative val="0"/>
            <c:bubble3D val="0"/>
          </c:dPt>
          <c:dPt>
            <c:idx val="2"/>
            <c:invertIfNegative val="0"/>
            <c:bubble3D val="0"/>
            <c:spPr>
              <a:solidFill>
                <a:srgbClr val="FFFF00"/>
              </a:solidFill>
              <a:ln>
                <a:solidFill>
                  <a:sysClr val="windowText" lastClr="000000"/>
                </a:solidFill>
              </a:ln>
              <a:effectLst/>
            </c:spPr>
          </c:dPt>
          <c:dPt>
            <c:idx val="3"/>
            <c:invertIfNegative val="0"/>
            <c:bubble3D val="0"/>
            <c:spPr>
              <a:solidFill>
                <a:schemeClr val="accent6"/>
              </a:solidFill>
              <a:ln>
                <a:solidFill>
                  <a:sysClr val="windowText" lastClr="000000"/>
                </a:solidFill>
              </a:ln>
              <a:effectLst/>
            </c:spPr>
          </c:dPt>
          <c:dPt>
            <c:idx val="4"/>
            <c:invertIfNegative val="0"/>
            <c:bubble3D val="0"/>
            <c:spPr>
              <a:solidFill>
                <a:srgbClr val="00B0F0"/>
              </a:solidFill>
              <a:ln>
                <a:solidFill>
                  <a:sysClr val="windowText" lastClr="000000"/>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Лист1!$A$2:$A$6</c:f>
              <c:strCache>
                <c:ptCount val="5"/>
                <c:pt idx="0">
                  <c:v>Нарушения в местах лишения свободы</c:v>
                </c:pt>
                <c:pt idx="1">
                  <c:v>Несогласие с приговором, судебным решением</c:v>
                </c:pt>
                <c:pt idx="2">
                  <c:v>Нарушения в ходе исполнительного производства</c:v>
                </c:pt>
                <c:pt idx="3">
                  <c:v>Нарушения в деятельности органов полиции</c:v>
                </c:pt>
                <c:pt idx="4">
                  <c:v>Нарушения в ходе уголовного производства</c:v>
                </c:pt>
              </c:strCache>
            </c:strRef>
          </c:cat>
          <c:val>
            <c:numRef>
              <c:f>Лист1!$B$2:$B$6</c:f>
              <c:numCache>
                <c:formatCode>0%</c:formatCode>
                <c:ptCount val="5"/>
                <c:pt idx="0">
                  <c:v>0.22</c:v>
                </c:pt>
                <c:pt idx="1">
                  <c:v>0.2</c:v>
                </c:pt>
                <c:pt idx="2">
                  <c:v>0.18</c:v>
                </c:pt>
                <c:pt idx="3">
                  <c:v>0.15</c:v>
                </c:pt>
                <c:pt idx="4">
                  <c:v>0.09</c:v>
                </c:pt>
              </c:numCache>
            </c:numRef>
          </c:val>
        </c:ser>
        <c:dLbls>
          <c:showLegendKey val="0"/>
          <c:showVal val="0"/>
          <c:showCatName val="0"/>
          <c:showSerName val="0"/>
          <c:showPercent val="0"/>
          <c:showBubbleSize val="0"/>
        </c:dLbls>
        <c:gapWidth val="0"/>
        <c:axId val="341915904"/>
        <c:axId val="341925888"/>
      </c:barChart>
      <c:catAx>
        <c:axId val="341915904"/>
        <c:scaling>
          <c:orientation val="minMax"/>
        </c:scaling>
        <c:delete val="1"/>
        <c:axPos val="b"/>
        <c:numFmt formatCode="General" sourceLinked="1"/>
        <c:majorTickMark val="none"/>
        <c:minorTickMark val="none"/>
        <c:tickLblPos val="nextTo"/>
        <c:crossAx val="341925888"/>
        <c:crosses val="autoZero"/>
        <c:auto val="1"/>
        <c:lblAlgn val="ctr"/>
        <c:lblOffset val="100"/>
        <c:noMultiLvlLbl val="0"/>
      </c:catAx>
      <c:valAx>
        <c:axId val="341925888"/>
        <c:scaling>
          <c:orientation val="minMax"/>
        </c:scaling>
        <c:delete val="1"/>
        <c:axPos val="l"/>
        <c:numFmt formatCode="0%" sourceLinked="1"/>
        <c:majorTickMark val="none"/>
        <c:minorTickMark val="none"/>
        <c:tickLblPos val="nextTo"/>
        <c:crossAx val="341915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solidFill>
            <a:ln>
              <a:solidFill>
                <a:schemeClr val="tx1"/>
              </a:solidFill>
            </a:ln>
            <a:effectLst/>
          </c:spPr>
          <c:invertIfNegative val="0"/>
          <c:dPt>
            <c:idx val="0"/>
            <c:invertIfNegative val="0"/>
            <c:bubble3D val="0"/>
            <c:spPr>
              <a:solidFill>
                <a:srgbClr val="FF0000"/>
              </a:solidFill>
              <a:ln>
                <a:solidFill>
                  <a:schemeClr val="tx1"/>
                </a:solidFill>
              </a:ln>
              <a:effectLst/>
            </c:spPr>
          </c:dPt>
          <c:dPt>
            <c:idx val="1"/>
            <c:invertIfNegative val="0"/>
            <c:bubble3D val="0"/>
          </c:dPt>
          <c:dPt>
            <c:idx val="2"/>
            <c:invertIfNegative val="0"/>
            <c:bubble3D val="0"/>
            <c:spPr>
              <a:solidFill>
                <a:srgbClr val="FFFF00"/>
              </a:solidFill>
              <a:ln>
                <a:solidFill>
                  <a:schemeClr val="tx1"/>
                </a:solidFill>
              </a:ln>
              <a:effectLst/>
            </c:spPr>
          </c:dPt>
          <c:dPt>
            <c:idx val="3"/>
            <c:invertIfNegative val="0"/>
            <c:bubble3D val="0"/>
            <c:spPr>
              <a:solidFill>
                <a:schemeClr val="accent6"/>
              </a:solidFill>
              <a:ln>
                <a:solidFill>
                  <a:schemeClr val="tx1"/>
                </a:solidFill>
              </a:ln>
              <a:effectLst/>
            </c:spPr>
          </c:dPt>
          <c:dPt>
            <c:idx val="4"/>
            <c:invertIfNegative val="0"/>
            <c:bubble3D val="0"/>
            <c:spPr>
              <a:solidFill>
                <a:srgbClr val="00B0F0"/>
              </a:solidFill>
              <a:ln>
                <a:solidFill>
                  <a:schemeClr val="tx1"/>
                </a:solidFill>
              </a:ln>
              <a:effectLst/>
            </c:spPr>
          </c:dPt>
          <c:dPt>
            <c:idx val="5"/>
            <c:invertIfNegative val="0"/>
            <c:bubble3D val="0"/>
            <c:spPr>
              <a:solidFill>
                <a:schemeClr val="accent3"/>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6"/>
                <c:pt idx="0">
                  <c:v>Предоставление льгот </c:v>
                </c:pt>
                <c:pt idx="1">
                  <c:v>Социальное обслуживание</c:v>
                </c:pt>
                <c:pt idx="2">
                  <c:v>Вопросы проведения медико-социальной экспертизы</c:v>
                </c:pt>
                <c:pt idx="3">
                  <c:v>Пенсионное обеспечение</c:v>
                </c:pt>
                <c:pt idx="4">
                  <c:v>Назначение и выплата пособий</c:v>
                </c:pt>
                <c:pt idx="5">
                  <c:v>Предоставление путевок на санаторно-курортное лечение</c:v>
                </c:pt>
              </c:strCache>
            </c:strRef>
          </c:cat>
          <c:val>
            <c:numRef>
              <c:f>Лист1!$B$2:$B$7</c:f>
              <c:numCache>
                <c:formatCode>0%</c:formatCode>
                <c:ptCount val="6"/>
                <c:pt idx="0">
                  <c:v>0.25</c:v>
                </c:pt>
                <c:pt idx="1">
                  <c:v>0.22</c:v>
                </c:pt>
                <c:pt idx="2">
                  <c:v>0.16</c:v>
                </c:pt>
                <c:pt idx="3">
                  <c:v>0.15</c:v>
                </c:pt>
                <c:pt idx="4">
                  <c:v>0.12</c:v>
                </c:pt>
                <c:pt idx="5">
                  <c:v>0.08</c:v>
                </c:pt>
              </c:numCache>
            </c:numRef>
          </c:val>
        </c:ser>
        <c:dLbls>
          <c:showLegendKey val="0"/>
          <c:showVal val="0"/>
          <c:showCatName val="0"/>
          <c:showSerName val="0"/>
          <c:showPercent val="0"/>
          <c:showBubbleSize val="0"/>
        </c:dLbls>
        <c:gapWidth val="0"/>
        <c:axId val="341944192"/>
        <c:axId val="341945728"/>
      </c:barChart>
      <c:catAx>
        <c:axId val="341944192"/>
        <c:scaling>
          <c:orientation val="minMax"/>
        </c:scaling>
        <c:delete val="1"/>
        <c:axPos val="b"/>
        <c:numFmt formatCode="General" sourceLinked="1"/>
        <c:majorTickMark val="none"/>
        <c:minorTickMark val="none"/>
        <c:tickLblPos val="nextTo"/>
        <c:crossAx val="341945728"/>
        <c:crosses val="autoZero"/>
        <c:auto val="1"/>
        <c:lblAlgn val="ctr"/>
        <c:lblOffset val="100"/>
        <c:noMultiLvlLbl val="0"/>
      </c:catAx>
      <c:valAx>
        <c:axId val="341945728"/>
        <c:scaling>
          <c:orientation val="minMax"/>
        </c:scaling>
        <c:delete val="1"/>
        <c:axPos val="l"/>
        <c:numFmt formatCode="0%" sourceLinked="1"/>
        <c:majorTickMark val="none"/>
        <c:minorTickMark val="none"/>
        <c:tickLblPos val="nextTo"/>
        <c:crossAx val="341944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111111111111111E-2"/>
          <c:y val="7.575757575757576E-2"/>
          <c:w val="0.60087226596675414"/>
          <c:h val="0.91666666666666663"/>
        </c:manualLayout>
      </c:layout>
      <c:barChart>
        <c:barDir val="col"/>
        <c:grouping val="clustered"/>
        <c:varyColors val="0"/>
        <c:ser>
          <c:idx val="0"/>
          <c:order val="0"/>
          <c:tx>
            <c:strRef>
              <c:f>Лист1!$B$1</c:f>
              <c:strCache>
                <c:ptCount val="1"/>
                <c:pt idx="0">
                  <c:v>Ряд 1</c:v>
                </c:pt>
              </c:strCache>
            </c:strRef>
          </c:tx>
          <c:spPr>
            <a:solidFill>
              <a:schemeClr val="accent2"/>
            </a:solidFill>
            <a:ln>
              <a:solidFill>
                <a:schemeClr val="tx1"/>
              </a:solidFill>
            </a:ln>
            <a:effectLst/>
          </c:spPr>
          <c:invertIfNegative val="0"/>
          <c:dPt>
            <c:idx val="0"/>
            <c:invertIfNegative val="0"/>
            <c:bubble3D val="0"/>
            <c:spPr>
              <a:solidFill>
                <a:srgbClr val="FF0000"/>
              </a:solidFill>
              <a:ln>
                <a:solidFill>
                  <a:schemeClr val="tx1"/>
                </a:solidFill>
              </a:ln>
              <a:effectLst/>
            </c:spPr>
          </c:dPt>
          <c:dPt>
            <c:idx val="1"/>
            <c:invertIfNegative val="0"/>
            <c:bubble3D val="0"/>
          </c:dPt>
          <c:dPt>
            <c:idx val="2"/>
            <c:invertIfNegative val="0"/>
            <c:bubble3D val="0"/>
            <c:spPr>
              <a:solidFill>
                <a:srgbClr val="FFFF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3"/>
                <c:pt idx="0">
                  <c:v>Права и обязанности родителей и детей</c:v>
                </c:pt>
                <c:pt idx="1">
                  <c:v>Охрана семьи</c:v>
                </c:pt>
                <c:pt idx="2">
                  <c:v>Опека над детьми</c:v>
                </c:pt>
              </c:strCache>
            </c:strRef>
          </c:cat>
          <c:val>
            <c:numRef>
              <c:f>Лист1!$B$2:$B$7</c:f>
              <c:numCache>
                <c:formatCode>0%</c:formatCode>
                <c:ptCount val="6"/>
                <c:pt idx="0">
                  <c:v>0.64</c:v>
                </c:pt>
                <c:pt idx="1">
                  <c:v>0.17</c:v>
                </c:pt>
                <c:pt idx="2">
                  <c:v>0.14000000000000001</c:v>
                </c:pt>
              </c:numCache>
            </c:numRef>
          </c:val>
        </c:ser>
        <c:dLbls>
          <c:showLegendKey val="0"/>
          <c:showVal val="0"/>
          <c:showCatName val="0"/>
          <c:showSerName val="0"/>
          <c:showPercent val="0"/>
          <c:showBubbleSize val="0"/>
        </c:dLbls>
        <c:gapWidth val="0"/>
        <c:axId val="340513152"/>
        <c:axId val="340514688"/>
      </c:barChart>
      <c:catAx>
        <c:axId val="340513152"/>
        <c:scaling>
          <c:orientation val="minMax"/>
        </c:scaling>
        <c:delete val="1"/>
        <c:axPos val="b"/>
        <c:numFmt formatCode="General" sourceLinked="1"/>
        <c:majorTickMark val="none"/>
        <c:minorTickMark val="none"/>
        <c:tickLblPos val="nextTo"/>
        <c:crossAx val="340514688"/>
        <c:crosses val="autoZero"/>
        <c:auto val="1"/>
        <c:lblAlgn val="ctr"/>
        <c:lblOffset val="100"/>
        <c:noMultiLvlLbl val="0"/>
      </c:catAx>
      <c:valAx>
        <c:axId val="340514688"/>
        <c:scaling>
          <c:orientation val="minMax"/>
        </c:scaling>
        <c:delete val="1"/>
        <c:axPos val="l"/>
        <c:numFmt formatCode="0%" sourceLinked="1"/>
        <c:majorTickMark val="none"/>
        <c:minorTickMark val="none"/>
        <c:tickLblPos val="nextTo"/>
        <c:crossAx val="340513152"/>
        <c:crosses val="autoZero"/>
        <c:crossBetween val="between"/>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972677595628415E-2"/>
          <c:y val="5.7636887608069162E-2"/>
          <c:w val="0.62216944193451229"/>
          <c:h val="0.91546589817483193"/>
        </c:manualLayout>
      </c:layout>
      <c:barChart>
        <c:barDir val="col"/>
        <c:grouping val="clustered"/>
        <c:varyColors val="0"/>
        <c:ser>
          <c:idx val="0"/>
          <c:order val="0"/>
          <c:tx>
            <c:strRef>
              <c:f>Лист1!$B$1</c:f>
              <c:strCache>
                <c:ptCount val="1"/>
                <c:pt idx="0">
                  <c:v>Ряд 1</c:v>
                </c:pt>
              </c:strCache>
            </c:strRef>
          </c:tx>
          <c:spPr>
            <a:solidFill>
              <a:schemeClr val="accent2"/>
            </a:solidFill>
            <a:ln>
              <a:solidFill>
                <a:schemeClr val="tx1"/>
              </a:solidFill>
            </a:ln>
            <a:effectLst/>
          </c:spPr>
          <c:invertIfNegative val="0"/>
          <c:dPt>
            <c:idx val="0"/>
            <c:invertIfNegative val="0"/>
            <c:bubble3D val="0"/>
            <c:spPr>
              <a:solidFill>
                <a:srgbClr val="FF0000"/>
              </a:solidFill>
              <a:ln>
                <a:solidFill>
                  <a:schemeClr val="tx1"/>
                </a:solidFill>
              </a:ln>
              <a:effectLst/>
            </c:spPr>
          </c:dPt>
          <c:dPt>
            <c:idx val="1"/>
            <c:invertIfNegative val="0"/>
            <c:bubble3D val="0"/>
          </c:dPt>
          <c:dPt>
            <c:idx val="2"/>
            <c:invertIfNegative val="0"/>
            <c:bubble3D val="0"/>
            <c:spPr>
              <a:solidFill>
                <a:srgbClr val="FFFF00"/>
              </a:solidFill>
              <a:ln>
                <a:solidFill>
                  <a:schemeClr val="tx1"/>
                </a:solidFill>
              </a:ln>
              <a:effectLst/>
            </c:spPr>
          </c:dPt>
          <c:dPt>
            <c:idx val="3"/>
            <c:invertIfNegative val="0"/>
            <c:bubble3D val="0"/>
            <c:spPr>
              <a:solidFill>
                <a:schemeClr val="accent6"/>
              </a:solidFill>
              <a:ln>
                <a:solidFill>
                  <a:schemeClr val="tx1"/>
                </a:solidFill>
              </a:ln>
              <a:effectLst/>
            </c:spPr>
          </c:dPt>
          <c:dPt>
            <c:idx val="4"/>
            <c:invertIfNegative val="0"/>
            <c:bubble3D val="0"/>
            <c:spPr>
              <a:solidFill>
                <a:srgbClr val="00B0F0"/>
              </a:solidFill>
              <a:ln>
                <a:solidFill>
                  <a:schemeClr val="tx1"/>
                </a:solidFill>
              </a:ln>
              <a:effectLst/>
            </c:spPr>
          </c:dPt>
          <c:dPt>
            <c:idx val="5"/>
            <c:invertIfNegative val="0"/>
            <c:bubble3D val="0"/>
            <c:spPr>
              <a:solidFill>
                <a:schemeClr val="accent3"/>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3"/>
                <c:pt idx="0">
                  <c:v>Оказание бесплатной медицинской помощи</c:v>
                </c:pt>
                <c:pt idx="1">
                  <c:v>Обеспечение лекарственными средствами</c:v>
                </c:pt>
                <c:pt idx="2">
                  <c:v>Организация работы медицинских учреждений</c:v>
                </c:pt>
              </c:strCache>
            </c:strRef>
          </c:cat>
          <c:val>
            <c:numRef>
              <c:f>Лист1!$B$2:$B$7</c:f>
              <c:numCache>
                <c:formatCode>0%</c:formatCode>
                <c:ptCount val="6"/>
                <c:pt idx="0">
                  <c:v>0.53</c:v>
                </c:pt>
                <c:pt idx="1">
                  <c:v>0.24</c:v>
                </c:pt>
                <c:pt idx="2">
                  <c:v>0.23</c:v>
                </c:pt>
              </c:numCache>
            </c:numRef>
          </c:val>
        </c:ser>
        <c:dLbls>
          <c:showLegendKey val="0"/>
          <c:showVal val="0"/>
          <c:showCatName val="0"/>
          <c:showSerName val="0"/>
          <c:showPercent val="0"/>
          <c:showBubbleSize val="0"/>
        </c:dLbls>
        <c:gapWidth val="0"/>
        <c:axId val="342762624"/>
        <c:axId val="342764160"/>
      </c:barChart>
      <c:catAx>
        <c:axId val="342762624"/>
        <c:scaling>
          <c:orientation val="minMax"/>
        </c:scaling>
        <c:delete val="1"/>
        <c:axPos val="b"/>
        <c:numFmt formatCode="General" sourceLinked="1"/>
        <c:majorTickMark val="none"/>
        <c:minorTickMark val="none"/>
        <c:tickLblPos val="nextTo"/>
        <c:crossAx val="342764160"/>
        <c:crosses val="autoZero"/>
        <c:auto val="1"/>
        <c:lblAlgn val="ctr"/>
        <c:lblOffset val="100"/>
        <c:noMultiLvlLbl val="0"/>
      </c:catAx>
      <c:valAx>
        <c:axId val="342764160"/>
        <c:scaling>
          <c:orientation val="minMax"/>
        </c:scaling>
        <c:delete val="1"/>
        <c:axPos val="l"/>
        <c:numFmt formatCode="0%" sourceLinked="1"/>
        <c:majorTickMark val="none"/>
        <c:minorTickMark val="none"/>
        <c:tickLblPos val="nextTo"/>
        <c:crossAx val="342762624"/>
        <c:crosses val="autoZero"/>
        <c:crossBetween val="between"/>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solidFill>
            <a:ln>
              <a:solidFill>
                <a:schemeClr val="tx1"/>
              </a:solidFill>
            </a:ln>
            <a:effectLst/>
          </c:spPr>
          <c:invertIfNegative val="0"/>
          <c:dPt>
            <c:idx val="0"/>
            <c:invertIfNegative val="0"/>
            <c:bubble3D val="0"/>
            <c:spPr>
              <a:solidFill>
                <a:srgbClr val="FF0000"/>
              </a:solidFill>
              <a:ln>
                <a:solidFill>
                  <a:schemeClr val="tx1"/>
                </a:solidFill>
              </a:ln>
              <a:effectLst/>
            </c:spPr>
          </c:dPt>
          <c:dPt>
            <c:idx val="1"/>
            <c:invertIfNegative val="0"/>
            <c:bubble3D val="0"/>
          </c:dPt>
          <c:dPt>
            <c:idx val="2"/>
            <c:invertIfNegative val="0"/>
            <c:bubble3D val="0"/>
            <c:spPr>
              <a:solidFill>
                <a:srgbClr val="FFFF00"/>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3"/>
                <c:pt idx="0">
                  <c:v>Соблюдение прав детей в образовательных учреждениях</c:v>
                </c:pt>
                <c:pt idx="1">
                  <c:v>Право на дошкольное образование</c:v>
                </c:pt>
                <c:pt idx="2">
                  <c:v>Право на образование </c:v>
                </c:pt>
              </c:strCache>
            </c:strRef>
          </c:cat>
          <c:val>
            <c:numRef>
              <c:f>Лист1!$B$2:$B$7</c:f>
              <c:numCache>
                <c:formatCode>0%</c:formatCode>
                <c:ptCount val="6"/>
                <c:pt idx="0">
                  <c:v>0.45</c:v>
                </c:pt>
                <c:pt idx="1">
                  <c:v>0.42</c:v>
                </c:pt>
                <c:pt idx="2">
                  <c:v>0.13</c:v>
                </c:pt>
              </c:numCache>
            </c:numRef>
          </c:val>
        </c:ser>
        <c:dLbls>
          <c:showLegendKey val="0"/>
          <c:showVal val="0"/>
          <c:showCatName val="0"/>
          <c:showSerName val="0"/>
          <c:showPercent val="0"/>
          <c:showBubbleSize val="0"/>
        </c:dLbls>
        <c:gapWidth val="0"/>
        <c:axId val="342803200"/>
        <c:axId val="342804736"/>
      </c:barChart>
      <c:catAx>
        <c:axId val="342803200"/>
        <c:scaling>
          <c:orientation val="minMax"/>
        </c:scaling>
        <c:delete val="1"/>
        <c:axPos val="b"/>
        <c:numFmt formatCode="General" sourceLinked="1"/>
        <c:majorTickMark val="none"/>
        <c:minorTickMark val="none"/>
        <c:tickLblPos val="nextTo"/>
        <c:crossAx val="342804736"/>
        <c:crosses val="autoZero"/>
        <c:auto val="1"/>
        <c:lblAlgn val="ctr"/>
        <c:lblOffset val="100"/>
        <c:noMultiLvlLbl val="0"/>
      </c:catAx>
      <c:valAx>
        <c:axId val="342804736"/>
        <c:scaling>
          <c:orientation val="minMax"/>
        </c:scaling>
        <c:delete val="1"/>
        <c:axPos val="l"/>
        <c:numFmt formatCode="0%" sourceLinked="1"/>
        <c:majorTickMark val="none"/>
        <c:minorTickMark val="none"/>
        <c:tickLblPos val="nextTo"/>
        <c:crossAx val="342803200"/>
        <c:crosses val="autoZero"/>
        <c:crossBetween val="between"/>
      </c:valAx>
      <c:spPr>
        <a:noFill/>
        <a:ln>
          <a:noFill/>
        </a:ln>
        <a:effectLst/>
      </c:spPr>
    </c:plotArea>
    <c:legend>
      <c:legendPos val="r"/>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solidFill>
            <a:ln>
              <a:solidFill>
                <a:schemeClr val="tx1"/>
              </a:solidFill>
            </a:ln>
            <a:effectLst/>
          </c:spPr>
          <c:invertIfNegative val="0"/>
          <c:dPt>
            <c:idx val="0"/>
            <c:invertIfNegative val="0"/>
            <c:bubble3D val="0"/>
            <c:spPr>
              <a:solidFill>
                <a:srgbClr val="FF0000"/>
              </a:solidFill>
              <a:ln>
                <a:solidFill>
                  <a:schemeClr val="tx1"/>
                </a:solidFill>
              </a:ln>
              <a:effectLst/>
            </c:spPr>
          </c:dPt>
          <c:dPt>
            <c:idx val="1"/>
            <c:invertIfNegative val="0"/>
            <c:bubble3D val="0"/>
          </c:dPt>
          <c:dPt>
            <c:idx val="2"/>
            <c:invertIfNegative val="0"/>
            <c:bubble3D val="0"/>
            <c:spPr>
              <a:solidFill>
                <a:srgbClr val="FFFF00"/>
              </a:solidFill>
              <a:ln>
                <a:solidFill>
                  <a:schemeClr val="tx1"/>
                </a:solidFill>
              </a:ln>
              <a:effectLst/>
            </c:spPr>
          </c:dPt>
          <c:dPt>
            <c:idx val="3"/>
            <c:invertIfNegative val="0"/>
            <c:bubble3D val="0"/>
            <c:spPr>
              <a:solidFill>
                <a:schemeClr val="accent6"/>
              </a:solidFill>
              <a:ln>
                <a:solidFill>
                  <a:schemeClr val="tx1"/>
                </a:solidFill>
              </a:ln>
              <a:effectLst/>
            </c:spPr>
          </c:dPt>
          <c:dPt>
            <c:idx val="4"/>
            <c:invertIfNegative val="0"/>
            <c:bubble3D val="0"/>
            <c:spPr>
              <a:solidFill>
                <a:srgbClr val="00B0F0"/>
              </a:solidFill>
              <a:ln>
                <a:solidFill>
                  <a:schemeClr val="tx1"/>
                </a:solidFill>
              </a:ln>
              <a:effectLst/>
            </c:spPr>
          </c:dPt>
          <c:dPt>
            <c:idx val="5"/>
            <c:invertIfNegative val="0"/>
            <c:bubble3D val="0"/>
            <c:spPr>
              <a:solidFill>
                <a:schemeClr val="accent3"/>
              </a:solidFill>
              <a:ln>
                <a:solidFill>
                  <a:schemeClr val="tx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Лист1!$A$2:$A$7</c:f>
              <c:strCache>
                <c:ptCount val="2"/>
                <c:pt idx="0">
                  <c:v>Oхрана природных ресурсов </c:v>
                </c:pt>
                <c:pt idx="1">
                  <c:v>Качество питьевой воды, состояние очистных сооружений</c:v>
                </c:pt>
              </c:strCache>
            </c:strRef>
          </c:cat>
          <c:val>
            <c:numRef>
              <c:f>Лист1!$B$2:$B$7</c:f>
              <c:numCache>
                <c:formatCode>0%</c:formatCode>
                <c:ptCount val="6"/>
                <c:pt idx="0">
                  <c:v>0.53</c:v>
                </c:pt>
                <c:pt idx="1">
                  <c:v>0.47</c:v>
                </c:pt>
              </c:numCache>
            </c:numRef>
          </c:val>
        </c:ser>
        <c:dLbls>
          <c:showLegendKey val="0"/>
          <c:showVal val="0"/>
          <c:showCatName val="0"/>
          <c:showSerName val="0"/>
          <c:showPercent val="0"/>
          <c:showBubbleSize val="0"/>
        </c:dLbls>
        <c:gapWidth val="0"/>
        <c:axId val="343000576"/>
        <c:axId val="343002112"/>
      </c:barChart>
      <c:catAx>
        <c:axId val="343000576"/>
        <c:scaling>
          <c:orientation val="minMax"/>
        </c:scaling>
        <c:delete val="1"/>
        <c:axPos val="b"/>
        <c:numFmt formatCode="General" sourceLinked="1"/>
        <c:majorTickMark val="none"/>
        <c:minorTickMark val="none"/>
        <c:tickLblPos val="nextTo"/>
        <c:crossAx val="343002112"/>
        <c:crosses val="autoZero"/>
        <c:auto val="1"/>
        <c:lblAlgn val="ctr"/>
        <c:lblOffset val="100"/>
        <c:noMultiLvlLbl val="0"/>
      </c:catAx>
      <c:valAx>
        <c:axId val="343002112"/>
        <c:scaling>
          <c:orientation val="minMax"/>
        </c:scaling>
        <c:delete val="1"/>
        <c:axPos val="l"/>
        <c:numFmt formatCode="0%" sourceLinked="1"/>
        <c:majorTickMark val="none"/>
        <c:minorTickMark val="none"/>
        <c:tickLblPos val="nextTo"/>
        <c:crossAx val="343000576"/>
        <c:crosses val="autoZero"/>
        <c:crossBetween val="between"/>
      </c:valAx>
      <c:spPr>
        <a:noFill/>
        <a:ln>
          <a:noFill/>
        </a:ln>
        <a:effectLst/>
      </c:spPr>
    </c:plotArea>
    <c:legend>
      <c:legendPos val="r"/>
      <c:legendEntry>
        <c:idx val="2"/>
        <c:delete val="1"/>
      </c:legendEntry>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4578001407692566E-2"/>
          <c:y val="3.1758249927196995E-2"/>
          <c:w val="0.61678323663190548"/>
          <c:h val="0.89591477968026656"/>
        </c:manualLayout>
      </c:layout>
      <c:barChart>
        <c:barDir val="col"/>
        <c:grouping val="clustered"/>
        <c:varyColors val="0"/>
        <c:ser>
          <c:idx val="0"/>
          <c:order val="0"/>
          <c:tx>
            <c:strRef>
              <c:f>Лист1!$B$1</c:f>
              <c:strCache>
                <c:ptCount val="1"/>
                <c:pt idx="0">
                  <c:v>Члены семьи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Лист1!$B$2</c:f>
              <c:numCache>
                <c:formatCode>0%</c:formatCode>
                <c:ptCount val="1"/>
                <c:pt idx="0">
                  <c:v>0.24</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0%</c:formatCode>
                      <c:ptCount val="1"/>
                    </c:numCache>
                  </c:numRef>
                </c15:cat>
              </c15:filteredCategoryTitle>
            </c:ext>
          </c:extLst>
        </c:ser>
        <c:ser>
          <c:idx val="1"/>
          <c:order val="1"/>
          <c:tx>
            <c:strRef>
              <c:f>Лист1!$C$1</c:f>
              <c:strCache>
                <c:ptCount val="1"/>
                <c:pt idx="0">
                  <c:v>Пенсионеры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Лист1!$C$2</c:f>
              <c:numCache>
                <c:formatCode>0%</c:formatCode>
                <c:ptCount val="1"/>
                <c:pt idx="0">
                  <c:v>0.18</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0%</c:formatCode>
                      <c:ptCount val="1"/>
                    </c:numCache>
                  </c:numRef>
                </c15:cat>
              </c15:filteredCategoryTitle>
            </c:ext>
          </c:extLst>
        </c:ser>
        <c:ser>
          <c:idx val="2"/>
          <c:order val="2"/>
          <c:tx>
            <c:strRef>
              <c:f>Лист1!$D$1</c:f>
              <c:strCache>
                <c:ptCount val="1"/>
                <c:pt idx="0">
                  <c:v>Инвалиды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Лист1!$D$2</c:f>
              <c:numCache>
                <c:formatCode>0%</c:formatCode>
                <c:ptCount val="1"/>
                <c:pt idx="0">
                  <c:v>0.11</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0%</c:formatCode>
                      <c:ptCount val="1"/>
                    </c:numCache>
                  </c:numRef>
                </c15:cat>
              </c15:filteredCategoryTitle>
            </c:ext>
          </c:extLst>
        </c:ser>
        <c:ser>
          <c:idx val="3"/>
          <c:order val="3"/>
          <c:tx>
            <c:strRef>
              <c:f>Лист1!$E$1</c:f>
              <c:strCache>
                <c:ptCount val="1"/>
                <c:pt idx="0">
                  <c:v>Подозреваемые, обвиняемые, осужденные</c:v>
                </c:pt>
              </c:strCache>
            </c:strRef>
          </c:tx>
          <c:invertIfNegative val="0"/>
          <c:dLbls>
            <c:numFmt formatCode="0%" sourceLinked="0"/>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Лист1!$E$2</c:f>
              <c:numCache>
                <c:formatCode>0%</c:formatCode>
                <c:ptCount val="1"/>
                <c:pt idx="0">
                  <c:v>0.08</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0%</c:formatCode>
                      <c:ptCount val="1"/>
                    </c:numCache>
                  </c:numRef>
                </c15:cat>
              </c15:filteredCategoryTitle>
            </c:ext>
          </c:extLst>
        </c:ser>
        <c:ser>
          <c:idx val="4"/>
          <c:order val="4"/>
          <c:tx>
            <c:strRef>
              <c:f>Лист1!$F$1</c:f>
              <c:strCache>
                <c:ptCount val="1"/>
                <c:pt idx="0">
                  <c:v>Многодетные семьи</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Лист1!$F$2</c:f>
              <c:numCache>
                <c:formatCode>0%</c:formatCode>
                <c:ptCount val="1"/>
                <c:pt idx="0">
                  <c:v>0.04</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0%</c:formatCode>
                      <c:ptCount val="1"/>
                    </c:numCache>
                  </c:numRef>
                </c15:cat>
              </c15:filteredCategoryTitle>
            </c:ext>
          </c:extLst>
        </c:ser>
        <c:ser>
          <c:idx val="5"/>
          <c:order val="5"/>
          <c:tx>
            <c:strRef>
              <c:f>Лист1!$G$1</c:f>
              <c:strCache>
                <c:ptCount val="1"/>
                <c:pt idx="0">
                  <c:v>Граждане других государств</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Лист1!$G$2</c:f>
              <c:numCache>
                <c:formatCode>0%</c:formatCode>
                <c:ptCount val="1"/>
                <c:pt idx="0">
                  <c:v>0.02</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0%</c:formatCode>
                      <c:ptCount val="1"/>
                    </c:numCache>
                  </c:numRef>
                </c15:cat>
              </c15:filteredCategoryTitle>
            </c:ext>
          </c:extLst>
        </c:ser>
        <c:ser>
          <c:idx val="6"/>
          <c:order val="6"/>
          <c:tx>
            <c:strRef>
              <c:f>Лист1!$H$1</c:f>
              <c:strCache>
                <c:ptCount val="1"/>
                <c:pt idx="0">
                  <c:v>Безработные</c:v>
                </c:pt>
              </c:strCache>
            </c:strRef>
          </c:tx>
          <c:invertIfNegative val="0"/>
          <c:dLbls>
            <c:numFmt formatCode="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val>
            <c:numRef>
              <c:f>Лист1!$H$2</c:f>
              <c:numCache>
                <c:formatCode>0%</c:formatCode>
                <c:ptCount val="1"/>
                <c:pt idx="0">
                  <c:v>0.01</c:v>
                </c:pt>
              </c:numCache>
            </c:numRef>
          </c:val>
          <c:extLst>
            <c:ext xmlns:c15="http://schemas.microsoft.com/office/drawing/2012/chart" uri="{02D57815-91ED-43cb-92C2-25804820EDAC}">
              <c15:filteredCategoryTitle>
                <c15:cat>
                  <c:numRef>
                    <c:extLst>
                      <c:ext uri="{02D57815-91ED-43cb-92C2-25804820EDAC}">
                        <c15:formulaRef>
                          <c15:sqref>Лист1!$A$2</c15:sqref>
                        </c15:formulaRef>
                      </c:ext>
                    </c:extLst>
                    <c:numCache>
                      <c:formatCode>0%</c:formatCode>
                      <c:ptCount val="1"/>
                    </c:numCache>
                  </c:numRef>
                </c15:cat>
              </c15:filteredCategoryTitle>
            </c:ext>
          </c:extLst>
        </c:ser>
        <c:dLbls>
          <c:showLegendKey val="0"/>
          <c:showVal val="0"/>
          <c:showCatName val="0"/>
          <c:showSerName val="0"/>
          <c:showPercent val="0"/>
          <c:showBubbleSize val="0"/>
        </c:dLbls>
        <c:gapWidth val="150"/>
        <c:axId val="343077248"/>
        <c:axId val="343067264"/>
      </c:barChart>
      <c:valAx>
        <c:axId val="343067264"/>
        <c:scaling>
          <c:orientation val="minMax"/>
        </c:scaling>
        <c:delete val="1"/>
        <c:axPos val="l"/>
        <c:numFmt formatCode="0%" sourceLinked="1"/>
        <c:majorTickMark val="out"/>
        <c:minorTickMark val="none"/>
        <c:tickLblPos val="nextTo"/>
        <c:crossAx val="343077248"/>
        <c:crosses val="autoZero"/>
        <c:crossBetween val="between"/>
      </c:valAx>
      <c:catAx>
        <c:axId val="343077248"/>
        <c:scaling>
          <c:orientation val="minMax"/>
        </c:scaling>
        <c:delete val="1"/>
        <c:axPos val="b"/>
        <c:numFmt formatCode="0%" sourceLinked="1"/>
        <c:majorTickMark val="out"/>
        <c:minorTickMark val="none"/>
        <c:tickLblPos val="nextTo"/>
        <c:crossAx val="343067264"/>
        <c:crosses val="autoZero"/>
        <c:auto val="1"/>
        <c:lblAlgn val="ctr"/>
        <c:lblOffset val="100"/>
        <c:noMultiLvlLbl val="0"/>
      </c:catAx>
    </c:plotArea>
    <c:legend>
      <c:legendPos val="r"/>
      <c:layout>
        <c:manualLayout>
          <c:xMode val="edge"/>
          <c:yMode val="edge"/>
          <c:x val="0.67900978286805058"/>
          <c:y val="9.7429240263885927E-2"/>
          <c:w val="0.28275703987076134"/>
          <c:h val="0.70449882953819964"/>
        </c:manualLayout>
      </c:layout>
      <c:overlay val="0"/>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bg1"/>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FE673-FEAA-4D90-BA7D-B50655A13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214</Pages>
  <Words>54273</Words>
  <Characters>309358</Characters>
  <Application>Microsoft Office Word</Application>
  <DocSecurity>0</DocSecurity>
  <Lines>2577</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Max</cp:lastModifiedBy>
  <cp:revision>2</cp:revision>
  <cp:lastPrinted>2018-02-28T09:35:00Z</cp:lastPrinted>
  <dcterms:created xsi:type="dcterms:W3CDTF">2018-03-26T09:16:00Z</dcterms:created>
  <dcterms:modified xsi:type="dcterms:W3CDTF">2018-03-26T09:16:00Z</dcterms:modified>
</cp:coreProperties>
</file>